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43655" w14:textId="77777777" w:rsidR="00C74495" w:rsidRDefault="001763C1" w:rsidP="00D92AFB">
      <w:pPr>
        <w:pStyle w:val="ListParagraph"/>
        <w:spacing w:after="240" w:line="240" w:lineRule="auto"/>
        <w:ind w:left="-1"/>
        <w:jc w:val="center"/>
        <w:rPr>
          <w:rFonts w:ascii="Simplified Arabic" w:hAnsi="Simplified Arabic" w:cs="Monotype Koufi"/>
          <w:b/>
          <w:bCs/>
          <w:sz w:val="40"/>
          <w:szCs w:val="40"/>
          <w:rtl/>
          <w:lang w:bidi="ar-SY"/>
        </w:rPr>
      </w:pPr>
      <w:r>
        <w:rPr>
          <w:rFonts w:ascii="Simplified Arabic" w:hAnsi="Simplified Arabic" w:cs="Monotype Koufi" w:hint="cs"/>
          <w:b/>
          <w:bCs/>
          <w:sz w:val="40"/>
          <w:szCs w:val="40"/>
          <w:rtl/>
          <w:lang w:bidi="ar-SY"/>
        </w:rPr>
        <w:t>تحضير</w:t>
      </w:r>
      <w:r w:rsidR="00DA4795">
        <w:rPr>
          <w:rFonts w:ascii="Simplified Arabic" w:hAnsi="Simplified Arabic" w:cs="Monotype Koufi" w:hint="cs"/>
          <w:b/>
          <w:bCs/>
          <w:sz w:val="40"/>
          <w:szCs w:val="40"/>
          <w:rtl/>
          <w:lang w:bidi="ar-SY"/>
        </w:rPr>
        <w:t xml:space="preserve"> </w:t>
      </w:r>
      <w:r w:rsidR="000B132F">
        <w:rPr>
          <w:rFonts w:ascii="Simplified Arabic" w:hAnsi="Simplified Arabic" w:cs="Monotype Koufi" w:hint="cs"/>
          <w:b/>
          <w:bCs/>
          <w:sz w:val="40"/>
          <w:szCs w:val="40"/>
          <w:rtl/>
          <w:lang w:bidi="ar-SY"/>
        </w:rPr>
        <w:t>المركب</w:t>
      </w:r>
      <w:r w:rsidR="00D92AFB">
        <w:rPr>
          <w:rFonts w:ascii="Simplified Arabic" w:hAnsi="Simplified Arabic" w:cs="Monotype Koufi" w:hint="cs"/>
          <w:b/>
          <w:bCs/>
          <w:sz w:val="40"/>
          <w:szCs w:val="40"/>
          <w:rtl/>
          <w:lang w:bidi="ar-SY"/>
        </w:rPr>
        <w:t xml:space="preserve"> فريت الكالسيوم </w:t>
      </w:r>
      <w:r w:rsidR="00D92AFB" w:rsidRPr="00D92AFB">
        <w:rPr>
          <w:rFonts w:ascii="Times New Roman" w:hAnsi="Times New Roman" w:cs="Times New Roman"/>
          <w:b/>
          <w:bCs/>
          <w:sz w:val="40"/>
          <w:szCs w:val="40"/>
          <w:lang w:bidi="ar-SY"/>
        </w:rPr>
        <w:t>(CaFe</w:t>
      </w:r>
      <w:r w:rsidR="00D92AFB" w:rsidRPr="00D92AFB">
        <w:rPr>
          <w:rFonts w:ascii="Times New Roman" w:hAnsi="Times New Roman" w:cs="Times New Roman"/>
          <w:b/>
          <w:bCs/>
          <w:sz w:val="40"/>
          <w:szCs w:val="40"/>
          <w:vertAlign w:val="subscript"/>
          <w:lang w:bidi="ar-SY"/>
        </w:rPr>
        <w:t>2</w:t>
      </w:r>
      <w:r w:rsidR="00D92AFB" w:rsidRPr="00D92AFB">
        <w:rPr>
          <w:rFonts w:ascii="Times New Roman" w:hAnsi="Times New Roman" w:cs="Times New Roman"/>
          <w:b/>
          <w:bCs/>
          <w:sz w:val="40"/>
          <w:szCs w:val="40"/>
          <w:lang w:bidi="ar-SY"/>
        </w:rPr>
        <w:t>O</w:t>
      </w:r>
      <w:r w:rsidR="00D92AFB" w:rsidRPr="00D92AFB">
        <w:rPr>
          <w:rFonts w:ascii="Times New Roman" w:hAnsi="Times New Roman" w:cs="Times New Roman"/>
          <w:b/>
          <w:bCs/>
          <w:sz w:val="40"/>
          <w:szCs w:val="40"/>
          <w:vertAlign w:val="subscript"/>
          <w:lang w:bidi="ar-SY"/>
        </w:rPr>
        <w:t>4</w:t>
      </w:r>
      <w:r w:rsidR="00D92AFB" w:rsidRPr="00D92AFB">
        <w:rPr>
          <w:rFonts w:ascii="Times New Roman" w:hAnsi="Times New Roman" w:cs="Times New Roman"/>
          <w:b/>
          <w:bCs/>
          <w:sz w:val="40"/>
          <w:szCs w:val="40"/>
          <w:lang w:bidi="ar-SY"/>
        </w:rPr>
        <w:t>)</w:t>
      </w:r>
      <w:r w:rsidR="00776555" w:rsidRPr="00D92AFB">
        <w:rPr>
          <w:rFonts w:ascii="Times New Roman" w:hAnsi="Times New Roman" w:cs="Times New Roman"/>
          <w:b/>
          <w:bCs/>
          <w:sz w:val="40"/>
          <w:szCs w:val="40"/>
          <w:rtl/>
          <w:lang w:bidi="ar-SY"/>
        </w:rPr>
        <w:t xml:space="preserve"> </w:t>
      </w:r>
      <w:r w:rsidR="00F21D8F" w:rsidRPr="00D92AFB">
        <w:rPr>
          <w:rFonts w:ascii="Times New Roman" w:hAnsi="Times New Roman" w:cs="Times New Roman"/>
          <w:b/>
          <w:bCs/>
          <w:sz w:val="40"/>
          <w:szCs w:val="40"/>
          <w:rtl/>
          <w:lang w:bidi="ar-SY"/>
        </w:rPr>
        <w:t xml:space="preserve"> </w:t>
      </w:r>
      <w:r w:rsidR="00C74495" w:rsidRPr="00D92AFB">
        <w:rPr>
          <w:rFonts w:ascii="Times New Roman" w:hAnsi="Times New Roman" w:cs="Times New Roman"/>
          <w:b/>
          <w:bCs/>
          <w:sz w:val="40"/>
          <w:szCs w:val="40"/>
          <w:rtl/>
          <w:lang w:bidi="ar-SY"/>
        </w:rPr>
        <w:t xml:space="preserve"> </w:t>
      </w:r>
      <w:r w:rsidR="00C74495" w:rsidRPr="00C74495">
        <w:rPr>
          <w:rFonts w:ascii="Simplified Arabic" w:hAnsi="Simplified Arabic" w:cs="Monotype Koufi" w:hint="cs"/>
          <w:b/>
          <w:bCs/>
          <w:sz w:val="40"/>
          <w:szCs w:val="40"/>
          <w:rtl/>
          <w:lang w:bidi="ar-SY"/>
        </w:rPr>
        <w:t>بطريقة</w:t>
      </w:r>
      <w:r w:rsidR="000B132F">
        <w:rPr>
          <w:rFonts w:ascii="Simplified Arabic" w:hAnsi="Simplified Arabic" w:cs="Monotype Koufi" w:hint="cs"/>
          <w:b/>
          <w:bCs/>
          <w:sz w:val="40"/>
          <w:szCs w:val="40"/>
          <w:rtl/>
          <w:lang w:bidi="ar-SY"/>
        </w:rPr>
        <w:t xml:space="preserve"> </w:t>
      </w:r>
      <w:r w:rsidR="00776555" w:rsidRPr="00D92AFB">
        <w:rPr>
          <w:rFonts w:ascii="Times New Roman" w:hAnsi="Times New Roman" w:cs="Times New Roman"/>
          <w:b/>
          <w:bCs/>
          <w:sz w:val="40"/>
          <w:szCs w:val="40"/>
          <w:lang w:bidi="ar-SY"/>
        </w:rPr>
        <w:t>Sol-gel</w:t>
      </w:r>
      <w:r w:rsidR="00776555">
        <w:rPr>
          <w:rFonts w:ascii="Simplified Arabic" w:hAnsi="Simplified Arabic" w:cs="Monotype Koufi" w:hint="cs"/>
          <w:b/>
          <w:bCs/>
          <w:sz w:val="40"/>
          <w:szCs w:val="40"/>
          <w:rtl/>
          <w:lang w:bidi="ar-SY"/>
        </w:rPr>
        <w:t xml:space="preserve"> </w:t>
      </w:r>
    </w:p>
    <w:p w14:paraId="55452C40" w14:textId="42E80CB0" w:rsidR="00D24A6C" w:rsidRPr="001C1EAD" w:rsidRDefault="00C74495" w:rsidP="00776555">
      <w:pPr>
        <w:pStyle w:val="ListParagraph"/>
        <w:spacing w:after="240" w:line="240" w:lineRule="auto"/>
        <w:ind w:left="-1"/>
        <w:jc w:val="center"/>
        <w:rPr>
          <w:rFonts w:ascii="Times New Roman" w:hAnsi="Times New Roman" w:cs="Simplified Arabic"/>
          <w:b/>
          <w:bCs/>
          <w:sz w:val="20"/>
          <w:szCs w:val="20"/>
          <w:rtl/>
          <w:lang w:bidi="ar-SY"/>
        </w:rPr>
      </w:pPr>
      <w:r w:rsidRPr="001C1EAD">
        <w:rPr>
          <w:rFonts w:ascii="Simplified Arabic" w:hAnsi="Simplified Arabic" w:cs="Monotype Koufi"/>
          <w:b/>
          <w:bCs/>
          <w:sz w:val="40"/>
          <w:szCs w:val="40"/>
          <w:rtl/>
          <w:lang w:bidi="ar-SY"/>
        </w:rPr>
        <w:t xml:space="preserve"> </w:t>
      </w:r>
      <w:r w:rsidR="00776555" w:rsidRPr="001C1EAD">
        <w:rPr>
          <w:rFonts w:ascii="Times New Roman" w:hAnsi="Times New Roman" w:cs="Simplified Arabic" w:hint="cs"/>
          <w:b/>
          <w:bCs/>
          <w:sz w:val="20"/>
          <w:szCs w:val="20"/>
          <w:rtl/>
          <w:lang w:bidi="ar-SY"/>
        </w:rPr>
        <w:t>محمود الصالح</w:t>
      </w:r>
      <w:r w:rsidR="00A40F28" w:rsidRPr="001C1EAD">
        <w:rPr>
          <w:rFonts w:ascii="Times New Roman" w:hAnsi="Times New Roman" w:cs="Simplified Arabic" w:hint="cs"/>
          <w:b/>
          <w:bCs/>
          <w:sz w:val="20"/>
          <w:szCs w:val="20"/>
          <w:rtl/>
          <w:lang w:bidi="ar-SY"/>
        </w:rPr>
        <w:t>*</w:t>
      </w:r>
      <w:r w:rsidR="001F2603" w:rsidRPr="001C1EAD">
        <w:rPr>
          <w:rFonts w:ascii="Times New Roman" w:hAnsi="Times New Roman" w:cs="Simplified Arabic" w:hint="cs"/>
          <w:b/>
          <w:bCs/>
          <w:sz w:val="20"/>
          <w:szCs w:val="20"/>
          <w:rtl/>
          <w:lang w:bidi="ar-SY"/>
        </w:rPr>
        <w:t xml:space="preserve">، </w:t>
      </w:r>
      <w:r w:rsidRPr="001C1EAD">
        <w:rPr>
          <w:rFonts w:ascii="Times New Roman" w:hAnsi="Times New Roman" w:cs="Simplified Arabic" w:hint="cs"/>
          <w:b/>
          <w:bCs/>
          <w:sz w:val="20"/>
          <w:szCs w:val="20"/>
          <w:rtl/>
          <w:lang w:bidi="ar-SY"/>
        </w:rPr>
        <w:t>إبراهيم أسعد اسماعيل</w:t>
      </w:r>
      <w:r w:rsidR="00A40F28" w:rsidRPr="001C1EAD">
        <w:rPr>
          <w:rFonts w:ascii="Times New Roman" w:hAnsi="Times New Roman" w:cs="Simplified Arabic" w:hint="cs"/>
          <w:b/>
          <w:bCs/>
          <w:sz w:val="20"/>
          <w:szCs w:val="20"/>
          <w:rtl/>
          <w:lang w:bidi="ar-SY"/>
        </w:rPr>
        <w:t>**</w:t>
      </w:r>
    </w:p>
    <w:p w14:paraId="59BF7721" w14:textId="77777777" w:rsidR="005D58A7" w:rsidRPr="005957F9" w:rsidRDefault="00901FAC" w:rsidP="0022039B">
      <w:pPr>
        <w:spacing w:line="240" w:lineRule="auto"/>
        <w:jc w:val="center"/>
        <w:rPr>
          <w:rFonts w:ascii="Times New Roman" w:hAnsi="Times New Roman" w:cs="Simplified Arabic"/>
          <w:b/>
          <w:bCs/>
          <w:sz w:val="20"/>
          <w:szCs w:val="20"/>
          <w:rtl/>
          <w:lang w:bidi="ar-SY"/>
        </w:rPr>
      </w:pPr>
      <w:r w:rsidRPr="00901FAC">
        <w:rPr>
          <w:rFonts w:ascii="Simplified Arabic" w:eastAsia="Times New Roman" w:hAnsi="Simplified Arabic" w:cs="Simplified Arabic" w:hint="cs"/>
          <w:b/>
          <w:bCs/>
          <w:sz w:val="26"/>
          <w:szCs w:val="26"/>
          <w:rtl/>
          <w:lang w:eastAsia="fr-FR"/>
        </w:rPr>
        <w:t>ملخص البحث</w:t>
      </w:r>
    </w:p>
    <w:p w14:paraId="214A0BB3" w14:textId="77777777" w:rsidR="0022039B" w:rsidRDefault="005A3446" w:rsidP="004401E8">
      <w:pPr>
        <w:spacing w:line="240" w:lineRule="auto"/>
        <w:ind w:left="-1"/>
        <w:jc w:val="both"/>
        <w:rPr>
          <w:rFonts w:ascii="Simplified Arabic" w:hAnsi="Simplified Arabic" w:cs="Simplified Arabic"/>
          <w:b/>
          <w:bCs/>
          <w:sz w:val="26"/>
          <w:szCs w:val="26"/>
          <w:rtl/>
        </w:rPr>
      </w:pPr>
      <w:r>
        <w:rPr>
          <w:rFonts w:ascii="Simplified Arabic" w:hAnsi="Simplified Arabic" w:cs="Simplified Arabic"/>
          <w:b/>
          <w:bCs/>
          <w:noProof/>
          <w:sz w:val="26"/>
          <w:szCs w:val="26"/>
        </w:rPr>
        <mc:AlternateContent>
          <mc:Choice Requires="wps">
            <w:drawing>
              <wp:inline distT="0" distB="0" distL="0" distR="0" wp14:anchorId="433C20B0" wp14:editId="74BECC10">
                <wp:extent cx="4441190" cy="3643533"/>
                <wp:effectExtent l="0" t="0" r="16510" b="14605"/>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643533"/>
                        </a:xfrm>
                        <a:prstGeom prst="rect">
                          <a:avLst/>
                        </a:prstGeom>
                        <a:solidFill>
                          <a:srgbClr val="FFFFFF"/>
                        </a:solidFill>
                        <a:ln w="9525">
                          <a:solidFill>
                            <a:srgbClr val="000000"/>
                          </a:solidFill>
                          <a:miter lim="800000"/>
                          <a:headEnd/>
                          <a:tailEnd/>
                        </a:ln>
                      </wps:spPr>
                      <wps:txbx>
                        <w:txbxContent>
                          <w:p w14:paraId="064B051F" w14:textId="77777777" w:rsidR="009932EA" w:rsidRPr="00DC69EA" w:rsidRDefault="009932EA" w:rsidP="00B05309">
                            <w:pPr>
                              <w:spacing w:before="120" w:after="120" w:line="300" w:lineRule="auto"/>
                              <w:contextualSpacing/>
                              <w:jc w:val="both"/>
                              <w:rPr>
                                <w:rFonts w:ascii="Simplified Arabic" w:hAnsi="Simplified Arabic" w:cs="Simplified Arabic"/>
                                <w:sz w:val="26"/>
                                <w:szCs w:val="26"/>
                                <w:rtl/>
                                <w:lang w:bidi="ar-SY"/>
                              </w:rPr>
                            </w:pPr>
                            <w:r w:rsidRPr="00DC69EA">
                              <w:rPr>
                                <w:rFonts w:ascii="Simplified Arabic" w:hAnsi="Simplified Arabic" w:cs="Simplified Arabic"/>
                                <w:sz w:val="26"/>
                                <w:szCs w:val="26"/>
                                <w:rtl/>
                                <w:lang w:bidi="ar-SY"/>
                              </w:rPr>
                              <w:t>تم في هذا البحث تحضير المركب</w:t>
                            </w:r>
                            <w:r>
                              <w:rPr>
                                <w:rFonts w:ascii="Simplified Arabic" w:hAnsi="Simplified Arabic" w:cs="Simplified Arabic" w:hint="cs"/>
                                <w:sz w:val="26"/>
                                <w:szCs w:val="26"/>
                                <w:rtl/>
                                <w:lang w:bidi="ar-SY"/>
                              </w:rPr>
                              <w:t xml:space="preserve"> فريت الكالسيوم</w:t>
                            </w:r>
                            <w:r w:rsidRPr="00DC69EA">
                              <w:rPr>
                                <w:rFonts w:ascii="Simplified Arabic" w:hAnsi="Simplified Arabic" w:cs="Simplified Arabic"/>
                                <w:sz w:val="26"/>
                                <w:szCs w:val="26"/>
                                <w:rtl/>
                                <w:lang w:bidi="ar-SY"/>
                              </w:rPr>
                              <w:t xml:space="preserve"> </w:t>
                            </w:r>
                            <w:r w:rsidRPr="00DC69EA">
                              <w:rPr>
                                <w:rFonts w:ascii="Simplified Arabic" w:hAnsi="Simplified Arabic" w:cs="Simplified Arabic"/>
                                <w:sz w:val="26"/>
                                <w:szCs w:val="26"/>
                                <w:lang w:bidi="ar-SY"/>
                              </w:rPr>
                              <w:t>(</w:t>
                            </w:r>
                            <w:r>
                              <w:rPr>
                                <w:rFonts w:asciiTheme="majorBidi" w:hAnsiTheme="majorBidi" w:cstheme="majorBidi"/>
                                <w:sz w:val="26"/>
                                <w:szCs w:val="26"/>
                                <w:lang w:bidi="ar-SY"/>
                              </w:rPr>
                              <w:t>CaO-Fe</w:t>
                            </w:r>
                            <w:r w:rsidRPr="001064D3">
                              <w:rPr>
                                <w:rFonts w:asciiTheme="majorBidi" w:hAnsiTheme="majorBidi" w:cstheme="majorBidi"/>
                                <w:sz w:val="26"/>
                                <w:szCs w:val="26"/>
                                <w:vertAlign w:val="subscript"/>
                                <w:lang w:bidi="ar-SY"/>
                              </w:rPr>
                              <w:t>2</w:t>
                            </w:r>
                            <w:r>
                              <w:rPr>
                                <w:rFonts w:asciiTheme="majorBidi" w:hAnsiTheme="majorBidi" w:cstheme="majorBidi"/>
                                <w:sz w:val="26"/>
                                <w:szCs w:val="26"/>
                                <w:lang w:bidi="ar-SY"/>
                              </w:rPr>
                              <w:t>O</w:t>
                            </w:r>
                            <w:r w:rsidRPr="001064D3">
                              <w:rPr>
                                <w:rFonts w:asciiTheme="majorBidi" w:hAnsiTheme="majorBidi" w:cstheme="majorBidi"/>
                                <w:sz w:val="26"/>
                                <w:szCs w:val="26"/>
                                <w:vertAlign w:val="subscript"/>
                                <w:lang w:bidi="ar-SY"/>
                              </w:rPr>
                              <w:t>3</w:t>
                            </w:r>
                            <w:r w:rsidRPr="00DC69EA">
                              <w:rPr>
                                <w:rFonts w:ascii="Simplified Arabic" w:hAnsi="Simplified Arabic" w:cs="Simplified Arabic"/>
                                <w:sz w:val="26"/>
                                <w:szCs w:val="26"/>
                                <w:lang w:bidi="ar-SY"/>
                              </w:rPr>
                              <w:t>)</w:t>
                            </w:r>
                            <w:r w:rsidRPr="00DC69EA">
                              <w:rPr>
                                <w:rFonts w:ascii="Simplified Arabic" w:hAnsi="Simplified Arabic" w:cs="Simplified Arabic"/>
                                <w:sz w:val="26"/>
                                <w:szCs w:val="26"/>
                                <w:rtl/>
                                <w:lang w:bidi="ar-SY"/>
                              </w:rPr>
                              <w:t xml:space="preserve"> بطريقة الـ </w:t>
                            </w:r>
                            <w:r>
                              <w:rPr>
                                <w:rFonts w:ascii="Simplified Arabic" w:hAnsi="Simplified Arabic" w:cs="Simplified Arabic" w:hint="cs"/>
                                <w:sz w:val="26"/>
                                <w:szCs w:val="26"/>
                                <w:rtl/>
                                <w:lang w:bidi="ar-SY"/>
                              </w:rPr>
                              <w:t xml:space="preserve">   </w:t>
                            </w:r>
                            <w:r w:rsidRPr="00DC69EA">
                              <w:rPr>
                                <w:rFonts w:ascii="Simplified Arabic" w:hAnsi="Simplified Arabic" w:cs="Simplified Arabic"/>
                                <w:sz w:val="26"/>
                                <w:szCs w:val="26"/>
                                <w:lang w:bidi="ar-SY"/>
                              </w:rPr>
                              <w:t>Sol-gel</w:t>
                            </w:r>
                            <w:r w:rsidRPr="00DC69EA">
                              <w:rPr>
                                <w:rFonts w:ascii="Simplified Arabic" w:hAnsi="Simplified Arabic" w:cs="Simplified Arabic"/>
                                <w:sz w:val="26"/>
                                <w:szCs w:val="26"/>
                                <w:rtl/>
                                <w:lang w:bidi="ar-SY"/>
                              </w:rPr>
                              <w:t xml:space="preserve"> انطلاقاً من أملاح نترات الكالسيوم المائية ونترات الحديد المائية وذلك بوجود مثبتات مختلفة (حمض الخل، حمض الاسكوربيك، البكتين،</w:t>
                            </w:r>
                            <w:r>
                              <w:rPr>
                                <w:rFonts w:ascii="Simplified Arabic" w:hAnsi="Simplified Arabic" w:cs="Simplified Arabic" w:hint="cs"/>
                                <w:sz w:val="26"/>
                                <w:szCs w:val="26"/>
                                <w:rtl/>
                                <w:lang w:bidi="ar-SY"/>
                              </w:rPr>
                              <w:t xml:space="preserve">                    </w:t>
                            </w:r>
                            <w:r w:rsidRPr="00DC69EA">
                              <w:rPr>
                                <w:rFonts w:ascii="Simplified Arabic" w:hAnsi="Simplified Arabic" w:cs="Simplified Arabic"/>
                                <w:sz w:val="26"/>
                                <w:szCs w:val="26"/>
                                <w:rtl/>
                                <w:lang w:bidi="ar-SY"/>
                              </w:rPr>
                              <w:t xml:space="preserve"> </w:t>
                            </w:r>
                            <w:r w:rsidRPr="00DC69EA">
                              <w:rPr>
                                <w:rFonts w:ascii="Cambria" w:hAnsi="Cambria" w:cs="Cambria"/>
                                <w:sz w:val="26"/>
                                <w:szCs w:val="26"/>
                                <w:lang w:bidi="ar-SY"/>
                              </w:rPr>
                              <w:t>β</w:t>
                            </w:r>
                            <w:r w:rsidRPr="00DC69EA">
                              <w:rPr>
                                <w:rFonts w:ascii="Simplified Arabic" w:hAnsi="Simplified Arabic" w:cs="Simplified Arabic"/>
                                <w:sz w:val="26"/>
                                <w:szCs w:val="26"/>
                                <w:lang w:bidi="ar-SY"/>
                              </w:rPr>
                              <w:t>-carrageenan</w:t>
                            </w:r>
                            <w:r w:rsidRPr="00DC69EA">
                              <w:rPr>
                                <w:rFonts w:ascii="Simplified Arabic" w:hAnsi="Simplified Arabic" w:cs="Simplified Arabic"/>
                                <w:sz w:val="26"/>
                                <w:szCs w:val="26"/>
                                <w:rtl/>
                                <w:lang w:bidi="ar-SY"/>
                              </w:rPr>
                              <w:t xml:space="preserve"> ) ودرس تأثير كل من كمية المث</w:t>
                            </w:r>
                            <w:r>
                              <w:rPr>
                                <w:rFonts w:ascii="Simplified Arabic" w:hAnsi="Simplified Arabic" w:cs="Simplified Arabic" w:hint="cs"/>
                                <w:sz w:val="26"/>
                                <w:szCs w:val="26"/>
                                <w:rtl/>
                                <w:lang w:bidi="ar-SY"/>
                              </w:rPr>
                              <w:t>ب</w:t>
                            </w:r>
                            <w:r w:rsidRPr="00DC69EA">
                              <w:rPr>
                                <w:rFonts w:ascii="Simplified Arabic" w:hAnsi="Simplified Arabic" w:cs="Simplified Arabic"/>
                                <w:sz w:val="26"/>
                                <w:szCs w:val="26"/>
                                <w:rtl/>
                                <w:lang w:bidi="ar-SY"/>
                              </w:rPr>
                              <w:t xml:space="preserve">ت، والزمن، ودرجة الحرارة على استقرار </w:t>
                            </w:r>
                            <w:r>
                              <w:rPr>
                                <w:rFonts w:ascii="Simplified Arabic" w:hAnsi="Simplified Arabic" w:cs="Simplified Arabic" w:hint="cs"/>
                                <w:sz w:val="26"/>
                                <w:szCs w:val="26"/>
                                <w:rtl/>
                                <w:lang w:bidi="ar-SY"/>
                              </w:rPr>
                              <w:t>الجملة</w:t>
                            </w:r>
                            <w:r w:rsidRPr="00DC69EA">
                              <w:rPr>
                                <w:rFonts w:ascii="Simplified Arabic" w:hAnsi="Simplified Arabic" w:cs="Simplified Arabic"/>
                                <w:sz w:val="26"/>
                                <w:szCs w:val="26"/>
                                <w:rtl/>
                                <w:lang w:bidi="ar-SY"/>
                              </w:rPr>
                              <w:t xml:space="preserve"> المتشكل</w:t>
                            </w:r>
                            <w:r>
                              <w:rPr>
                                <w:rFonts w:ascii="Simplified Arabic" w:hAnsi="Simplified Arabic" w:cs="Simplified Arabic" w:hint="cs"/>
                                <w:sz w:val="26"/>
                                <w:szCs w:val="26"/>
                                <w:rtl/>
                                <w:lang w:bidi="ar-SY"/>
                              </w:rPr>
                              <w:t>ة</w:t>
                            </w:r>
                            <w:r w:rsidRPr="00DC69EA">
                              <w:rPr>
                                <w:rFonts w:ascii="Simplified Arabic" w:hAnsi="Simplified Arabic" w:cs="Simplified Arabic"/>
                                <w:sz w:val="26"/>
                                <w:szCs w:val="26"/>
                                <w:rtl/>
                                <w:lang w:bidi="ar-SY"/>
                              </w:rPr>
                              <w:t>، وبذلك حددت الشروط المثلى لتشكل الج</w:t>
                            </w:r>
                            <w:r>
                              <w:rPr>
                                <w:rFonts w:ascii="Simplified Arabic" w:hAnsi="Simplified Arabic" w:cs="Simplified Arabic" w:hint="cs"/>
                                <w:sz w:val="26"/>
                                <w:szCs w:val="26"/>
                                <w:rtl/>
                                <w:lang w:bidi="ar-SY"/>
                              </w:rPr>
                              <w:t>م</w:t>
                            </w:r>
                            <w:r w:rsidRPr="00DC69EA">
                              <w:rPr>
                                <w:rFonts w:ascii="Simplified Arabic" w:hAnsi="Simplified Arabic" w:cs="Simplified Arabic"/>
                                <w:sz w:val="26"/>
                                <w:szCs w:val="26"/>
                                <w:rtl/>
                                <w:lang w:bidi="ar-SY"/>
                              </w:rPr>
                              <w:t>ل</w:t>
                            </w:r>
                            <w:r>
                              <w:rPr>
                                <w:rFonts w:ascii="Simplified Arabic" w:hAnsi="Simplified Arabic" w:cs="Simplified Arabic" w:hint="cs"/>
                                <w:sz w:val="26"/>
                                <w:szCs w:val="26"/>
                                <w:rtl/>
                                <w:lang w:bidi="ar-SY"/>
                              </w:rPr>
                              <w:t>ة</w:t>
                            </w:r>
                            <w:r w:rsidRPr="00DC69EA">
                              <w:rPr>
                                <w:rFonts w:ascii="Simplified Arabic" w:hAnsi="Simplified Arabic" w:cs="Simplified Arabic"/>
                                <w:sz w:val="26"/>
                                <w:szCs w:val="26"/>
                                <w:rtl/>
                                <w:lang w:bidi="ar-SY"/>
                              </w:rPr>
                              <w:t xml:space="preserve"> واستقراره</w:t>
                            </w:r>
                            <w:r>
                              <w:rPr>
                                <w:rFonts w:ascii="Simplified Arabic" w:hAnsi="Simplified Arabic" w:cs="Simplified Arabic" w:hint="cs"/>
                                <w:sz w:val="26"/>
                                <w:szCs w:val="26"/>
                                <w:rtl/>
                                <w:lang w:bidi="ar-SY"/>
                              </w:rPr>
                              <w:t>ا</w:t>
                            </w:r>
                            <w:r w:rsidRPr="00DC69EA">
                              <w:rPr>
                                <w:rFonts w:ascii="Simplified Arabic" w:hAnsi="Simplified Arabic" w:cs="Simplified Arabic"/>
                                <w:sz w:val="26"/>
                                <w:szCs w:val="26"/>
                                <w:rtl/>
                                <w:lang w:bidi="ar-SY"/>
                              </w:rPr>
                              <w:t>.</w:t>
                            </w:r>
                          </w:p>
                          <w:p w14:paraId="07103A86" w14:textId="4E9B3516" w:rsidR="009932EA" w:rsidRPr="00DC69EA" w:rsidRDefault="009932EA" w:rsidP="001064D3">
                            <w:pPr>
                              <w:spacing w:line="240" w:lineRule="auto"/>
                              <w:contextualSpacing/>
                              <w:jc w:val="both"/>
                              <w:rPr>
                                <w:rFonts w:ascii="Simplified Arabic" w:hAnsi="Simplified Arabic" w:cs="Simplified Arabic"/>
                                <w:sz w:val="26"/>
                                <w:szCs w:val="26"/>
                                <w:rtl/>
                                <w:lang w:bidi="ar-SY"/>
                              </w:rPr>
                            </w:pPr>
                            <w:r w:rsidRPr="00DC69EA">
                              <w:rPr>
                                <w:rFonts w:ascii="Simplified Arabic" w:hAnsi="Simplified Arabic" w:cs="Simplified Arabic" w:hint="cs"/>
                                <w:sz w:val="26"/>
                                <w:szCs w:val="26"/>
                                <w:rtl/>
                                <w:lang w:bidi="ar-SY"/>
                              </w:rPr>
                              <w:t>فصل</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الج</w:t>
                            </w:r>
                            <w:r>
                              <w:rPr>
                                <w:rFonts w:ascii="Simplified Arabic" w:hAnsi="Simplified Arabic" w:cs="Simplified Arabic" w:hint="cs"/>
                                <w:sz w:val="26"/>
                                <w:szCs w:val="26"/>
                                <w:rtl/>
                                <w:lang w:bidi="ar-SY"/>
                              </w:rPr>
                              <w:t>م</w:t>
                            </w:r>
                            <w:r w:rsidRPr="00DC69EA">
                              <w:rPr>
                                <w:rFonts w:ascii="Simplified Arabic" w:hAnsi="Simplified Arabic" w:cs="Simplified Arabic" w:hint="cs"/>
                                <w:sz w:val="26"/>
                                <w:szCs w:val="26"/>
                                <w:rtl/>
                                <w:lang w:bidi="ar-SY"/>
                              </w:rPr>
                              <w:t>ل</w:t>
                            </w:r>
                            <w:r>
                              <w:rPr>
                                <w:rFonts w:ascii="Simplified Arabic" w:hAnsi="Simplified Arabic" w:cs="Simplified Arabic" w:hint="cs"/>
                                <w:sz w:val="26"/>
                                <w:szCs w:val="26"/>
                                <w:rtl/>
                                <w:lang w:bidi="ar-SY"/>
                              </w:rPr>
                              <w:t>ة</w:t>
                            </w:r>
                            <w:r w:rsidRPr="00DC69EA">
                              <w:rPr>
                                <w:rFonts w:ascii="Simplified Arabic" w:hAnsi="Simplified Arabic" w:cs="Simplified Arabic" w:hint="cs"/>
                                <w:sz w:val="26"/>
                                <w:szCs w:val="26"/>
                                <w:rtl/>
                                <w:lang w:bidi="ar-SY"/>
                              </w:rPr>
                              <w:t xml:space="preserve"> المتشكل</w:t>
                            </w:r>
                            <w:r>
                              <w:rPr>
                                <w:rFonts w:ascii="Simplified Arabic" w:hAnsi="Simplified Arabic" w:cs="Simplified Arabic" w:hint="cs"/>
                                <w:sz w:val="26"/>
                                <w:szCs w:val="26"/>
                                <w:rtl/>
                                <w:lang w:bidi="ar-SY"/>
                              </w:rPr>
                              <w:t>ة</w:t>
                            </w:r>
                            <w:r w:rsidRPr="00DC69EA">
                              <w:rPr>
                                <w:rFonts w:ascii="Simplified Arabic" w:hAnsi="Simplified Arabic" w:cs="Simplified Arabic" w:hint="cs"/>
                                <w:sz w:val="26"/>
                                <w:szCs w:val="26"/>
                                <w:rtl/>
                                <w:lang w:bidi="ar-SY"/>
                              </w:rPr>
                              <w:t xml:space="preserve"> بالترشيح وجفف</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عند الدرجة </w:t>
                            </w:r>
                            <w:r w:rsidRPr="00DC69EA">
                              <w:rPr>
                                <w:rFonts w:asciiTheme="majorBidi" w:hAnsiTheme="majorBidi" w:cstheme="majorBidi"/>
                                <w:sz w:val="26"/>
                                <w:szCs w:val="26"/>
                                <w:lang w:bidi="ar-SY"/>
                              </w:rPr>
                              <w:t>(105 °C)</w:t>
                            </w:r>
                            <w:r w:rsidRPr="00DC69EA">
                              <w:rPr>
                                <w:rFonts w:ascii="Simplified Arabic" w:hAnsi="Simplified Arabic" w:cs="Simplified Arabic" w:hint="cs"/>
                                <w:sz w:val="26"/>
                                <w:szCs w:val="26"/>
                                <w:rtl/>
                                <w:lang w:bidi="ar-SY"/>
                              </w:rPr>
                              <w:t xml:space="preserve"> ثم رمد</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عند درجات حرارة مختلفة تراوحت بين</w:t>
                            </w:r>
                            <w:r w:rsidRPr="00DC69EA">
                              <w:rPr>
                                <w:rFonts w:asciiTheme="majorBidi" w:hAnsiTheme="majorBidi" w:cstheme="majorBidi"/>
                                <w:sz w:val="26"/>
                                <w:szCs w:val="26"/>
                                <w:lang w:bidi="ar-SY"/>
                              </w:rPr>
                              <w:t>(500-1000 °C)</w:t>
                            </w:r>
                            <w:r w:rsidRPr="00DC69EA">
                              <w:rPr>
                                <w:rFonts w:ascii="Simplified Arabic" w:hAnsi="Simplified Arabic" w:cs="Simplified Arabic"/>
                                <w:sz w:val="26"/>
                                <w:szCs w:val="26"/>
                                <w:lang w:bidi="ar-SY"/>
                              </w:rPr>
                              <w:t xml:space="preserve"> </w:t>
                            </w:r>
                            <w:r w:rsidRPr="00DC69EA">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 xml:space="preserve">حللت </w:t>
                            </w:r>
                            <w:r w:rsidRPr="00DC69EA">
                              <w:rPr>
                                <w:rFonts w:ascii="Simplified Arabic" w:hAnsi="Simplified Arabic" w:cs="Simplified Arabic" w:hint="cs"/>
                                <w:sz w:val="26"/>
                                <w:szCs w:val="26"/>
                                <w:rtl/>
                                <w:lang w:bidi="ar-SY"/>
                              </w:rPr>
                              <w:t xml:space="preserve">العينات الناتجة باستخدام تقنية التحليل الحراري التفاضلي </w:t>
                            </w:r>
                            <w:r w:rsidRPr="00DC69EA">
                              <w:rPr>
                                <w:rFonts w:ascii="Simplified Arabic" w:hAnsi="Simplified Arabic" w:cs="Simplified Arabic"/>
                                <w:sz w:val="26"/>
                                <w:szCs w:val="26"/>
                                <w:lang w:bidi="ar-SY"/>
                              </w:rPr>
                              <w:t>(DTA)</w:t>
                            </w:r>
                            <w:r w:rsidRPr="00DC69EA">
                              <w:rPr>
                                <w:rFonts w:ascii="Simplified Arabic" w:hAnsi="Simplified Arabic" w:cs="Simplified Arabic" w:hint="cs"/>
                                <w:sz w:val="26"/>
                                <w:szCs w:val="26"/>
                                <w:rtl/>
                                <w:lang w:bidi="ar-SY"/>
                              </w:rPr>
                              <w:t xml:space="preserve"> ومطيافية انعراج الأشعة السينية </w:t>
                            </w:r>
                            <w:r w:rsidRPr="00DC69EA">
                              <w:rPr>
                                <w:rFonts w:asciiTheme="majorBidi" w:hAnsiTheme="majorBidi" w:cstheme="majorBidi"/>
                                <w:sz w:val="26"/>
                                <w:szCs w:val="26"/>
                                <w:lang w:bidi="ar-SY"/>
                              </w:rPr>
                              <w:t>(XRD)</w:t>
                            </w:r>
                            <w:r w:rsidRPr="00DC69EA">
                              <w:rPr>
                                <w:rFonts w:ascii="Simplified Arabic" w:hAnsi="Simplified Arabic" w:cs="Simplified Arabic" w:hint="cs"/>
                                <w:sz w:val="26"/>
                                <w:szCs w:val="26"/>
                                <w:rtl/>
                                <w:lang w:bidi="ar-SY"/>
                              </w:rPr>
                              <w:t xml:space="preserve"> بالاضافة لمطيافية الأشعة تحت الحمراء </w:t>
                            </w:r>
                            <w:r w:rsidRPr="00DC69EA">
                              <w:rPr>
                                <w:rFonts w:ascii="Simplified Arabic" w:hAnsi="Simplified Arabic" w:cs="Simplified Arabic"/>
                                <w:sz w:val="26"/>
                                <w:szCs w:val="26"/>
                                <w:lang w:bidi="ar-SY"/>
                              </w:rPr>
                              <w:t>(FT-IR)</w:t>
                            </w:r>
                            <w:r w:rsidRPr="00DC69EA">
                              <w:rPr>
                                <w:rFonts w:ascii="Simplified Arabic" w:hAnsi="Simplified Arabic" w:cs="Simplified Arabic" w:hint="cs"/>
                                <w:sz w:val="26"/>
                                <w:szCs w:val="26"/>
                                <w:rtl/>
                                <w:lang w:bidi="ar-SY"/>
                              </w:rPr>
                              <w:t>. تبين من خلال الدراسة مايلي:</w:t>
                            </w:r>
                          </w:p>
                          <w:p w14:paraId="14A1EC5E" w14:textId="77777777" w:rsidR="009932EA" w:rsidRPr="00394913" w:rsidRDefault="009932EA" w:rsidP="001064D3">
                            <w:pPr>
                              <w:spacing w:line="240" w:lineRule="auto"/>
                              <w:contextualSpacing/>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يبدأ </w:t>
                            </w:r>
                            <w:r w:rsidRPr="00394913">
                              <w:rPr>
                                <w:rFonts w:ascii="Simplified Arabic" w:hAnsi="Simplified Arabic" w:cs="Simplified Arabic" w:hint="cs"/>
                                <w:sz w:val="26"/>
                                <w:szCs w:val="26"/>
                                <w:rtl/>
                                <w:lang w:bidi="ar-SY"/>
                              </w:rPr>
                              <w:t>مركب فريت الكالسيوم</w:t>
                            </w:r>
                            <w:r>
                              <w:rPr>
                                <w:rFonts w:ascii="Simplified Arabic" w:hAnsi="Simplified Arabic" w:cs="Simplified Arabic" w:hint="cs"/>
                                <w:sz w:val="26"/>
                                <w:szCs w:val="26"/>
                                <w:rtl/>
                                <w:lang w:bidi="ar-SY"/>
                              </w:rPr>
                              <w:t xml:space="preserve"> بالتشكل</w:t>
                            </w:r>
                            <w:r w:rsidRPr="00394913">
                              <w:rPr>
                                <w:rFonts w:ascii="Simplified Arabic" w:hAnsi="Simplified Arabic" w:cs="Simplified Arabic" w:hint="cs"/>
                                <w:sz w:val="26"/>
                                <w:szCs w:val="26"/>
                                <w:rtl/>
                                <w:lang w:bidi="ar-SY"/>
                              </w:rPr>
                              <w:t xml:space="preserve"> عند درجة حرارة </w:t>
                            </w:r>
                            <w:r w:rsidRPr="00394913">
                              <w:rPr>
                                <w:rFonts w:ascii="Simplified Arabic" w:hAnsi="Simplified Arabic" w:cs="Simplified Arabic"/>
                                <w:sz w:val="26"/>
                                <w:szCs w:val="26"/>
                                <w:lang w:bidi="ar-SY"/>
                              </w:rPr>
                              <w:t xml:space="preserve">(493.2 </w:t>
                            </w:r>
                            <w:r w:rsidRPr="00394913">
                              <w:rPr>
                                <w:rFonts w:ascii="Times New Roman" w:hAnsi="Times New Roman" w:cs="Times New Roman"/>
                                <w:sz w:val="26"/>
                                <w:szCs w:val="26"/>
                                <w:lang w:bidi="ar-SY"/>
                              </w:rPr>
                              <w:t>º</w:t>
                            </w:r>
                            <w:r w:rsidRPr="00394913">
                              <w:rPr>
                                <w:rFonts w:ascii="Simplified Arabic" w:hAnsi="Simplified Arabic" w:cs="Simplified Arabic"/>
                                <w:sz w:val="26"/>
                                <w:szCs w:val="26"/>
                                <w:lang w:bidi="ar-SY"/>
                              </w:rPr>
                              <w:t>C)</w:t>
                            </w:r>
                            <w:r w:rsidRPr="00394913">
                              <w:rPr>
                                <w:rFonts w:ascii="Simplified Arabic" w:hAnsi="Simplified Arabic" w:cs="Simplified Arabic" w:hint="cs"/>
                                <w:sz w:val="26"/>
                                <w:szCs w:val="26"/>
                                <w:rtl/>
                                <w:lang w:bidi="ar-SY"/>
                              </w:rPr>
                              <w:t xml:space="preserve"> وفق النمط البلوري المعيني القائم ويتميز المركب بثبات حراري.</w:t>
                            </w:r>
                          </w:p>
                          <w:p w14:paraId="22F582C7" w14:textId="77777777" w:rsidR="009932EA" w:rsidRPr="00776555" w:rsidRDefault="009932EA" w:rsidP="00DC69EA">
                            <w:pPr>
                              <w:spacing w:line="240" w:lineRule="auto"/>
                              <w:contextualSpacing/>
                              <w:jc w:val="both"/>
                              <w:rPr>
                                <w:rFonts w:ascii="Simplified Arabic" w:hAnsi="Simplified Arabic" w:cs="Simplified Arabic"/>
                                <w:color w:val="FF0000"/>
                                <w:sz w:val="26"/>
                                <w:szCs w:val="26"/>
                                <w:rtl/>
                                <w:lang w:bidi="ar-SY"/>
                              </w:rPr>
                            </w:pPr>
                            <w:r w:rsidRPr="00776555">
                              <w:rPr>
                                <w:rFonts w:ascii="Simplified Arabic" w:hAnsi="Simplified Arabic" w:cs="Simplified Arabic" w:hint="cs"/>
                                <w:color w:val="FF0000"/>
                                <w:sz w:val="26"/>
                                <w:szCs w:val="26"/>
                                <w:rtl/>
                                <w:lang w:bidi="ar-SY"/>
                              </w:rPr>
                              <w:t xml:space="preserve"> </w:t>
                            </w:r>
                          </w:p>
                        </w:txbxContent>
                      </wps:txbx>
                      <wps:bodyPr rot="0" vert="horz" wrap="square" lIns="91440" tIns="45720" rIns="91440" bIns="45720" anchor="t" anchorCtr="0" upright="1">
                        <a:noAutofit/>
                      </wps:bodyPr>
                    </wps:wsp>
                  </a:graphicData>
                </a:graphic>
              </wp:inline>
            </w:drawing>
          </mc:Choice>
          <mc:Fallback>
            <w:pict>
              <v:shapetype w14:anchorId="433C20B0" id="_x0000_t202" coordsize="21600,21600" o:spt="202" path="m,l,21600r21600,l21600,xe">
                <v:stroke joinstyle="miter"/>
                <v:path gradientshapeok="t" o:connecttype="rect"/>
              </v:shapetype>
              <v:shape id="Text Box 20" o:spid="_x0000_s1026" type="#_x0000_t202" style="width:349.7pt;height:2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">
                <v:textbox>
                  <w:txbxContent>
                    <w:p w14:paraId="064B051F" w14:textId="77777777" w:rsidR="009932EA" w:rsidRPr="00DC69EA" w:rsidRDefault="009932EA" w:rsidP="00B05309">
                      <w:pPr>
                        <w:spacing w:before="120" w:after="120" w:line="300" w:lineRule="auto"/>
                        <w:contextualSpacing/>
                        <w:jc w:val="both"/>
                        <w:rPr>
                          <w:rFonts w:ascii="Simplified Arabic" w:hAnsi="Simplified Arabic" w:cs="Simplified Arabic"/>
                          <w:sz w:val="26"/>
                          <w:szCs w:val="26"/>
                          <w:rtl/>
                          <w:lang w:bidi="ar-SY"/>
                        </w:rPr>
                      </w:pPr>
                      <w:r w:rsidRPr="00DC69EA">
                        <w:rPr>
                          <w:rFonts w:ascii="Simplified Arabic" w:hAnsi="Simplified Arabic" w:cs="Simplified Arabic"/>
                          <w:sz w:val="26"/>
                          <w:szCs w:val="26"/>
                          <w:rtl/>
                          <w:lang w:bidi="ar-SY"/>
                        </w:rPr>
                        <w:t>تم في هذا البحث تحضير المركب</w:t>
                      </w:r>
                      <w:r>
                        <w:rPr>
                          <w:rFonts w:ascii="Simplified Arabic" w:hAnsi="Simplified Arabic" w:cs="Simplified Arabic" w:hint="cs"/>
                          <w:sz w:val="26"/>
                          <w:szCs w:val="26"/>
                          <w:rtl/>
                          <w:lang w:bidi="ar-SY"/>
                        </w:rPr>
                        <w:t xml:space="preserve"> فريت الكالسيوم</w:t>
                      </w:r>
                      <w:r w:rsidRPr="00DC69EA">
                        <w:rPr>
                          <w:rFonts w:ascii="Simplified Arabic" w:hAnsi="Simplified Arabic" w:cs="Simplified Arabic"/>
                          <w:sz w:val="26"/>
                          <w:szCs w:val="26"/>
                          <w:rtl/>
                          <w:lang w:bidi="ar-SY"/>
                        </w:rPr>
                        <w:t xml:space="preserve"> </w:t>
                      </w:r>
                      <w:r w:rsidRPr="00DC69EA">
                        <w:rPr>
                          <w:rFonts w:ascii="Simplified Arabic" w:hAnsi="Simplified Arabic" w:cs="Simplified Arabic"/>
                          <w:sz w:val="26"/>
                          <w:szCs w:val="26"/>
                          <w:lang w:bidi="ar-SY"/>
                        </w:rPr>
                        <w:t>(</w:t>
                      </w:r>
                      <w:r>
                        <w:rPr>
                          <w:rFonts w:asciiTheme="majorBidi" w:hAnsiTheme="majorBidi" w:cstheme="majorBidi"/>
                          <w:sz w:val="26"/>
                          <w:szCs w:val="26"/>
                          <w:lang w:bidi="ar-SY"/>
                        </w:rPr>
                        <w:t>CaO-Fe</w:t>
                      </w:r>
                      <w:r w:rsidRPr="001064D3">
                        <w:rPr>
                          <w:rFonts w:asciiTheme="majorBidi" w:hAnsiTheme="majorBidi" w:cstheme="majorBidi"/>
                          <w:sz w:val="26"/>
                          <w:szCs w:val="26"/>
                          <w:vertAlign w:val="subscript"/>
                          <w:lang w:bidi="ar-SY"/>
                        </w:rPr>
                        <w:t>2</w:t>
                      </w:r>
                      <w:r>
                        <w:rPr>
                          <w:rFonts w:asciiTheme="majorBidi" w:hAnsiTheme="majorBidi" w:cstheme="majorBidi"/>
                          <w:sz w:val="26"/>
                          <w:szCs w:val="26"/>
                          <w:lang w:bidi="ar-SY"/>
                        </w:rPr>
                        <w:t>O</w:t>
                      </w:r>
                      <w:r w:rsidRPr="001064D3">
                        <w:rPr>
                          <w:rFonts w:asciiTheme="majorBidi" w:hAnsiTheme="majorBidi" w:cstheme="majorBidi"/>
                          <w:sz w:val="26"/>
                          <w:szCs w:val="26"/>
                          <w:vertAlign w:val="subscript"/>
                          <w:lang w:bidi="ar-SY"/>
                        </w:rPr>
                        <w:t>3</w:t>
                      </w:r>
                      <w:r w:rsidRPr="00DC69EA">
                        <w:rPr>
                          <w:rFonts w:ascii="Simplified Arabic" w:hAnsi="Simplified Arabic" w:cs="Simplified Arabic"/>
                          <w:sz w:val="26"/>
                          <w:szCs w:val="26"/>
                          <w:lang w:bidi="ar-SY"/>
                        </w:rPr>
                        <w:t>)</w:t>
                      </w:r>
                      <w:r w:rsidRPr="00DC69EA">
                        <w:rPr>
                          <w:rFonts w:ascii="Simplified Arabic" w:hAnsi="Simplified Arabic" w:cs="Simplified Arabic"/>
                          <w:sz w:val="26"/>
                          <w:szCs w:val="26"/>
                          <w:rtl/>
                          <w:lang w:bidi="ar-SY"/>
                        </w:rPr>
                        <w:t xml:space="preserve"> بطريقة الـ </w:t>
                      </w:r>
                      <w:r>
                        <w:rPr>
                          <w:rFonts w:ascii="Simplified Arabic" w:hAnsi="Simplified Arabic" w:cs="Simplified Arabic" w:hint="cs"/>
                          <w:sz w:val="26"/>
                          <w:szCs w:val="26"/>
                          <w:rtl/>
                          <w:lang w:bidi="ar-SY"/>
                        </w:rPr>
                        <w:t xml:space="preserve">   </w:t>
                      </w:r>
                      <w:r w:rsidRPr="00DC69EA">
                        <w:rPr>
                          <w:rFonts w:ascii="Simplified Arabic" w:hAnsi="Simplified Arabic" w:cs="Simplified Arabic"/>
                          <w:sz w:val="26"/>
                          <w:szCs w:val="26"/>
                          <w:lang w:bidi="ar-SY"/>
                        </w:rPr>
                        <w:t>Sol-gel</w:t>
                      </w:r>
                      <w:r w:rsidRPr="00DC69EA">
                        <w:rPr>
                          <w:rFonts w:ascii="Simplified Arabic" w:hAnsi="Simplified Arabic" w:cs="Simplified Arabic"/>
                          <w:sz w:val="26"/>
                          <w:szCs w:val="26"/>
                          <w:rtl/>
                          <w:lang w:bidi="ar-SY"/>
                        </w:rPr>
                        <w:t xml:space="preserve"> انطلاقاً من أملاح نترات الكالسيوم المائية ونترات الحديد المائية وذلك بوجود مثبتات مختلفة (حمض الخل، حمض الاسكوربيك، البكتين،</w:t>
                      </w:r>
                      <w:r>
                        <w:rPr>
                          <w:rFonts w:ascii="Simplified Arabic" w:hAnsi="Simplified Arabic" w:cs="Simplified Arabic" w:hint="cs"/>
                          <w:sz w:val="26"/>
                          <w:szCs w:val="26"/>
                          <w:rtl/>
                          <w:lang w:bidi="ar-SY"/>
                        </w:rPr>
                        <w:t xml:space="preserve">                    </w:t>
                      </w:r>
                      <w:r w:rsidRPr="00DC69EA">
                        <w:rPr>
                          <w:rFonts w:ascii="Simplified Arabic" w:hAnsi="Simplified Arabic" w:cs="Simplified Arabic"/>
                          <w:sz w:val="26"/>
                          <w:szCs w:val="26"/>
                          <w:rtl/>
                          <w:lang w:bidi="ar-SY"/>
                        </w:rPr>
                        <w:t xml:space="preserve"> </w:t>
                      </w:r>
                      <w:r w:rsidRPr="00DC69EA">
                        <w:rPr>
                          <w:rFonts w:ascii="Cambria" w:hAnsi="Cambria" w:cs="Cambria"/>
                          <w:sz w:val="26"/>
                          <w:szCs w:val="26"/>
                          <w:lang w:bidi="ar-SY"/>
                        </w:rPr>
                        <w:t>β</w:t>
                      </w:r>
                      <w:r w:rsidRPr="00DC69EA">
                        <w:rPr>
                          <w:rFonts w:ascii="Simplified Arabic" w:hAnsi="Simplified Arabic" w:cs="Simplified Arabic"/>
                          <w:sz w:val="26"/>
                          <w:szCs w:val="26"/>
                          <w:lang w:bidi="ar-SY"/>
                        </w:rPr>
                        <w:t>-carrageenan</w:t>
                      </w:r>
                      <w:r w:rsidRPr="00DC69EA">
                        <w:rPr>
                          <w:rFonts w:ascii="Simplified Arabic" w:hAnsi="Simplified Arabic" w:cs="Simplified Arabic"/>
                          <w:sz w:val="26"/>
                          <w:szCs w:val="26"/>
                          <w:rtl/>
                          <w:lang w:bidi="ar-SY"/>
                        </w:rPr>
                        <w:t xml:space="preserve"> ) ودرس تأثير كل من كمية المث</w:t>
                      </w:r>
                      <w:r>
                        <w:rPr>
                          <w:rFonts w:ascii="Simplified Arabic" w:hAnsi="Simplified Arabic" w:cs="Simplified Arabic" w:hint="cs"/>
                          <w:sz w:val="26"/>
                          <w:szCs w:val="26"/>
                          <w:rtl/>
                          <w:lang w:bidi="ar-SY"/>
                        </w:rPr>
                        <w:t>ب</w:t>
                      </w:r>
                      <w:r w:rsidRPr="00DC69EA">
                        <w:rPr>
                          <w:rFonts w:ascii="Simplified Arabic" w:hAnsi="Simplified Arabic" w:cs="Simplified Arabic"/>
                          <w:sz w:val="26"/>
                          <w:szCs w:val="26"/>
                          <w:rtl/>
                          <w:lang w:bidi="ar-SY"/>
                        </w:rPr>
                        <w:t xml:space="preserve">ت، والزمن، ودرجة الحرارة على استقرار </w:t>
                      </w:r>
                      <w:r>
                        <w:rPr>
                          <w:rFonts w:ascii="Simplified Arabic" w:hAnsi="Simplified Arabic" w:cs="Simplified Arabic" w:hint="cs"/>
                          <w:sz w:val="26"/>
                          <w:szCs w:val="26"/>
                          <w:rtl/>
                          <w:lang w:bidi="ar-SY"/>
                        </w:rPr>
                        <w:t>الجملة</w:t>
                      </w:r>
                      <w:r w:rsidRPr="00DC69EA">
                        <w:rPr>
                          <w:rFonts w:ascii="Simplified Arabic" w:hAnsi="Simplified Arabic" w:cs="Simplified Arabic"/>
                          <w:sz w:val="26"/>
                          <w:szCs w:val="26"/>
                          <w:rtl/>
                          <w:lang w:bidi="ar-SY"/>
                        </w:rPr>
                        <w:t xml:space="preserve"> المتشكل</w:t>
                      </w:r>
                      <w:r>
                        <w:rPr>
                          <w:rFonts w:ascii="Simplified Arabic" w:hAnsi="Simplified Arabic" w:cs="Simplified Arabic" w:hint="cs"/>
                          <w:sz w:val="26"/>
                          <w:szCs w:val="26"/>
                          <w:rtl/>
                          <w:lang w:bidi="ar-SY"/>
                        </w:rPr>
                        <w:t>ة</w:t>
                      </w:r>
                      <w:r w:rsidRPr="00DC69EA">
                        <w:rPr>
                          <w:rFonts w:ascii="Simplified Arabic" w:hAnsi="Simplified Arabic" w:cs="Simplified Arabic"/>
                          <w:sz w:val="26"/>
                          <w:szCs w:val="26"/>
                          <w:rtl/>
                          <w:lang w:bidi="ar-SY"/>
                        </w:rPr>
                        <w:t>، وبذلك حددت الشروط المثلى لتشكل الج</w:t>
                      </w:r>
                      <w:r>
                        <w:rPr>
                          <w:rFonts w:ascii="Simplified Arabic" w:hAnsi="Simplified Arabic" w:cs="Simplified Arabic" w:hint="cs"/>
                          <w:sz w:val="26"/>
                          <w:szCs w:val="26"/>
                          <w:rtl/>
                          <w:lang w:bidi="ar-SY"/>
                        </w:rPr>
                        <w:t>م</w:t>
                      </w:r>
                      <w:r w:rsidRPr="00DC69EA">
                        <w:rPr>
                          <w:rFonts w:ascii="Simplified Arabic" w:hAnsi="Simplified Arabic" w:cs="Simplified Arabic"/>
                          <w:sz w:val="26"/>
                          <w:szCs w:val="26"/>
                          <w:rtl/>
                          <w:lang w:bidi="ar-SY"/>
                        </w:rPr>
                        <w:t>ل</w:t>
                      </w:r>
                      <w:r>
                        <w:rPr>
                          <w:rFonts w:ascii="Simplified Arabic" w:hAnsi="Simplified Arabic" w:cs="Simplified Arabic" w:hint="cs"/>
                          <w:sz w:val="26"/>
                          <w:szCs w:val="26"/>
                          <w:rtl/>
                          <w:lang w:bidi="ar-SY"/>
                        </w:rPr>
                        <w:t>ة</w:t>
                      </w:r>
                      <w:r w:rsidRPr="00DC69EA">
                        <w:rPr>
                          <w:rFonts w:ascii="Simplified Arabic" w:hAnsi="Simplified Arabic" w:cs="Simplified Arabic"/>
                          <w:sz w:val="26"/>
                          <w:szCs w:val="26"/>
                          <w:rtl/>
                          <w:lang w:bidi="ar-SY"/>
                        </w:rPr>
                        <w:t xml:space="preserve"> واستقراره</w:t>
                      </w:r>
                      <w:r>
                        <w:rPr>
                          <w:rFonts w:ascii="Simplified Arabic" w:hAnsi="Simplified Arabic" w:cs="Simplified Arabic" w:hint="cs"/>
                          <w:sz w:val="26"/>
                          <w:szCs w:val="26"/>
                          <w:rtl/>
                          <w:lang w:bidi="ar-SY"/>
                        </w:rPr>
                        <w:t>ا</w:t>
                      </w:r>
                      <w:r w:rsidRPr="00DC69EA">
                        <w:rPr>
                          <w:rFonts w:ascii="Simplified Arabic" w:hAnsi="Simplified Arabic" w:cs="Simplified Arabic"/>
                          <w:sz w:val="26"/>
                          <w:szCs w:val="26"/>
                          <w:rtl/>
                          <w:lang w:bidi="ar-SY"/>
                        </w:rPr>
                        <w:t>.</w:t>
                      </w:r>
                    </w:p>
                    <w:p w14:paraId="07103A86" w14:textId="4E9B3516" w:rsidR="009932EA" w:rsidRPr="00DC69EA" w:rsidRDefault="009932EA" w:rsidP="001064D3">
                      <w:pPr>
                        <w:spacing w:line="240" w:lineRule="auto"/>
                        <w:contextualSpacing/>
                        <w:jc w:val="both"/>
                        <w:rPr>
                          <w:rFonts w:ascii="Simplified Arabic" w:hAnsi="Simplified Arabic" w:cs="Simplified Arabic"/>
                          <w:sz w:val="26"/>
                          <w:szCs w:val="26"/>
                          <w:rtl/>
                          <w:lang w:bidi="ar-SY"/>
                        </w:rPr>
                      </w:pPr>
                      <w:r w:rsidRPr="00DC69EA">
                        <w:rPr>
                          <w:rFonts w:ascii="Simplified Arabic" w:hAnsi="Simplified Arabic" w:cs="Simplified Arabic" w:hint="cs"/>
                          <w:sz w:val="26"/>
                          <w:szCs w:val="26"/>
                          <w:rtl/>
                          <w:lang w:bidi="ar-SY"/>
                        </w:rPr>
                        <w:t>فصل</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الج</w:t>
                      </w:r>
                      <w:r>
                        <w:rPr>
                          <w:rFonts w:ascii="Simplified Arabic" w:hAnsi="Simplified Arabic" w:cs="Simplified Arabic" w:hint="cs"/>
                          <w:sz w:val="26"/>
                          <w:szCs w:val="26"/>
                          <w:rtl/>
                          <w:lang w:bidi="ar-SY"/>
                        </w:rPr>
                        <w:t>م</w:t>
                      </w:r>
                      <w:r w:rsidRPr="00DC69EA">
                        <w:rPr>
                          <w:rFonts w:ascii="Simplified Arabic" w:hAnsi="Simplified Arabic" w:cs="Simplified Arabic" w:hint="cs"/>
                          <w:sz w:val="26"/>
                          <w:szCs w:val="26"/>
                          <w:rtl/>
                          <w:lang w:bidi="ar-SY"/>
                        </w:rPr>
                        <w:t>ل</w:t>
                      </w:r>
                      <w:r>
                        <w:rPr>
                          <w:rFonts w:ascii="Simplified Arabic" w:hAnsi="Simplified Arabic" w:cs="Simplified Arabic" w:hint="cs"/>
                          <w:sz w:val="26"/>
                          <w:szCs w:val="26"/>
                          <w:rtl/>
                          <w:lang w:bidi="ar-SY"/>
                        </w:rPr>
                        <w:t>ة</w:t>
                      </w:r>
                      <w:r w:rsidRPr="00DC69EA">
                        <w:rPr>
                          <w:rFonts w:ascii="Simplified Arabic" w:hAnsi="Simplified Arabic" w:cs="Simplified Arabic" w:hint="cs"/>
                          <w:sz w:val="26"/>
                          <w:szCs w:val="26"/>
                          <w:rtl/>
                          <w:lang w:bidi="ar-SY"/>
                        </w:rPr>
                        <w:t xml:space="preserve"> المتشكل</w:t>
                      </w:r>
                      <w:r>
                        <w:rPr>
                          <w:rFonts w:ascii="Simplified Arabic" w:hAnsi="Simplified Arabic" w:cs="Simplified Arabic" w:hint="cs"/>
                          <w:sz w:val="26"/>
                          <w:szCs w:val="26"/>
                          <w:rtl/>
                          <w:lang w:bidi="ar-SY"/>
                        </w:rPr>
                        <w:t>ة</w:t>
                      </w:r>
                      <w:r w:rsidRPr="00DC69EA">
                        <w:rPr>
                          <w:rFonts w:ascii="Simplified Arabic" w:hAnsi="Simplified Arabic" w:cs="Simplified Arabic" w:hint="cs"/>
                          <w:sz w:val="26"/>
                          <w:szCs w:val="26"/>
                          <w:rtl/>
                          <w:lang w:bidi="ar-SY"/>
                        </w:rPr>
                        <w:t xml:space="preserve"> بالترشيح وجفف</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عند الدرجة </w:t>
                      </w:r>
                      <w:r w:rsidRPr="00DC69EA">
                        <w:rPr>
                          <w:rFonts w:asciiTheme="majorBidi" w:hAnsiTheme="majorBidi" w:cstheme="majorBidi"/>
                          <w:sz w:val="26"/>
                          <w:szCs w:val="26"/>
                          <w:lang w:bidi="ar-SY"/>
                        </w:rPr>
                        <w:t>(105 °C)</w:t>
                      </w:r>
                      <w:r w:rsidRPr="00DC69EA">
                        <w:rPr>
                          <w:rFonts w:ascii="Simplified Arabic" w:hAnsi="Simplified Arabic" w:cs="Simplified Arabic" w:hint="cs"/>
                          <w:sz w:val="26"/>
                          <w:szCs w:val="26"/>
                          <w:rtl/>
                          <w:lang w:bidi="ar-SY"/>
                        </w:rPr>
                        <w:t xml:space="preserve"> ثم رمد</w:t>
                      </w:r>
                      <w:r>
                        <w:rPr>
                          <w:rFonts w:ascii="Simplified Arabic" w:hAnsi="Simplified Arabic" w:cs="Simplified Arabic" w:hint="cs"/>
                          <w:sz w:val="26"/>
                          <w:szCs w:val="26"/>
                          <w:rtl/>
                          <w:lang w:bidi="ar-SY"/>
                        </w:rPr>
                        <w:t>ت</w:t>
                      </w:r>
                      <w:r w:rsidRPr="00DC69EA">
                        <w:rPr>
                          <w:rFonts w:ascii="Simplified Arabic" w:hAnsi="Simplified Arabic" w:cs="Simplified Arabic" w:hint="cs"/>
                          <w:sz w:val="26"/>
                          <w:szCs w:val="26"/>
                          <w:rtl/>
                          <w:lang w:bidi="ar-SY"/>
                        </w:rPr>
                        <w:t xml:space="preserve"> عند درجات حرارة مختلفة تراوحت بين</w:t>
                      </w:r>
                      <w:r w:rsidRPr="00DC69EA">
                        <w:rPr>
                          <w:rFonts w:asciiTheme="majorBidi" w:hAnsiTheme="majorBidi" w:cstheme="majorBidi"/>
                          <w:sz w:val="26"/>
                          <w:szCs w:val="26"/>
                          <w:lang w:bidi="ar-SY"/>
                        </w:rPr>
                        <w:t>(500-1000 °C)</w:t>
                      </w:r>
                      <w:r w:rsidRPr="00DC69EA">
                        <w:rPr>
                          <w:rFonts w:ascii="Simplified Arabic" w:hAnsi="Simplified Arabic" w:cs="Simplified Arabic"/>
                          <w:sz w:val="26"/>
                          <w:szCs w:val="26"/>
                          <w:lang w:bidi="ar-SY"/>
                        </w:rPr>
                        <w:t xml:space="preserve"> </w:t>
                      </w:r>
                      <w:r w:rsidRPr="00DC69EA">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 xml:space="preserve">حللت </w:t>
                      </w:r>
                      <w:r w:rsidRPr="00DC69EA">
                        <w:rPr>
                          <w:rFonts w:ascii="Simplified Arabic" w:hAnsi="Simplified Arabic" w:cs="Simplified Arabic" w:hint="cs"/>
                          <w:sz w:val="26"/>
                          <w:szCs w:val="26"/>
                          <w:rtl/>
                          <w:lang w:bidi="ar-SY"/>
                        </w:rPr>
                        <w:t xml:space="preserve">العينات الناتجة باستخدام تقنية التحليل الحراري التفاضلي </w:t>
                      </w:r>
                      <w:r w:rsidRPr="00DC69EA">
                        <w:rPr>
                          <w:rFonts w:ascii="Simplified Arabic" w:hAnsi="Simplified Arabic" w:cs="Simplified Arabic"/>
                          <w:sz w:val="26"/>
                          <w:szCs w:val="26"/>
                          <w:lang w:bidi="ar-SY"/>
                        </w:rPr>
                        <w:t>(DTA)</w:t>
                      </w:r>
                      <w:r w:rsidRPr="00DC69EA">
                        <w:rPr>
                          <w:rFonts w:ascii="Simplified Arabic" w:hAnsi="Simplified Arabic" w:cs="Simplified Arabic" w:hint="cs"/>
                          <w:sz w:val="26"/>
                          <w:szCs w:val="26"/>
                          <w:rtl/>
                          <w:lang w:bidi="ar-SY"/>
                        </w:rPr>
                        <w:t xml:space="preserve"> ومطيافية انعراج الأشعة السينية </w:t>
                      </w:r>
                      <w:r w:rsidRPr="00DC69EA">
                        <w:rPr>
                          <w:rFonts w:asciiTheme="majorBidi" w:hAnsiTheme="majorBidi" w:cstheme="majorBidi"/>
                          <w:sz w:val="26"/>
                          <w:szCs w:val="26"/>
                          <w:lang w:bidi="ar-SY"/>
                        </w:rPr>
                        <w:t>(XRD)</w:t>
                      </w:r>
                      <w:r w:rsidRPr="00DC69EA">
                        <w:rPr>
                          <w:rFonts w:ascii="Simplified Arabic" w:hAnsi="Simplified Arabic" w:cs="Simplified Arabic" w:hint="cs"/>
                          <w:sz w:val="26"/>
                          <w:szCs w:val="26"/>
                          <w:rtl/>
                          <w:lang w:bidi="ar-SY"/>
                        </w:rPr>
                        <w:t xml:space="preserve"> بالاضافة لمطيافية الأشعة تحت الحمراء </w:t>
                      </w:r>
                      <w:r w:rsidRPr="00DC69EA">
                        <w:rPr>
                          <w:rFonts w:ascii="Simplified Arabic" w:hAnsi="Simplified Arabic" w:cs="Simplified Arabic"/>
                          <w:sz w:val="26"/>
                          <w:szCs w:val="26"/>
                          <w:lang w:bidi="ar-SY"/>
                        </w:rPr>
                        <w:t>(FT-IR)</w:t>
                      </w:r>
                      <w:r w:rsidRPr="00DC69EA">
                        <w:rPr>
                          <w:rFonts w:ascii="Simplified Arabic" w:hAnsi="Simplified Arabic" w:cs="Simplified Arabic" w:hint="cs"/>
                          <w:sz w:val="26"/>
                          <w:szCs w:val="26"/>
                          <w:rtl/>
                          <w:lang w:bidi="ar-SY"/>
                        </w:rPr>
                        <w:t>. تبين من خلال الدراسة مايلي:</w:t>
                      </w:r>
                    </w:p>
                    <w:p w14:paraId="14A1EC5E" w14:textId="77777777" w:rsidR="009932EA" w:rsidRPr="00394913" w:rsidRDefault="009932EA" w:rsidP="001064D3">
                      <w:pPr>
                        <w:spacing w:line="240" w:lineRule="auto"/>
                        <w:contextualSpacing/>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يبدأ </w:t>
                      </w:r>
                      <w:r w:rsidRPr="00394913">
                        <w:rPr>
                          <w:rFonts w:ascii="Simplified Arabic" w:hAnsi="Simplified Arabic" w:cs="Simplified Arabic" w:hint="cs"/>
                          <w:sz w:val="26"/>
                          <w:szCs w:val="26"/>
                          <w:rtl/>
                          <w:lang w:bidi="ar-SY"/>
                        </w:rPr>
                        <w:t>مركب فريت الكالسيوم</w:t>
                      </w:r>
                      <w:r>
                        <w:rPr>
                          <w:rFonts w:ascii="Simplified Arabic" w:hAnsi="Simplified Arabic" w:cs="Simplified Arabic" w:hint="cs"/>
                          <w:sz w:val="26"/>
                          <w:szCs w:val="26"/>
                          <w:rtl/>
                          <w:lang w:bidi="ar-SY"/>
                        </w:rPr>
                        <w:t xml:space="preserve"> بالتشكل</w:t>
                      </w:r>
                      <w:r w:rsidRPr="00394913">
                        <w:rPr>
                          <w:rFonts w:ascii="Simplified Arabic" w:hAnsi="Simplified Arabic" w:cs="Simplified Arabic" w:hint="cs"/>
                          <w:sz w:val="26"/>
                          <w:szCs w:val="26"/>
                          <w:rtl/>
                          <w:lang w:bidi="ar-SY"/>
                        </w:rPr>
                        <w:t xml:space="preserve"> عند درجة حرارة </w:t>
                      </w:r>
                      <w:r w:rsidRPr="00394913">
                        <w:rPr>
                          <w:rFonts w:ascii="Simplified Arabic" w:hAnsi="Simplified Arabic" w:cs="Simplified Arabic"/>
                          <w:sz w:val="26"/>
                          <w:szCs w:val="26"/>
                          <w:lang w:bidi="ar-SY"/>
                        </w:rPr>
                        <w:t xml:space="preserve">(493.2 </w:t>
                      </w:r>
                      <w:r w:rsidRPr="00394913">
                        <w:rPr>
                          <w:rFonts w:ascii="Times New Roman" w:hAnsi="Times New Roman" w:cs="Times New Roman"/>
                          <w:sz w:val="26"/>
                          <w:szCs w:val="26"/>
                          <w:lang w:bidi="ar-SY"/>
                        </w:rPr>
                        <w:t>º</w:t>
                      </w:r>
                      <w:r w:rsidRPr="00394913">
                        <w:rPr>
                          <w:rFonts w:ascii="Simplified Arabic" w:hAnsi="Simplified Arabic" w:cs="Simplified Arabic"/>
                          <w:sz w:val="26"/>
                          <w:szCs w:val="26"/>
                          <w:lang w:bidi="ar-SY"/>
                        </w:rPr>
                        <w:t>C)</w:t>
                      </w:r>
                      <w:r w:rsidRPr="00394913">
                        <w:rPr>
                          <w:rFonts w:ascii="Simplified Arabic" w:hAnsi="Simplified Arabic" w:cs="Simplified Arabic" w:hint="cs"/>
                          <w:sz w:val="26"/>
                          <w:szCs w:val="26"/>
                          <w:rtl/>
                          <w:lang w:bidi="ar-SY"/>
                        </w:rPr>
                        <w:t xml:space="preserve"> وفق النمط البلوري المعيني القائم ويتميز المركب بثبات حراري.</w:t>
                      </w:r>
                    </w:p>
                    <w:p w14:paraId="22F582C7" w14:textId="77777777" w:rsidR="009932EA" w:rsidRPr="00776555" w:rsidRDefault="009932EA" w:rsidP="00DC69EA">
                      <w:pPr>
                        <w:spacing w:line="240" w:lineRule="auto"/>
                        <w:contextualSpacing/>
                        <w:jc w:val="both"/>
                        <w:rPr>
                          <w:rFonts w:ascii="Simplified Arabic" w:hAnsi="Simplified Arabic" w:cs="Simplified Arabic"/>
                          <w:color w:val="FF0000"/>
                          <w:sz w:val="26"/>
                          <w:szCs w:val="26"/>
                          <w:rtl/>
                          <w:lang w:bidi="ar-SY"/>
                        </w:rPr>
                      </w:pPr>
                      <w:r w:rsidRPr="00776555">
                        <w:rPr>
                          <w:rFonts w:ascii="Simplified Arabic" w:hAnsi="Simplified Arabic" w:cs="Simplified Arabic" w:hint="cs"/>
                          <w:color w:val="FF0000"/>
                          <w:sz w:val="26"/>
                          <w:szCs w:val="26"/>
                          <w:rtl/>
                          <w:lang w:bidi="ar-SY"/>
                        </w:rPr>
                        <w:t xml:space="preserve"> </w:t>
                      </w:r>
                    </w:p>
                  </w:txbxContent>
                </v:textbox>
                <w10:anchorlock/>
              </v:shape>
            </w:pict>
          </mc:Fallback>
        </mc:AlternateContent>
      </w:r>
    </w:p>
    <w:p w14:paraId="30AF9C48" w14:textId="77777777" w:rsidR="00ED64FB" w:rsidRPr="00D92AFB" w:rsidRDefault="00ED64FB" w:rsidP="000B132F">
      <w:pPr>
        <w:pStyle w:val="ListParagraph"/>
        <w:spacing w:line="240" w:lineRule="auto"/>
        <w:ind w:left="-1"/>
        <w:rPr>
          <w:rFonts w:ascii="Simplified Arabic" w:hAnsi="Simplified Arabic" w:cs="Simplified Arabic"/>
          <w:b/>
          <w:bCs/>
          <w:sz w:val="20"/>
          <w:szCs w:val="20"/>
          <w:rtl/>
          <w:lang w:bidi="ar-SY"/>
        </w:rPr>
      </w:pPr>
    </w:p>
    <w:p w14:paraId="5C0B5038" w14:textId="77777777" w:rsidR="0022039B" w:rsidRPr="00841BAB" w:rsidRDefault="0022039B" w:rsidP="00D92AFB">
      <w:pPr>
        <w:pStyle w:val="ListParagraph"/>
        <w:spacing w:line="240" w:lineRule="auto"/>
        <w:ind w:left="-1"/>
        <w:rPr>
          <w:rFonts w:ascii="Simplified Arabic" w:hAnsi="Simplified Arabic" w:cs="Simplified Arabic"/>
          <w:b/>
          <w:bCs/>
          <w:sz w:val="20"/>
          <w:szCs w:val="20"/>
          <w:rtl/>
          <w:lang w:bidi="ar-SY"/>
        </w:rPr>
      </w:pPr>
      <w:r w:rsidRPr="00841BAB">
        <w:rPr>
          <w:rFonts w:ascii="Simplified Arabic" w:hAnsi="Simplified Arabic" w:cs="Simplified Arabic" w:hint="cs"/>
          <w:b/>
          <w:bCs/>
          <w:sz w:val="20"/>
          <w:szCs w:val="20"/>
          <w:rtl/>
        </w:rPr>
        <w:t xml:space="preserve">كلمات مفتاحية: </w:t>
      </w:r>
      <w:r w:rsidR="00D92AFB">
        <w:rPr>
          <w:rFonts w:asciiTheme="majorBidi" w:hAnsiTheme="majorBidi" w:cstheme="majorBidi" w:hint="cs"/>
          <w:b/>
          <w:bCs/>
          <w:sz w:val="20"/>
          <w:szCs w:val="20"/>
          <w:rtl/>
          <w:lang w:bidi="ar-SY"/>
        </w:rPr>
        <w:t xml:space="preserve">طريقة </w:t>
      </w:r>
      <w:r w:rsidR="00D92AFB">
        <w:rPr>
          <w:rFonts w:asciiTheme="majorBidi" w:hAnsiTheme="majorBidi" w:cstheme="majorBidi"/>
          <w:b/>
          <w:bCs/>
          <w:sz w:val="20"/>
          <w:szCs w:val="20"/>
          <w:lang w:bidi="ar-SY"/>
        </w:rPr>
        <w:t>Sol-gel</w:t>
      </w:r>
      <w:r w:rsidR="000B132F">
        <w:rPr>
          <w:rFonts w:asciiTheme="majorBidi" w:hAnsiTheme="majorBidi" w:cstheme="majorBidi" w:hint="cs"/>
          <w:b/>
          <w:bCs/>
          <w:sz w:val="20"/>
          <w:szCs w:val="20"/>
          <w:rtl/>
          <w:lang w:bidi="ar-SY"/>
        </w:rPr>
        <w:t xml:space="preserve">، </w:t>
      </w:r>
      <w:r w:rsidR="00D92AFB">
        <w:rPr>
          <w:rFonts w:asciiTheme="majorBidi" w:hAnsiTheme="majorBidi" w:cstheme="majorBidi" w:hint="cs"/>
          <w:b/>
          <w:bCs/>
          <w:sz w:val="20"/>
          <w:szCs w:val="20"/>
          <w:rtl/>
          <w:lang w:bidi="ar-SY"/>
        </w:rPr>
        <w:t>فريت</w:t>
      </w:r>
      <w:r w:rsidR="000B132F">
        <w:rPr>
          <w:rFonts w:asciiTheme="majorBidi" w:hAnsiTheme="majorBidi" w:cstheme="majorBidi" w:hint="cs"/>
          <w:b/>
          <w:bCs/>
          <w:sz w:val="20"/>
          <w:szCs w:val="20"/>
          <w:rtl/>
          <w:lang w:bidi="ar-SY"/>
        </w:rPr>
        <w:t xml:space="preserve"> الكالسيوم، </w:t>
      </w:r>
      <w:r w:rsidR="000B132F">
        <w:rPr>
          <w:rFonts w:asciiTheme="majorBidi" w:hAnsiTheme="majorBidi" w:cstheme="majorBidi"/>
          <w:b/>
          <w:bCs/>
          <w:sz w:val="20"/>
          <w:szCs w:val="20"/>
          <w:lang w:bidi="ar-SY"/>
        </w:rPr>
        <w:t>Ca</w:t>
      </w:r>
      <w:r w:rsidR="00D92AFB">
        <w:rPr>
          <w:rFonts w:asciiTheme="majorBidi" w:hAnsiTheme="majorBidi" w:cstheme="majorBidi"/>
          <w:b/>
          <w:bCs/>
          <w:sz w:val="20"/>
          <w:szCs w:val="20"/>
          <w:lang w:bidi="ar-SY"/>
        </w:rPr>
        <w:t>Fe</w:t>
      </w:r>
      <w:r w:rsidR="00D92AFB" w:rsidRPr="00D92AFB">
        <w:rPr>
          <w:rFonts w:asciiTheme="majorBidi" w:hAnsiTheme="majorBidi" w:cstheme="majorBidi"/>
          <w:b/>
          <w:bCs/>
          <w:sz w:val="20"/>
          <w:szCs w:val="20"/>
          <w:vertAlign w:val="subscript"/>
          <w:lang w:bidi="ar-SY"/>
        </w:rPr>
        <w:t>2</w:t>
      </w:r>
      <w:r w:rsidR="000B132F">
        <w:rPr>
          <w:rFonts w:asciiTheme="majorBidi" w:hAnsiTheme="majorBidi" w:cstheme="majorBidi"/>
          <w:b/>
          <w:bCs/>
          <w:sz w:val="20"/>
          <w:szCs w:val="20"/>
          <w:lang w:bidi="ar-SY"/>
        </w:rPr>
        <w:t>O</w:t>
      </w:r>
      <w:r w:rsidR="00D92AFB">
        <w:rPr>
          <w:rFonts w:asciiTheme="majorBidi" w:hAnsiTheme="majorBidi" w:cstheme="majorBidi"/>
          <w:b/>
          <w:bCs/>
          <w:sz w:val="20"/>
          <w:szCs w:val="20"/>
          <w:vertAlign w:val="subscript"/>
          <w:lang w:bidi="ar-SY"/>
        </w:rPr>
        <w:t>4</w:t>
      </w:r>
      <w:r w:rsidR="000B132F">
        <w:rPr>
          <w:rFonts w:asciiTheme="majorBidi" w:hAnsiTheme="majorBidi" w:cstheme="majorBidi" w:hint="cs"/>
          <w:b/>
          <w:bCs/>
          <w:sz w:val="20"/>
          <w:szCs w:val="20"/>
          <w:rtl/>
          <w:lang w:bidi="ar-SY"/>
        </w:rPr>
        <w:t>، أكسيد مختلط</w:t>
      </w:r>
      <w:r w:rsidR="002D3180" w:rsidRPr="00841BAB">
        <w:rPr>
          <w:rFonts w:ascii="Simplified Arabic" w:hAnsi="Simplified Arabic" w:cs="Simplified Arabic" w:hint="cs"/>
          <w:b/>
          <w:bCs/>
          <w:sz w:val="20"/>
          <w:szCs w:val="20"/>
          <w:rtl/>
          <w:lang w:bidi="ar-SY"/>
        </w:rPr>
        <w:t>.</w:t>
      </w:r>
    </w:p>
    <w:p w14:paraId="39115AEC" w14:textId="77777777" w:rsidR="00E81883" w:rsidRPr="001C1EAD" w:rsidRDefault="00E81883" w:rsidP="00D92AFB">
      <w:pPr>
        <w:pStyle w:val="ListParagraph"/>
        <w:spacing w:line="240" w:lineRule="auto"/>
        <w:ind w:left="-1"/>
        <w:rPr>
          <w:rFonts w:ascii="Simplified Arabic" w:hAnsi="Simplified Arabic" w:cs="Simplified Arabic"/>
          <w:sz w:val="20"/>
          <w:szCs w:val="20"/>
          <w:rtl/>
        </w:rPr>
      </w:pPr>
      <w:r w:rsidRPr="001C1EAD">
        <w:rPr>
          <w:rFonts w:ascii="Simplified Arabic" w:hAnsi="Simplified Arabic" w:cs="Simplified Arabic" w:hint="cs"/>
          <w:sz w:val="20"/>
          <w:szCs w:val="20"/>
          <w:rtl/>
        </w:rPr>
        <w:t xml:space="preserve">*) طالب </w:t>
      </w:r>
      <w:r w:rsidR="000B132F" w:rsidRPr="001C1EAD">
        <w:rPr>
          <w:rFonts w:ascii="Simplified Arabic" w:hAnsi="Simplified Arabic" w:cs="Simplified Arabic" w:hint="cs"/>
          <w:sz w:val="20"/>
          <w:szCs w:val="20"/>
          <w:rtl/>
        </w:rPr>
        <w:t>دكتوراه</w:t>
      </w:r>
      <w:r w:rsidRPr="001C1EAD">
        <w:rPr>
          <w:rFonts w:ascii="Simplified Arabic" w:hAnsi="Simplified Arabic" w:cs="Simplified Arabic" w:hint="cs"/>
          <w:sz w:val="20"/>
          <w:szCs w:val="20"/>
          <w:rtl/>
        </w:rPr>
        <w:t xml:space="preserve"> في الكيمياء اللاعضوية - </w:t>
      </w:r>
      <w:r w:rsidRPr="001C1EAD">
        <w:rPr>
          <w:rFonts w:ascii="Simplified Arabic" w:hAnsi="Simplified Arabic" w:cs="Simplified Arabic"/>
          <w:sz w:val="18"/>
          <w:szCs w:val="18"/>
          <w:rtl/>
        </w:rPr>
        <w:t>قسم الكيمياء - ك</w:t>
      </w:r>
      <w:r w:rsidRPr="001C1EAD">
        <w:rPr>
          <w:rFonts w:ascii="Simplified Arabic" w:hAnsi="Simplified Arabic" w:cs="Simplified Arabic" w:hint="cs"/>
          <w:sz w:val="18"/>
          <w:szCs w:val="18"/>
          <w:rtl/>
        </w:rPr>
        <w:t>ل</w:t>
      </w:r>
      <w:r w:rsidRPr="001C1EAD">
        <w:rPr>
          <w:rFonts w:ascii="Simplified Arabic" w:hAnsi="Simplified Arabic" w:cs="Simplified Arabic"/>
          <w:sz w:val="18"/>
          <w:szCs w:val="18"/>
          <w:rtl/>
        </w:rPr>
        <w:t>ية الع</w:t>
      </w:r>
      <w:r w:rsidRPr="001C1EAD">
        <w:rPr>
          <w:rFonts w:ascii="Simplified Arabic" w:hAnsi="Simplified Arabic" w:cs="Simplified Arabic" w:hint="cs"/>
          <w:sz w:val="18"/>
          <w:szCs w:val="18"/>
          <w:rtl/>
        </w:rPr>
        <w:t>ل</w:t>
      </w:r>
      <w:r w:rsidRPr="001C1EAD">
        <w:rPr>
          <w:rFonts w:ascii="Simplified Arabic" w:hAnsi="Simplified Arabic" w:cs="Simplified Arabic"/>
          <w:sz w:val="18"/>
          <w:szCs w:val="18"/>
          <w:rtl/>
        </w:rPr>
        <w:t>وم</w:t>
      </w:r>
      <w:r w:rsidRPr="001C1EAD">
        <w:rPr>
          <w:rFonts w:ascii="Simplified Arabic" w:hAnsi="Simplified Arabic" w:cs="Simplified Arabic" w:hint="cs"/>
          <w:sz w:val="18"/>
          <w:szCs w:val="18"/>
          <w:rtl/>
        </w:rPr>
        <w:t>-</w:t>
      </w:r>
      <w:r w:rsidRPr="001C1EAD">
        <w:rPr>
          <w:rFonts w:ascii="Simplified Arabic" w:hAnsi="Simplified Arabic" w:cs="Simplified Arabic"/>
          <w:sz w:val="18"/>
          <w:szCs w:val="18"/>
          <w:rtl/>
        </w:rPr>
        <w:t xml:space="preserve"> جامعة البعث- حمص- سوريا</w:t>
      </w:r>
      <w:r w:rsidRPr="001C1EAD">
        <w:rPr>
          <w:rFonts w:ascii="Simplified Arabic" w:hAnsi="Simplified Arabic" w:cs="Simplified Arabic" w:hint="cs"/>
          <w:sz w:val="20"/>
          <w:szCs w:val="20"/>
          <w:rtl/>
        </w:rPr>
        <w:t>.</w:t>
      </w:r>
    </w:p>
    <w:p w14:paraId="69D9DCC2" w14:textId="77777777" w:rsidR="00C40403" w:rsidRPr="001C1EAD" w:rsidRDefault="00A40F28" w:rsidP="00C74495">
      <w:pPr>
        <w:pStyle w:val="ListParagraph"/>
        <w:spacing w:line="240" w:lineRule="auto"/>
        <w:ind w:left="-1"/>
        <w:rPr>
          <w:rFonts w:ascii="Simplified Arabic" w:hAnsi="Simplified Arabic" w:cs="Simplified Arabic"/>
          <w:sz w:val="20"/>
          <w:szCs w:val="20"/>
          <w:rtl/>
        </w:rPr>
      </w:pPr>
      <w:r w:rsidRPr="001C1EAD">
        <w:rPr>
          <w:rFonts w:ascii="Simplified Arabic" w:hAnsi="Simplified Arabic" w:cs="Simplified Arabic" w:hint="cs"/>
          <w:sz w:val="20"/>
          <w:szCs w:val="20"/>
          <w:rtl/>
        </w:rPr>
        <w:t>**) أستاذ</w:t>
      </w:r>
      <w:r w:rsidR="00B12886" w:rsidRPr="001C1EAD">
        <w:rPr>
          <w:rFonts w:ascii="Simplified Arabic" w:hAnsi="Simplified Arabic" w:cs="Simplified Arabic" w:hint="cs"/>
          <w:sz w:val="20"/>
          <w:szCs w:val="20"/>
          <w:rtl/>
        </w:rPr>
        <w:t xml:space="preserve"> الكيمياء </w:t>
      </w:r>
      <w:r w:rsidR="00C74495" w:rsidRPr="001C1EAD">
        <w:rPr>
          <w:rFonts w:ascii="Simplified Arabic" w:hAnsi="Simplified Arabic" w:cs="Simplified Arabic" w:hint="cs"/>
          <w:sz w:val="20"/>
          <w:szCs w:val="20"/>
          <w:rtl/>
        </w:rPr>
        <w:t>اللاعضوية</w:t>
      </w:r>
      <w:r w:rsidR="007B0944" w:rsidRPr="001C1EAD">
        <w:rPr>
          <w:rFonts w:ascii="Simplified Arabic" w:hAnsi="Simplified Arabic" w:cs="Simplified Arabic" w:hint="cs"/>
          <w:sz w:val="20"/>
          <w:szCs w:val="20"/>
          <w:rtl/>
        </w:rPr>
        <w:t xml:space="preserve"> في </w:t>
      </w:r>
      <w:r w:rsidR="007B0944" w:rsidRPr="001C1EAD">
        <w:rPr>
          <w:rFonts w:ascii="Simplified Arabic" w:hAnsi="Simplified Arabic" w:cs="Simplified Arabic"/>
          <w:sz w:val="18"/>
          <w:szCs w:val="18"/>
          <w:rtl/>
        </w:rPr>
        <w:t>قسم الكيمياء - ك</w:t>
      </w:r>
      <w:r w:rsidR="007B0944" w:rsidRPr="001C1EAD">
        <w:rPr>
          <w:rFonts w:ascii="Simplified Arabic" w:hAnsi="Simplified Arabic" w:cs="Simplified Arabic" w:hint="cs"/>
          <w:sz w:val="18"/>
          <w:szCs w:val="18"/>
          <w:rtl/>
        </w:rPr>
        <w:t>ل</w:t>
      </w:r>
      <w:r w:rsidR="007B0944" w:rsidRPr="001C1EAD">
        <w:rPr>
          <w:rFonts w:ascii="Simplified Arabic" w:hAnsi="Simplified Arabic" w:cs="Simplified Arabic"/>
          <w:sz w:val="18"/>
          <w:szCs w:val="18"/>
          <w:rtl/>
        </w:rPr>
        <w:t>ية الع</w:t>
      </w:r>
      <w:r w:rsidR="007B0944" w:rsidRPr="001C1EAD">
        <w:rPr>
          <w:rFonts w:ascii="Simplified Arabic" w:hAnsi="Simplified Arabic" w:cs="Simplified Arabic" w:hint="cs"/>
          <w:sz w:val="18"/>
          <w:szCs w:val="18"/>
          <w:rtl/>
        </w:rPr>
        <w:t>ل</w:t>
      </w:r>
      <w:r w:rsidR="007B0944" w:rsidRPr="001C1EAD">
        <w:rPr>
          <w:rFonts w:ascii="Simplified Arabic" w:hAnsi="Simplified Arabic" w:cs="Simplified Arabic"/>
          <w:sz w:val="18"/>
          <w:szCs w:val="18"/>
          <w:rtl/>
        </w:rPr>
        <w:t>وم</w:t>
      </w:r>
      <w:r w:rsidR="007B0944" w:rsidRPr="001C1EAD">
        <w:rPr>
          <w:rFonts w:ascii="Simplified Arabic" w:hAnsi="Simplified Arabic" w:cs="Simplified Arabic" w:hint="cs"/>
          <w:sz w:val="18"/>
          <w:szCs w:val="18"/>
          <w:rtl/>
        </w:rPr>
        <w:t>-</w:t>
      </w:r>
      <w:r w:rsidR="007B0944" w:rsidRPr="001C1EAD">
        <w:rPr>
          <w:rFonts w:ascii="Simplified Arabic" w:hAnsi="Simplified Arabic" w:cs="Simplified Arabic"/>
          <w:sz w:val="18"/>
          <w:szCs w:val="18"/>
          <w:rtl/>
        </w:rPr>
        <w:t xml:space="preserve"> جامعة البعث- حمص- سوريا</w:t>
      </w:r>
      <w:r w:rsidR="00C40403" w:rsidRPr="001C1EAD">
        <w:rPr>
          <w:rFonts w:ascii="Simplified Arabic" w:hAnsi="Simplified Arabic" w:cs="Simplified Arabic" w:hint="cs"/>
          <w:sz w:val="20"/>
          <w:szCs w:val="20"/>
          <w:rtl/>
        </w:rPr>
        <w:t>.</w:t>
      </w:r>
    </w:p>
    <w:p w14:paraId="4E02BCFD" w14:textId="77777777" w:rsidR="00AD72C1" w:rsidRPr="001C1EAD" w:rsidRDefault="00AD72C1" w:rsidP="00C74495">
      <w:pPr>
        <w:pStyle w:val="ListParagraph"/>
        <w:spacing w:line="240" w:lineRule="auto"/>
        <w:ind w:left="-1"/>
        <w:rPr>
          <w:rFonts w:ascii="Simplified Arabic" w:hAnsi="Simplified Arabic" w:cs="Simplified Arabic"/>
          <w:sz w:val="20"/>
          <w:szCs w:val="20"/>
          <w:rtl/>
        </w:rPr>
      </w:pPr>
    </w:p>
    <w:p w14:paraId="5A1910CC" w14:textId="77777777" w:rsidR="00AD72C1" w:rsidRPr="001C1EAD" w:rsidRDefault="00AD72C1" w:rsidP="00C74495">
      <w:pPr>
        <w:pStyle w:val="ListParagraph"/>
        <w:spacing w:line="240" w:lineRule="auto"/>
        <w:ind w:left="-1"/>
        <w:rPr>
          <w:rFonts w:ascii="Simplified Arabic" w:hAnsi="Simplified Arabic" w:cs="Simplified Arabic"/>
          <w:sz w:val="20"/>
          <w:szCs w:val="20"/>
          <w:rtl/>
        </w:rPr>
      </w:pPr>
    </w:p>
    <w:p w14:paraId="0EA6489D" w14:textId="77777777" w:rsidR="00AD72C1" w:rsidRPr="001C1EAD" w:rsidRDefault="00AD72C1" w:rsidP="00C74495">
      <w:pPr>
        <w:pStyle w:val="ListParagraph"/>
        <w:spacing w:line="240" w:lineRule="auto"/>
        <w:ind w:left="-1"/>
        <w:rPr>
          <w:rFonts w:ascii="Simplified Arabic" w:hAnsi="Simplified Arabic" w:cs="Simplified Arabic"/>
          <w:sz w:val="20"/>
          <w:szCs w:val="20"/>
          <w:rtl/>
          <w:lang w:bidi="ar-SY"/>
        </w:rPr>
      </w:pPr>
    </w:p>
    <w:p w14:paraId="1C3C7518" w14:textId="77777777" w:rsidR="003658CB" w:rsidRPr="003A41A5" w:rsidRDefault="001763C1" w:rsidP="003A41A5">
      <w:pPr>
        <w:pStyle w:val="ListParagraph"/>
        <w:spacing w:line="240" w:lineRule="auto"/>
        <w:ind w:left="-1"/>
        <w:jc w:val="center"/>
        <w:rPr>
          <w:rFonts w:asciiTheme="majorBidi" w:hAnsiTheme="majorBidi" w:cstheme="majorBidi"/>
          <w:b/>
          <w:bCs/>
          <w:sz w:val="32"/>
          <w:szCs w:val="32"/>
          <w:lang w:bidi="ar-SY"/>
        </w:rPr>
      </w:pPr>
      <w:r w:rsidRPr="003A41A5">
        <w:rPr>
          <w:rFonts w:asciiTheme="majorBidi" w:hAnsiTheme="majorBidi" w:cstheme="majorBidi"/>
          <w:b/>
          <w:bCs/>
          <w:sz w:val="32"/>
          <w:szCs w:val="32"/>
          <w:lang w:bidi="ar-SY"/>
        </w:rPr>
        <w:lastRenderedPageBreak/>
        <w:t xml:space="preserve">Preparing </w:t>
      </w:r>
      <w:r w:rsidR="003658CB" w:rsidRPr="003A41A5">
        <w:rPr>
          <w:rFonts w:asciiTheme="majorBidi" w:hAnsiTheme="majorBidi" w:cstheme="majorBidi"/>
          <w:b/>
          <w:bCs/>
          <w:sz w:val="32"/>
          <w:szCs w:val="32"/>
          <w:lang w:bidi="ar-SY"/>
        </w:rPr>
        <w:t xml:space="preserve">of </w:t>
      </w:r>
      <w:r w:rsidR="008B21FB" w:rsidRPr="003A41A5">
        <w:rPr>
          <w:rFonts w:asciiTheme="majorBidi" w:hAnsiTheme="majorBidi" w:cstheme="majorBidi"/>
          <w:b/>
          <w:bCs/>
          <w:sz w:val="32"/>
          <w:szCs w:val="32"/>
          <w:lang w:bidi="ar-SY"/>
        </w:rPr>
        <w:t xml:space="preserve">Calcium </w:t>
      </w:r>
      <w:r w:rsidR="003A41A5" w:rsidRPr="003A41A5">
        <w:rPr>
          <w:rFonts w:asciiTheme="majorBidi" w:hAnsiTheme="majorBidi" w:cstheme="majorBidi"/>
          <w:b/>
          <w:bCs/>
          <w:sz w:val="32"/>
          <w:szCs w:val="32"/>
          <w:lang w:bidi="ar-SY"/>
        </w:rPr>
        <w:t xml:space="preserve">Ferrite </w:t>
      </w:r>
      <w:r w:rsidR="008B21FB" w:rsidRPr="003A41A5">
        <w:rPr>
          <w:rFonts w:asciiTheme="majorBidi" w:hAnsiTheme="majorBidi" w:cstheme="majorBidi"/>
          <w:b/>
          <w:bCs/>
          <w:sz w:val="32"/>
          <w:szCs w:val="32"/>
          <w:lang w:bidi="ar-SY"/>
        </w:rPr>
        <w:t>Ca</w:t>
      </w:r>
      <w:r w:rsidR="003A41A5" w:rsidRPr="003A41A5">
        <w:rPr>
          <w:rFonts w:asciiTheme="majorBidi" w:hAnsiTheme="majorBidi" w:cstheme="majorBidi"/>
          <w:b/>
          <w:bCs/>
          <w:sz w:val="32"/>
          <w:szCs w:val="32"/>
          <w:lang w:bidi="ar-SY"/>
        </w:rPr>
        <w:t>Fe</w:t>
      </w:r>
      <w:r w:rsidR="003A41A5" w:rsidRPr="003A41A5">
        <w:rPr>
          <w:rFonts w:asciiTheme="majorBidi" w:hAnsiTheme="majorBidi" w:cstheme="majorBidi"/>
          <w:b/>
          <w:bCs/>
          <w:sz w:val="32"/>
          <w:szCs w:val="32"/>
          <w:vertAlign w:val="subscript"/>
          <w:lang w:bidi="ar-SY"/>
        </w:rPr>
        <w:t>2</w:t>
      </w:r>
      <w:r w:rsidR="008B21FB" w:rsidRPr="003A41A5">
        <w:rPr>
          <w:rFonts w:asciiTheme="majorBidi" w:hAnsiTheme="majorBidi" w:cstheme="majorBidi"/>
          <w:b/>
          <w:bCs/>
          <w:sz w:val="32"/>
          <w:szCs w:val="32"/>
          <w:lang w:bidi="ar-SY"/>
        </w:rPr>
        <w:t>O</w:t>
      </w:r>
      <w:r w:rsidR="003A41A5" w:rsidRPr="003A41A5">
        <w:rPr>
          <w:rFonts w:asciiTheme="majorBidi" w:hAnsiTheme="majorBidi" w:cstheme="majorBidi"/>
          <w:b/>
          <w:bCs/>
          <w:sz w:val="32"/>
          <w:szCs w:val="32"/>
          <w:vertAlign w:val="subscript"/>
          <w:lang w:bidi="ar-SY"/>
        </w:rPr>
        <w:t>4</w:t>
      </w:r>
      <w:r w:rsidR="008B21FB" w:rsidRPr="003A41A5">
        <w:rPr>
          <w:rFonts w:asciiTheme="majorBidi" w:hAnsiTheme="majorBidi" w:cstheme="majorBidi"/>
          <w:b/>
          <w:bCs/>
          <w:sz w:val="32"/>
          <w:szCs w:val="32"/>
          <w:lang w:bidi="ar-SY"/>
        </w:rPr>
        <w:t xml:space="preserve"> </w:t>
      </w:r>
      <w:r w:rsidR="003658CB" w:rsidRPr="003A41A5">
        <w:rPr>
          <w:rFonts w:asciiTheme="majorBidi" w:hAnsiTheme="majorBidi" w:cstheme="majorBidi"/>
          <w:b/>
          <w:bCs/>
          <w:sz w:val="32"/>
          <w:szCs w:val="32"/>
          <w:lang w:bidi="ar-SY"/>
        </w:rPr>
        <w:t xml:space="preserve">by </w:t>
      </w:r>
      <w:r w:rsidR="003A41A5" w:rsidRPr="003A41A5">
        <w:rPr>
          <w:rFonts w:asciiTheme="majorBidi" w:hAnsiTheme="majorBidi" w:cstheme="majorBidi"/>
          <w:b/>
          <w:bCs/>
          <w:sz w:val="32"/>
          <w:szCs w:val="32"/>
          <w:lang w:bidi="ar-SY"/>
        </w:rPr>
        <w:t>Sol-gel</w:t>
      </w:r>
      <w:r w:rsidR="008B21FB" w:rsidRPr="003A41A5">
        <w:rPr>
          <w:rFonts w:asciiTheme="majorBidi" w:hAnsiTheme="majorBidi" w:cstheme="majorBidi"/>
          <w:b/>
          <w:bCs/>
          <w:sz w:val="32"/>
          <w:szCs w:val="32"/>
          <w:lang w:bidi="ar-SY"/>
        </w:rPr>
        <w:t xml:space="preserve"> </w:t>
      </w:r>
      <w:r w:rsidR="003658CB" w:rsidRPr="003A41A5">
        <w:rPr>
          <w:rFonts w:asciiTheme="majorBidi" w:hAnsiTheme="majorBidi" w:cstheme="majorBidi"/>
          <w:b/>
          <w:bCs/>
          <w:sz w:val="32"/>
          <w:szCs w:val="32"/>
          <w:lang w:bidi="ar-SY"/>
        </w:rPr>
        <w:t>method</w:t>
      </w:r>
      <w:r w:rsidRPr="003A41A5">
        <w:rPr>
          <w:rFonts w:asciiTheme="majorBidi" w:hAnsiTheme="majorBidi" w:cstheme="majorBidi"/>
          <w:b/>
          <w:bCs/>
          <w:sz w:val="32"/>
          <w:szCs w:val="32"/>
          <w:lang w:bidi="ar-SY"/>
        </w:rPr>
        <w:t xml:space="preserve"> </w:t>
      </w:r>
    </w:p>
    <w:p w14:paraId="5664ED30" w14:textId="77777777" w:rsidR="00E81883" w:rsidRPr="001C1EAD" w:rsidRDefault="003A41A5" w:rsidP="00E81883">
      <w:pPr>
        <w:pStyle w:val="ListParagraph"/>
        <w:spacing w:line="240" w:lineRule="auto"/>
        <w:ind w:left="-1"/>
        <w:jc w:val="center"/>
        <w:rPr>
          <w:rFonts w:asciiTheme="majorBidi" w:hAnsiTheme="majorBidi" w:cstheme="majorBidi"/>
          <w:b/>
          <w:bCs/>
          <w:sz w:val="32"/>
          <w:szCs w:val="32"/>
          <w:rtl/>
          <w:lang w:bidi="ar-SY"/>
        </w:rPr>
      </w:pPr>
      <w:r w:rsidRPr="001C1EAD">
        <w:rPr>
          <w:rFonts w:asciiTheme="majorBidi" w:hAnsiTheme="majorBidi" w:cstheme="majorBidi"/>
          <w:b/>
          <w:bCs/>
          <w:sz w:val="32"/>
          <w:szCs w:val="32"/>
          <w:lang w:bidi="ar-SY"/>
        </w:rPr>
        <w:t>Mahmoud Alsaleh</w:t>
      </w:r>
      <w:r w:rsidR="00E81883" w:rsidRPr="001C1EAD">
        <w:rPr>
          <w:rFonts w:asciiTheme="majorBidi" w:hAnsiTheme="majorBidi" w:cstheme="majorBidi"/>
          <w:b/>
          <w:bCs/>
          <w:sz w:val="32"/>
          <w:szCs w:val="32"/>
          <w:lang w:bidi="ar-SY"/>
        </w:rPr>
        <w:t xml:space="preserve">*, Ibraheem </w:t>
      </w:r>
      <w:r w:rsidRPr="001C1EAD">
        <w:rPr>
          <w:rFonts w:asciiTheme="majorBidi" w:hAnsiTheme="majorBidi" w:cstheme="majorBidi"/>
          <w:b/>
          <w:bCs/>
          <w:sz w:val="32"/>
          <w:szCs w:val="32"/>
          <w:lang w:bidi="ar-SY"/>
        </w:rPr>
        <w:t xml:space="preserve">Asaad </w:t>
      </w:r>
      <w:r w:rsidR="00E81883" w:rsidRPr="001C1EAD">
        <w:rPr>
          <w:rFonts w:asciiTheme="majorBidi" w:hAnsiTheme="majorBidi" w:cstheme="majorBidi"/>
          <w:b/>
          <w:bCs/>
          <w:sz w:val="32"/>
          <w:szCs w:val="32"/>
          <w:lang w:bidi="ar-SY"/>
        </w:rPr>
        <w:t>Ismaeel**</w:t>
      </w:r>
    </w:p>
    <w:p w14:paraId="78EC319C" w14:textId="77777777" w:rsidR="004401E8" w:rsidRPr="008B21FB" w:rsidRDefault="004401E8" w:rsidP="004401E8">
      <w:pPr>
        <w:jc w:val="center"/>
        <w:rPr>
          <w:rFonts w:asciiTheme="majorBidi" w:hAnsiTheme="majorBidi" w:cstheme="majorBidi"/>
          <w:b/>
          <w:bCs/>
          <w:sz w:val="28"/>
          <w:szCs w:val="28"/>
          <w:rtl/>
          <w:lang w:bidi="ar-SY"/>
        </w:rPr>
      </w:pPr>
      <w:r w:rsidRPr="008B21FB">
        <w:rPr>
          <w:rFonts w:asciiTheme="majorBidi" w:hAnsiTheme="majorBidi" w:cstheme="majorBidi"/>
          <w:b/>
          <w:bCs/>
          <w:sz w:val="28"/>
          <w:szCs w:val="28"/>
        </w:rPr>
        <w:t>Abstract</w:t>
      </w:r>
    </w:p>
    <w:p w14:paraId="18383273" w14:textId="77777777" w:rsidR="004401E8" w:rsidRPr="000B132F" w:rsidRDefault="005A3446" w:rsidP="00DA4795">
      <w:pPr>
        <w:bidi w:val="0"/>
        <w:spacing w:line="240" w:lineRule="auto"/>
        <w:ind w:left="-1"/>
        <w:jc w:val="both"/>
        <w:rPr>
          <w:rFonts w:ascii="Simplified Arabic" w:hAnsi="Simplified Arabic" w:cs="Simplified Arabic"/>
          <w:b/>
          <w:bCs/>
          <w:color w:val="FF0000"/>
          <w:sz w:val="26"/>
          <w:szCs w:val="26"/>
          <w:rtl/>
        </w:rPr>
      </w:pPr>
      <w:r w:rsidRPr="000B132F">
        <w:rPr>
          <w:rFonts w:ascii="Simplified Arabic" w:hAnsi="Simplified Arabic" w:cs="Simplified Arabic"/>
          <w:b/>
          <w:bCs/>
          <w:noProof/>
          <w:color w:val="FF0000"/>
          <w:sz w:val="26"/>
          <w:szCs w:val="26"/>
        </w:rPr>
        <mc:AlternateContent>
          <mc:Choice Requires="wps">
            <w:drawing>
              <wp:inline distT="0" distB="0" distL="0" distR="0" wp14:anchorId="56A770A1" wp14:editId="7098C333">
                <wp:extent cx="4441190" cy="3186332"/>
                <wp:effectExtent l="0" t="0" r="16510" b="14605"/>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186332"/>
                        </a:xfrm>
                        <a:prstGeom prst="rect">
                          <a:avLst/>
                        </a:prstGeom>
                        <a:solidFill>
                          <a:srgbClr val="FFFFFF"/>
                        </a:solidFill>
                        <a:ln w="9525">
                          <a:solidFill>
                            <a:srgbClr val="000000"/>
                          </a:solidFill>
                          <a:miter lim="800000"/>
                          <a:headEnd/>
                          <a:tailEnd/>
                        </a:ln>
                      </wps:spPr>
                      <wps:txbx>
                        <w:txbxContent>
                          <w:p w14:paraId="002DDFA8" w14:textId="2ECFE968" w:rsidR="009932EA" w:rsidRPr="006646C7" w:rsidRDefault="009932EA" w:rsidP="00F46EB1">
                            <w:pPr>
                              <w:pStyle w:val="ListParagraph"/>
                              <w:bidi w:val="0"/>
                              <w:ind w:left="0"/>
                              <w:jc w:val="both"/>
                              <w:rPr>
                                <w:rFonts w:asciiTheme="majorBidi" w:hAnsiTheme="majorBidi" w:cstheme="majorBidi"/>
                                <w:sz w:val="26"/>
                                <w:szCs w:val="26"/>
                              </w:rPr>
                            </w:pPr>
                            <w:r w:rsidRPr="006646C7">
                              <w:rPr>
                                <w:rFonts w:asciiTheme="majorBidi" w:hAnsiTheme="majorBidi" w:cstheme="majorBidi"/>
                                <w:sz w:val="26"/>
                                <w:szCs w:val="26"/>
                              </w:rPr>
                              <w:t>In this paper, the mixed oxide Ca</w:t>
                            </w:r>
                            <w:r>
                              <w:rPr>
                                <w:rFonts w:asciiTheme="majorBidi" w:hAnsiTheme="majorBidi" w:cstheme="majorBidi"/>
                                <w:sz w:val="26"/>
                                <w:szCs w:val="26"/>
                              </w:rPr>
                              <w:t>Fe</w:t>
                            </w:r>
                            <w:r w:rsidRPr="006646C7">
                              <w:rPr>
                                <w:rFonts w:asciiTheme="majorBidi" w:hAnsiTheme="majorBidi" w:cstheme="majorBidi"/>
                                <w:sz w:val="26"/>
                                <w:szCs w:val="26"/>
                                <w:vertAlign w:val="subscript"/>
                              </w:rPr>
                              <w:t>2</w:t>
                            </w:r>
                            <w:r w:rsidRPr="006646C7">
                              <w:rPr>
                                <w:rFonts w:asciiTheme="majorBidi" w:hAnsiTheme="majorBidi" w:cstheme="majorBidi"/>
                                <w:sz w:val="26"/>
                                <w:szCs w:val="26"/>
                              </w:rPr>
                              <w:t>O</w:t>
                            </w:r>
                            <w:r>
                              <w:rPr>
                                <w:rFonts w:asciiTheme="majorBidi" w:hAnsiTheme="majorBidi" w:cstheme="majorBidi"/>
                                <w:sz w:val="26"/>
                                <w:szCs w:val="26"/>
                                <w:vertAlign w:val="subscript"/>
                              </w:rPr>
                              <w:t>4</w:t>
                            </w:r>
                            <w:r w:rsidRPr="006646C7">
                              <w:rPr>
                                <w:rFonts w:asciiTheme="majorBidi" w:hAnsiTheme="majorBidi" w:cstheme="majorBidi"/>
                                <w:sz w:val="26"/>
                                <w:szCs w:val="26"/>
                              </w:rPr>
                              <w:t xml:space="preserve"> was synthesized</w:t>
                            </w:r>
                            <w:r>
                              <w:rPr>
                                <w:rFonts w:asciiTheme="majorBidi" w:hAnsiTheme="majorBidi" w:cstheme="majorBidi"/>
                                <w:sz w:val="26"/>
                                <w:szCs w:val="26"/>
                              </w:rPr>
                              <w:t xml:space="preserve"> by</w:t>
                            </w:r>
                            <w:r w:rsidRPr="006646C7">
                              <w:rPr>
                                <w:rFonts w:asciiTheme="majorBidi" w:hAnsiTheme="majorBidi" w:cstheme="majorBidi"/>
                                <w:sz w:val="26"/>
                                <w:szCs w:val="26"/>
                              </w:rPr>
                              <w:t xml:space="preserve"> </w:t>
                            </w:r>
                            <w:r>
                              <w:rPr>
                                <w:rFonts w:asciiTheme="majorBidi" w:hAnsiTheme="majorBidi" w:cstheme="majorBidi"/>
                                <w:sz w:val="26"/>
                                <w:szCs w:val="26"/>
                              </w:rPr>
                              <w:t>Sol-gel</w:t>
                            </w:r>
                            <w:r w:rsidRPr="006646C7">
                              <w:rPr>
                                <w:rFonts w:asciiTheme="majorBidi" w:hAnsiTheme="majorBidi" w:cstheme="majorBidi"/>
                                <w:sz w:val="26"/>
                                <w:szCs w:val="26"/>
                              </w:rPr>
                              <w:t xml:space="preserve"> method from </w:t>
                            </w:r>
                            <w:r>
                              <w:rPr>
                                <w:rFonts w:asciiTheme="majorBidi" w:hAnsiTheme="majorBidi" w:cstheme="majorBidi"/>
                                <w:sz w:val="26"/>
                                <w:szCs w:val="26"/>
                              </w:rPr>
                              <w:t xml:space="preserve">hydrated </w:t>
                            </w:r>
                            <w:r w:rsidRPr="006646C7">
                              <w:rPr>
                                <w:rFonts w:asciiTheme="majorBidi" w:hAnsiTheme="majorBidi" w:cstheme="majorBidi"/>
                                <w:sz w:val="26"/>
                                <w:szCs w:val="26"/>
                              </w:rPr>
                              <w:t xml:space="preserve">calcium </w:t>
                            </w:r>
                            <w:r>
                              <w:rPr>
                                <w:rFonts w:asciiTheme="majorBidi" w:hAnsiTheme="majorBidi" w:cstheme="majorBidi"/>
                                <w:sz w:val="26"/>
                                <w:szCs w:val="26"/>
                              </w:rPr>
                              <w:t>nitrate</w:t>
                            </w:r>
                            <w:r w:rsidRPr="006646C7">
                              <w:rPr>
                                <w:rFonts w:asciiTheme="majorBidi" w:hAnsiTheme="majorBidi" w:cstheme="majorBidi"/>
                                <w:sz w:val="26"/>
                                <w:szCs w:val="26"/>
                              </w:rPr>
                              <w:t xml:space="preserve"> and </w:t>
                            </w:r>
                            <w:r>
                              <w:rPr>
                                <w:rFonts w:asciiTheme="majorBidi" w:hAnsiTheme="majorBidi" w:cstheme="majorBidi"/>
                                <w:sz w:val="26"/>
                                <w:szCs w:val="26"/>
                              </w:rPr>
                              <w:t>hydrated iron nitrate</w:t>
                            </w:r>
                            <w:r w:rsidRPr="006646C7">
                              <w:rPr>
                                <w:rFonts w:asciiTheme="majorBidi" w:hAnsiTheme="majorBidi" w:cstheme="majorBidi"/>
                                <w:sz w:val="26"/>
                                <w:szCs w:val="26"/>
                              </w:rPr>
                              <w:t xml:space="preserve"> in</w:t>
                            </w:r>
                            <w:r>
                              <w:rPr>
                                <w:rFonts w:asciiTheme="majorBidi" w:hAnsiTheme="majorBidi" w:cstheme="majorBidi"/>
                                <w:sz w:val="26"/>
                                <w:szCs w:val="26"/>
                              </w:rPr>
                              <w:t xml:space="preserve"> the presence of different </w:t>
                            </w:r>
                            <w:r w:rsidRPr="006646C7">
                              <w:rPr>
                                <w:rFonts w:asciiTheme="majorBidi" w:hAnsiTheme="majorBidi" w:cstheme="majorBidi"/>
                                <w:sz w:val="26"/>
                                <w:szCs w:val="26"/>
                              </w:rPr>
                              <w:t>stabilizer</w:t>
                            </w:r>
                            <w:r>
                              <w:rPr>
                                <w:rFonts w:asciiTheme="majorBidi" w:hAnsiTheme="majorBidi" w:cstheme="majorBidi"/>
                                <w:sz w:val="26"/>
                                <w:szCs w:val="26"/>
                              </w:rPr>
                              <w:t xml:space="preserve"> (Acetic acid, ascorbic acid, pectin </w:t>
                            </w:r>
                            <w:r w:rsidRPr="006646C7">
                              <w:rPr>
                                <w:rFonts w:asciiTheme="majorBidi" w:hAnsiTheme="majorBidi" w:cstheme="majorBidi"/>
                                <w:sz w:val="26"/>
                                <w:szCs w:val="26"/>
                              </w:rPr>
                              <w:t>and β-carrageenan</w:t>
                            </w:r>
                            <w:r>
                              <w:rPr>
                                <w:rFonts w:asciiTheme="majorBidi" w:hAnsiTheme="majorBidi" w:cstheme="majorBidi"/>
                                <w:sz w:val="26"/>
                                <w:szCs w:val="26"/>
                              </w:rPr>
                              <w:t>)</w:t>
                            </w:r>
                            <w:r w:rsidRPr="006646C7">
                              <w:rPr>
                                <w:rFonts w:asciiTheme="majorBidi" w:hAnsiTheme="majorBidi" w:cstheme="majorBidi"/>
                                <w:sz w:val="26"/>
                                <w:szCs w:val="26"/>
                              </w:rPr>
                              <w:t>.</w:t>
                            </w:r>
                            <w:r>
                              <w:rPr>
                                <w:rFonts w:asciiTheme="majorBidi" w:hAnsiTheme="majorBidi" w:cstheme="majorBidi"/>
                                <w:sz w:val="26"/>
                                <w:szCs w:val="26"/>
                              </w:rPr>
                              <w:t xml:space="preserve"> </w:t>
                            </w:r>
                          </w:p>
                          <w:p w14:paraId="7AE9F004" w14:textId="77777777" w:rsidR="009932EA" w:rsidRDefault="009932EA" w:rsidP="00B05309">
                            <w:pPr>
                              <w:pStyle w:val="ListParagraph"/>
                              <w:bidi w:val="0"/>
                              <w:ind w:left="0"/>
                              <w:jc w:val="both"/>
                              <w:rPr>
                                <w:rFonts w:asciiTheme="majorBidi" w:hAnsiTheme="majorBidi" w:cstheme="majorBidi"/>
                                <w:sz w:val="26"/>
                                <w:szCs w:val="26"/>
                              </w:rPr>
                            </w:pPr>
                            <w:r>
                              <w:rPr>
                                <w:rFonts w:asciiTheme="majorBidi" w:hAnsiTheme="majorBidi" w:cstheme="majorBidi"/>
                                <w:sz w:val="26"/>
                                <w:szCs w:val="26"/>
                              </w:rPr>
                              <w:t>The stability of the formed compound</w:t>
                            </w:r>
                            <w:r w:rsidRPr="006646C7">
                              <w:rPr>
                                <w:rFonts w:asciiTheme="majorBidi" w:hAnsiTheme="majorBidi" w:cstheme="majorBidi"/>
                                <w:sz w:val="26"/>
                                <w:szCs w:val="26"/>
                              </w:rPr>
                              <w:t xml:space="preserve"> had been studied extensively by determining the affective conditions (type of stabilizer, molar ratio of stabilizer: mixed oxides, time and temperature) on the preparation process</w:t>
                            </w:r>
                            <w:r>
                              <w:rPr>
                                <w:rFonts w:asciiTheme="majorBidi" w:hAnsiTheme="majorBidi" w:cstheme="majorBidi"/>
                                <w:sz w:val="26"/>
                                <w:szCs w:val="26"/>
                              </w:rPr>
                              <w:t>.</w:t>
                            </w:r>
                          </w:p>
                          <w:p w14:paraId="7BA9CE4D" w14:textId="77777777" w:rsidR="009932EA" w:rsidRPr="006646C7" w:rsidRDefault="009932EA" w:rsidP="00433CB3">
                            <w:pPr>
                              <w:pStyle w:val="ListParagraph"/>
                              <w:bidi w:val="0"/>
                              <w:ind w:left="0"/>
                              <w:jc w:val="both"/>
                              <w:rPr>
                                <w:rFonts w:asciiTheme="majorBidi" w:hAnsiTheme="majorBidi" w:cstheme="majorBidi"/>
                                <w:sz w:val="26"/>
                                <w:szCs w:val="26"/>
                              </w:rPr>
                            </w:pPr>
                            <w:r w:rsidRPr="006646C7">
                              <w:rPr>
                                <w:rFonts w:asciiTheme="majorBidi" w:hAnsiTheme="majorBidi" w:cstheme="majorBidi"/>
                                <w:sz w:val="26"/>
                                <w:szCs w:val="26"/>
                              </w:rPr>
                              <w:t xml:space="preserve">The formed </w:t>
                            </w:r>
                            <w:r>
                              <w:rPr>
                                <w:rFonts w:asciiTheme="majorBidi" w:hAnsiTheme="majorBidi" w:cstheme="majorBidi"/>
                                <w:sz w:val="26"/>
                                <w:szCs w:val="26"/>
                              </w:rPr>
                              <w:t>compound</w:t>
                            </w:r>
                            <w:r w:rsidRPr="006646C7">
                              <w:rPr>
                                <w:rFonts w:asciiTheme="majorBidi" w:hAnsiTheme="majorBidi" w:cstheme="majorBidi"/>
                                <w:sz w:val="26"/>
                                <w:szCs w:val="26"/>
                              </w:rPr>
                              <w:t xml:space="preserve"> was separated by filtration, and dried at (105 °C), and incinerated at different temperatures</w:t>
                            </w:r>
                            <w:r>
                              <w:rPr>
                                <w:rFonts w:asciiTheme="majorBidi" w:hAnsiTheme="majorBidi" w:cstheme="majorBidi"/>
                                <w:sz w:val="26"/>
                                <w:szCs w:val="26"/>
                              </w:rPr>
                              <w:t xml:space="preserve">                    </w:t>
                            </w:r>
                            <w:r w:rsidRPr="006646C7">
                              <w:rPr>
                                <w:rFonts w:asciiTheme="majorBidi" w:hAnsiTheme="majorBidi" w:cstheme="majorBidi"/>
                                <w:sz w:val="26"/>
                                <w:szCs w:val="26"/>
                              </w:rPr>
                              <w:t xml:space="preserve"> (500-1000 °C). The obtained samples were analyzed using (DTA)</w:t>
                            </w:r>
                            <w:r>
                              <w:rPr>
                                <w:rFonts w:asciiTheme="majorBidi" w:hAnsiTheme="majorBidi" w:cstheme="majorBidi"/>
                                <w:sz w:val="26"/>
                                <w:szCs w:val="26"/>
                              </w:rPr>
                              <w:t>,</w:t>
                            </w:r>
                            <w:r w:rsidRPr="006646C7">
                              <w:rPr>
                                <w:rFonts w:asciiTheme="majorBidi" w:hAnsiTheme="majorBidi" w:cstheme="majorBidi"/>
                                <w:sz w:val="26"/>
                                <w:szCs w:val="26"/>
                              </w:rPr>
                              <w:t xml:space="preserve"> X-ray diffraction (XRD), and (IR). The obtained results shows:</w:t>
                            </w:r>
                          </w:p>
                          <w:p w14:paraId="3C5C4A26" w14:textId="77777777" w:rsidR="009932EA" w:rsidRPr="00394913" w:rsidRDefault="009932EA" w:rsidP="00394913">
                            <w:pPr>
                              <w:pStyle w:val="ListParagraph"/>
                              <w:bidi w:val="0"/>
                              <w:ind w:left="0"/>
                              <w:jc w:val="both"/>
                              <w:rPr>
                                <w:rFonts w:asciiTheme="majorBidi" w:hAnsiTheme="majorBidi" w:cstheme="majorBidi"/>
                                <w:sz w:val="26"/>
                                <w:szCs w:val="26"/>
                                <w:rtl/>
                                <w:lang w:bidi="ar-SY"/>
                              </w:rPr>
                            </w:pPr>
                            <w:r w:rsidRPr="00394913">
                              <w:rPr>
                                <w:rFonts w:asciiTheme="majorBidi" w:hAnsiTheme="majorBidi" w:cstheme="majorBidi"/>
                                <w:sz w:val="26"/>
                                <w:szCs w:val="26"/>
                              </w:rPr>
                              <w:t>The mixed oxide CaFe</w:t>
                            </w:r>
                            <w:r w:rsidRPr="00394913">
                              <w:rPr>
                                <w:rFonts w:asciiTheme="majorBidi" w:hAnsiTheme="majorBidi" w:cstheme="majorBidi"/>
                                <w:sz w:val="26"/>
                                <w:szCs w:val="26"/>
                                <w:vertAlign w:val="subscript"/>
                              </w:rPr>
                              <w:t>2</w:t>
                            </w:r>
                            <w:r w:rsidRPr="00394913">
                              <w:rPr>
                                <w:rFonts w:asciiTheme="majorBidi" w:hAnsiTheme="majorBidi" w:cstheme="majorBidi"/>
                                <w:sz w:val="26"/>
                                <w:szCs w:val="26"/>
                              </w:rPr>
                              <w:t>O</w:t>
                            </w:r>
                            <w:r w:rsidRPr="00394913">
                              <w:rPr>
                                <w:rFonts w:asciiTheme="majorBidi" w:hAnsiTheme="majorBidi" w:cstheme="majorBidi"/>
                                <w:sz w:val="26"/>
                                <w:szCs w:val="26"/>
                                <w:vertAlign w:val="subscript"/>
                              </w:rPr>
                              <w:t>4</w:t>
                            </w:r>
                            <w:r w:rsidRPr="00394913">
                              <w:rPr>
                                <w:rFonts w:asciiTheme="majorBidi" w:hAnsiTheme="majorBidi" w:cstheme="majorBidi"/>
                                <w:sz w:val="26"/>
                                <w:szCs w:val="26"/>
                              </w:rPr>
                              <w:t xml:space="preserve"> formed at (493.2 °C) by orthorumbic crystal ph</w:t>
                            </w:r>
                            <w:r>
                              <w:rPr>
                                <w:rFonts w:asciiTheme="majorBidi" w:hAnsiTheme="majorBidi" w:cstheme="majorBidi"/>
                                <w:sz w:val="26"/>
                                <w:szCs w:val="26"/>
                              </w:rPr>
                              <w:t>ase, and still thermally stable.</w:t>
                            </w:r>
                          </w:p>
                        </w:txbxContent>
                      </wps:txbx>
                      <wps:bodyPr rot="0" vert="horz" wrap="square" lIns="91440" tIns="45720" rIns="91440" bIns="45720" anchor="t" anchorCtr="0" upright="1">
                        <a:noAutofit/>
                      </wps:bodyPr>
                    </wps:wsp>
                  </a:graphicData>
                </a:graphic>
              </wp:inline>
            </w:drawing>
          </mc:Choice>
          <mc:Fallback>
            <w:pict>
              <v:shape w14:anchorId="56A770A1" id="Text Box 19" o:spid="_x0000_s1027" type="#_x0000_t202" style="width:349.7pt;height:2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3bLQIAAFkEAAAOAAAAZHJzL2Uyb0RvYy54bWysVNtu2zAMfR+wfxD0vjh2nC4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">
                <v:textbox>
                  <w:txbxContent>
                    <w:p w14:paraId="002DDFA8" w14:textId="2ECFE968" w:rsidR="009932EA" w:rsidRPr="006646C7" w:rsidRDefault="009932EA" w:rsidP="00F46EB1">
                      <w:pPr>
                        <w:pStyle w:val="ListParagraph"/>
                        <w:bidi w:val="0"/>
                        <w:ind w:left="0"/>
                        <w:jc w:val="both"/>
                        <w:rPr>
                          <w:rFonts w:asciiTheme="majorBidi" w:hAnsiTheme="majorBidi" w:cstheme="majorBidi"/>
                          <w:sz w:val="26"/>
                          <w:szCs w:val="26"/>
                        </w:rPr>
                      </w:pPr>
                      <w:r w:rsidRPr="006646C7">
                        <w:rPr>
                          <w:rFonts w:asciiTheme="majorBidi" w:hAnsiTheme="majorBidi" w:cstheme="majorBidi"/>
                          <w:sz w:val="26"/>
                          <w:szCs w:val="26"/>
                        </w:rPr>
                        <w:t>In this paper, the mixed oxide Ca</w:t>
                      </w:r>
                      <w:r>
                        <w:rPr>
                          <w:rFonts w:asciiTheme="majorBidi" w:hAnsiTheme="majorBidi" w:cstheme="majorBidi"/>
                          <w:sz w:val="26"/>
                          <w:szCs w:val="26"/>
                        </w:rPr>
                        <w:t>Fe</w:t>
                      </w:r>
                      <w:r w:rsidRPr="006646C7">
                        <w:rPr>
                          <w:rFonts w:asciiTheme="majorBidi" w:hAnsiTheme="majorBidi" w:cstheme="majorBidi"/>
                          <w:sz w:val="26"/>
                          <w:szCs w:val="26"/>
                          <w:vertAlign w:val="subscript"/>
                        </w:rPr>
                        <w:t>2</w:t>
                      </w:r>
                      <w:r w:rsidRPr="006646C7">
                        <w:rPr>
                          <w:rFonts w:asciiTheme="majorBidi" w:hAnsiTheme="majorBidi" w:cstheme="majorBidi"/>
                          <w:sz w:val="26"/>
                          <w:szCs w:val="26"/>
                        </w:rPr>
                        <w:t>O</w:t>
                      </w:r>
                      <w:r>
                        <w:rPr>
                          <w:rFonts w:asciiTheme="majorBidi" w:hAnsiTheme="majorBidi" w:cstheme="majorBidi"/>
                          <w:sz w:val="26"/>
                          <w:szCs w:val="26"/>
                          <w:vertAlign w:val="subscript"/>
                        </w:rPr>
                        <w:t>4</w:t>
                      </w:r>
                      <w:r w:rsidRPr="006646C7">
                        <w:rPr>
                          <w:rFonts w:asciiTheme="majorBidi" w:hAnsiTheme="majorBidi" w:cstheme="majorBidi"/>
                          <w:sz w:val="26"/>
                          <w:szCs w:val="26"/>
                        </w:rPr>
                        <w:t xml:space="preserve"> was synthesized</w:t>
                      </w:r>
                      <w:r>
                        <w:rPr>
                          <w:rFonts w:asciiTheme="majorBidi" w:hAnsiTheme="majorBidi" w:cstheme="majorBidi"/>
                          <w:sz w:val="26"/>
                          <w:szCs w:val="26"/>
                        </w:rPr>
                        <w:t xml:space="preserve"> by</w:t>
                      </w:r>
                      <w:r w:rsidRPr="006646C7">
                        <w:rPr>
                          <w:rFonts w:asciiTheme="majorBidi" w:hAnsiTheme="majorBidi" w:cstheme="majorBidi"/>
                          <w:sz w:val="26"/>
                          <w:szCs w:val="26"/>
                        </w:rPr>
                        <w:t xml:space="preserve"> </w:t>
                      </w:r>
                      <w:r>
                        <w:rPr>
                          <w:rFonts w:asciiTheme="majorBidi" w:hAnsiTheme="majorBidi" w:cstheme="majorBidi"/>
                          <w:sz w:val="26"/>
                          <w:szCs w:val="26"/>
                        </w:rPr>
                        <w:t>Sol-gel</w:t>
                      </w:r>
                      <w:r w:rsidRPr="006646C7">
                        <w:rPr>
                          <w:rFonts w:asciiTheme="majorBidi" w:hAnsiTheme="majorBidi" w:cstheme="majorBidi"/>
                          <w:sz w:val="26"/>
                          <w:szCs w:val="26"/>
                        </w:rPr>
                        <w:t xml:space="preserve"> method from </w:t>
                      </w:r>
                      <w:r>
                        <w:rPr>
                          <w:rFonts w:asciiTheme="majorBidi" w:hAnsiTheme="majorBidi" w:cstheme="majorBidi"/>
                          <w:sz w:val="26"/>
                          <w:szCs w:val="26"/>
                        </w:rPr>
                        <w:t xml:space="preserve">hydrated </w:t>
                      </w:r>
                      <w:r w:rsidRPr="006646C7">
                        <w:rPr>
                          <w:rFonts w:asciiTheme="majorBidi" w:hAnsiTheme="majorBidi" w:cstheme="majorBidi"/>
                          <w:sz w:val="26"/>
                          <w:szCs w:val="26"/>
                        </w:rPr>
                        <w:t xml:space="preserve">calcium </w:t>
                      </w:r>
                      <w:r>
                        <w:rPr>
                          <w:rFonts w:asciiTheme="majorBidi" w:hAnsiTheme="majorBidi" w:cstheme="majorBidi"/>
                          <w:sz w:val="26"/>
                          <w:szCs w:val="26"/>
                        </w:rPr>
                        <w:t>nitrate</w:t>
                      </w:r>
                      <w:r w:rsidRPr="006646C7">
                        <w:rPr>
                          <w:rFonts w:asciiTheme="majorBidi" w:hAnsiTheme="majorBidi" w:cstheme="majorBidi"/>
                          <w:sz w:val="26"/>
                          <w:szCs w:val="26"/>
                        </w:rPr>
                        <w:t xml:space="preserve"> and </w:t>
                      </w:r>
                      <w:r>
                        <w:rPr>
                          <w:rFonts w:asciiTheme="majorBidi" w:hAnsiTheme="majorBidi" w:cstheme="majorBidi"/>
                          <w:sz w:val="26"/>
                          <w:szCs w:val="26"/>
                        </w:rPr>
                        <w:t>hydrated iron nitrate</w:t>
                      </w:r>
                      <w:r w:rsidRPr="006646C7">
                        <w:rPr>
                          <w:rFonts w:asciiTheme="majorBidi" w:hAnsiTheme="majorBidi" w:cstheme="majorBidi"/>
                          <w:sz w:val="26"/>
                          <w:szCs w:val="26"/>
                        </w:rPr>
                        <w:t xml:space="preserve"> in</w:t>
                      </w:r>
                      <w:r>
                        <w:rPr>
                          <w:rFonts w:asciiTheme="majorBidi" w:hAnsiTheme="majorBidi" w:cstheme="majorBidi"/>
                          <w:sz w:val="26"/>
                          <w:szCs w:val="26"/>
                        </w:rPr>
                        <w:t xml:space="preserve"> the presence of different </w:t>
                      </w:r>
                      <w:r w:rsidRPr="006646C7">
                        <w:rPr>
                          <w:rFonts w:asciiTheme="majorBidi" w:hAnsiTheme="majorBidi" w:cstheme="majorBidi"/>
                          <w:sz w:val="26"/>
                          <w:szCs w:val="26"/>
                        </w:rPr>
                        <w:t>stabilizer</w:t>
                      </w:r>
                      <w:r>
                        <w:rPr>
                          <w:rFonts w:asciiTheme="majorBidi" w:hAnsiTheme="majorBidi" w:cstheme="majorBidi"/>
                          <w:sz w:val="26"/>
                          <w:szCs w:val="26"/>
                        </w:rPr>
                        <w:t xml:space="preserve"> (Acetic acid, ascorbic acid, pectin </w:t>
                      </w:r>
                      <w:r w:rsidRPr="006646C7">
                        <w:rPr>
                          <w:rFonts w:asciiTheme="majorBidi" w:hAnsiTheme="majorBidi" w:cstheme="majorBidi"/>
                          <w:sz w:val="26"/>
                          <w:szCs w:val="26"/>
                        </w:rPr>
                        <w:t>and β-carrageenan</w:t>
                      </w:r>
                      <w:r>
                        <w:rPr>
                          <w:rFonts w:asciiTheme="majorBidi" w:hAnsiTheme="majorBidi" w:cstheme="majorBidi"/>
                          <w:sz w:val="26"/>
                          <w:szCs w:val="26"/>
                        </w:rPr>
                        <w:t>)</w:t>
                      </w:r>
                      <w:r w:rsidRPr="006646C7">
                        <w:rPr>
                          <w:rFonts w:asciiTheme="majorBidi" w:hAnsiTheme="majorBidi" w:cstheme="majorBidi"/>
                          <w:sz w:val="26"/>
                          <w:szCs w:val="26"/>
                        </w:rPr>
                        <w:t>.</w:t>
                      </w:r>
                      <w:r>
                        <w:rPr>
                          <w:rFonts w:asciiTheme="majorBidi" w:hAnsiTheme="majorBidi" w:cstheme="majorBidi"/>
                          <w:sz w:val="26"/>
                          <w:szCs w:val="26"/>
                        </w:rPr>
                        <w:t xml:space="preserve"> </w:t>
                      </w:r>
                    </w:p>
                    <w:p w14:paraId="7AE9F004" w14:textId="77777777" w:rsidR="009932EA" w:rsidRDefault="009932EA" w:rsidP="00B05309">
                      <w:pPr>
                        <w:pStyle w:val="ListParagraph"/>
                        <w:bidi w:val="0"/>
                        <w:ind w:left="0"/>
                        <w:jc w:val="both"/>
                        <w:rPr>
                          <w:rFonts w:asciiTheme="majorBidi" w:hAnsiTheme="majorBidi" w:cstheme="majorBidi"/>
                          <w:sz w:val="26"/>
                          <w:szCs w:val="26"/>
                        </w:rPr>
                      </w:pPr>
                      <w:r>
                        <w:rPr>
                          <w:rFonts w:asciiTheme="majorBidi" w:hAnsiTheme="majorBidi" w:cstheme="majorBidi"/>
                          <w:sz w:val="26"/>
                          <w:szCs w:val="26"/>
                        </w:rPr>
                        <w:t>The stability of the formed compound</w:t>
                      </w:r>
                      <w:r w:rsidRPr="006646C7">
                        <w:rPr>
                          <w:rFonts w:asciiTheme="majorBidi" w:hAnsiTheme="majorBidi" w:cstheme="majorBidi"/>
                          <w:sz w:val="26"/>
                          <w:szCs w:val="26"/>
                        </w:rPr>
                        <w:t xml:space="preserve"> had been studied extensively by determining the affective conditions (type of stabilizer, molar ratio of stabilizer: mixed oxides, time and temperature) on the preparation process</w:t>
                      </w:r>
                      <w:r>
                        <w:rPr>
                          <w:rFonts w:asciiTheme="majorBidi" w:hAnsiTheme="majorBidi" w:cstheme="majorBidi"/>
                          <w:sz w:val="26"/>
                          <w:szCs w:val="26"/>
                        </w:rPr>
                        <w:t>.</w:t>
                      </w:r>
                    </w:p>
                    <w:p w14:paraId="7BA9CE4D" w14:textId="77777777" w:rsidR="009932EA" w:rsidRPr="006646C7" w:rsidRDefault="009932EA" w:rsidP="00433CB3">
                      <w:pPr>
                        <w:pStyle w:val="ListParagraph"/>
                        <w:bidi w:val="0"/>
                        <w:ind w:left="0"/>
                        <w:jc w:val="both"/>
                        <w:rPr>
                          <w:rFonts w:asciiTheme="majorBidi" w:hAnsiTheme="majorBidi" w:cstheme="majorBidi"/>
                          <w:sz w:val="26"/>
                          <w:szCs w:val="26"/>
                        </w:rPr>
                      </w:pPr>
                      <w:r w:rsidRPr="006646C7">
                        <w:rPr>
                          <w:rFonts w:asciiTheme="majorBidi" w:hAnsiTheme="majorBidi" w:cstheme="majorBidi"/>
                          <w:sz w:val="26"/>
                          <w:szCs w:val="26"/>
                        </w:rPr>
                        <w:t xml:space="preserve">The formed </w:t>
                      </w:r>
                      <w:r>
                        <w:rPr>
                          <w:rFonts w:asciiTheme="majorBidi" w:hAnsiTheme="majorBidi" w:cstheme="majorBidi"/>
                          <w:sz w:val="26"/>
                          <w:szCs w:val="26"/>
                        </w:rPr>
                        <w:t>compound</w:t>
                      </w:r>
                      <w:r w:rsidRPr="006646C7">
                        <w:rPr>
                          <w:rFonts w:asciiTheme="majorBidi" w:hAnsiTheme="majorBidi" w:cstheme="majorBidi"/>
                          <w:sz w:val="26"/>
                          <w:szCs w:val="26"/>
                        </w:rPr>
                        <w:t xml:space="preserve"> was separated by filtration, and dried at (105 °C), and incinerated at different temperatures</w:t>
                      </w:r>
                      <w:r>
                        <w:rPr>
                          <w:rFonts w:asciiTheme="majorBidi" w:hAnsiTheme="majorBidi" w:cstheme="majorBidi"/>
                          <w:sz w:val="26"/>
                          <w:szCs w:val="26"/>
                        </w:rPr>
                        <w:t xml:space="preserve">                    </w:t>
                      </w:r>
                      <w:r w:rsidRPr="006646C7">
                        <w:rPr>
                          <w:rFonts w:asciiTheme="majorBidi" w:hAnsiTheme="majorBidi" w:cstheme="majorBidi"/>
                          <w:sz w:val="26"/>
                          <w:szCs w:val="26"/>
                        </w:rPr>
                        <w:t xml:space="preserve"> (500-1000 °C). The obtained samples were analyzed using (DTA)</w:t>
                      </w:r>
                      <w:r>
                        <w:rPr>
                          <w:rFonts w:asciiTheme="majorBidi" w:hAnsiTheme="majorBidi" w:cstheme="majorBidi"/>
                          <w:sz w:val="26"/>
                          <w:szCs w:val="26"/>
                        </w:rPr>
                        <w:t>,</w:t>
                      </w:r>
                      <w:r w:rsidRPr="006646C7">
                        <w:rPr>
                          <w:rFonts w:asciiTheme="majorBidi" w:hAnsiTheme="majorBidi" w:cstheme="majorBidi"/>
                          <w:sz w:val="26"/>
                          <w:szCs w:val="26"/>
                        </w:rPr>
                        <w:t xml:space="preserve"> X-ray diffraction (XRD), and (IR). The obtained results shows:</w:t>
                      </w:r>
                    </w:p>
                    <w:p w14:paraId="3C5C4A26" w14:textId="77777777" w:rsidR="009932EA" w:rsidRPr="00394913" w:rsidRDefault="009932EA" w:rsidP="00394913">
                      <w:pPr>
                        <w:pStyle w:val="ListParagraph"/>
                        <w:bidi w:val="0"/>
                        <w:ind w:left="0"/>
                        <w:jc w:val="both"/>
                        <w:rPr>
                          <w:rFonts w:asciiTheme="majorBidi" w:hAnsiTheme="majorBidi" w:cstheme="majorBidi"/>
                          <w:sz w:val="26"/>
                          <w:szCs w:val="26"/>
                          <w:rtl/>
                          <w:lang w:bidi="ar-SY"/>
                        </w:rPr>
                      </w:pPr>
                      <w:r w:rsidRPr="00394913">
                        <w:rPr>
                          <w:rFonts w:asciiTheme="majorBidi" w:hAnsiTheme="majorBidi" w:cstheme="majorBidi"/>
                          <w:sz w:val="26"/>
                          <w:szCs w:val="26"/>
                        </w:rPr>
                        <w:t>The mixed oxide CaFe</w:t>
                      </w:r>
                      <w:r w:rsidRPr="00394913">
                        <w:rPr>
                          <w:rFonts w:asciiTheme="majorBidi" w:hAnsiTheme="majorBidi" w:cstheme="majorBidi"/>
                          <w:sz w:val="26"/>
                          <w:szCs w:val="26"/>
                          <w:vertAlign w:val="subscript"/>
                        </w:rPr>
                        <w:t>2</w:t>
                      </w:r>
                      <w:r w:rsidRPr="00394913">
                        <w:rPr>
                          <w:rFonts w:asciiTheme="majorBidi" w:hAnsiTheme="majorBidi" w:cstheme="majorBidi"/>
                          <w:sz w:val="26"/>
                          <w:szCs w:val="26"/>
                        </w:rPr>
                        <w:t>O</w:t>
                      </w:r>
                      <w:r w:rsidRPr="00394913">
                        <w:rPr>
                          <w:rFonts w:asciiTheme="majorBidi" w:hAnsiTheme="majorBidi" w:cstheme="majorBidi"/>
                          <w:sz w:val="26"/>
                          <w:szCs w:val="26"/>
                          <w:vertAlign w:val="subscript"/>
                        </w:rPr>
                        <w:t>4</w:t>
                      </w:r>
                      <w:r w:rsidRPr="00394913">
                        <w:rPr>
                          <w:rFonts w:asciiTheme="majorBidi" w:hAnsiTheme="majorBidi" w:cstheme="majorBidi"/>
                          <w:sz w:val="26"/>
                          <w:szCs w:val="26"/>
                        </w:rPr>
                        <w:t xml:space="preserve"> formed at (493.2 °C) by </w:t>
                      </w:r>
                      <w:proofErr w:type="spellStart"/>
                      <w:r w:rsidRPr="00394913">
                        <w:rPr>
                          <w:rFonts w:asciiTheme="majorBidi" w:hAnsiTheme="majorBidi" w:cstheme="majorBidi"/>
                          <w:sz w:val="26"/>
                          <w:szCs w:val="26"/>
                        </w:rPr>
                        <w:t>orthorumbic</w:t>
                      </w:r>
                      <w:proofErr w:type="spellEnd"/>
                      <w:r w:rsidRPr="00394913">
                        <w:rPr>
                          <w:rFonts w:asciiTheme="majorBidi" w:hAnsiTheme="majorBidi" w:cstheme="majorBidi"/>
                          <w:sz w:val="26"/>
                          <w:szCs w:val="26"/>
                        </w:rPr>
                        <w:t xml:space="preserve"> crystal ph</w:t>
                      </w:r>
                      <w:r>
                        <w:rPr>
                          <w:rFonts w:asciiTheme="majorBidi" w:hAnsiTheme="majorBidi" w:cstheme="majorBidi"/>
                          <w:sz w:val="26"/>
                          <w:szCs w:val="26"/>
                        </w:rPr>
                        <w:t>ase, and still thermally stable.</w:t>
                      </w:r>
                    </w:p>
                  </w:txbxContent>
                </v:textbox>
                <w10:anchorlock/>
              </v:shape>
            </w:pict>
          </mc:Fallback>
        </mc:AlternateContent>
      </w:r>
    </w:p>
    <w:p w14:paraId="3EF41429" w14:textId="77777777" w:rsidR="00ED64FB" w:rsidRDefault="00ED64FB" w:rsidP="000B132F">
      <w:pPr>
        <w:bidi w:val="0"/>
        <w:jc w:val="lowKashida"/>
        <w:rPr>
          <w:rFonts w:asciiTheme="majorBidi" w:hAnsiTheme="majorBidi" w:cstheme="majorBidi"/>
          <w:b/>
          <w:bCs/>
          <w:color w:val="FF0000"/>
          <w:sz w:val="20"/>
          <w:szCs w:val="20"/>
        </w:rPr>
      </w:pPr>
    </w:p>
    <w:p w14:paraId="34B62D15" w14:textId="77777777" w:rsidR="004401E8" w:rsidRPr="00ED64FB" w:rsidRDefault="00EA5544" w:rsidP="00394913">
      <w:pPr>
        <w:bidi w:val="0"/>
        <w:jc w:val="lowKashida"/>
        <w:rPr>
          <w:rFonts w:asciiTheme="majorBidi" w:hAnsiTheme="majorBidi" w:cstheme="majorBidi"/>
          <w:b/>
          <w:bCs/>
          <w:sz w:val="20"/>
          <w:szCs w:val="20"/>
        </w:rPr>
      </w:pPr>
      <w:r w:rsidRPr="00ED64FB">
        <w:rPr>
          <w:rFonts w:asciiTheme="majorBidi" w:hAnsiTheme="majorBidi" w:cstheme="majorBidi"/>
          <w:b/>
          <w:bCs/>
          <w:sz w:val="20"/>
          <w:szCs w:val="20"/>
        </w:rPr>
        <w:t>Keywords:</w:t>
      </w:r>
      <w:r w:rsidR="0035651E" w:rsidRPr="00ED64FB">
        <w:rPr>
          <w:rFonts w:asciiTheme="majorBidi" w:hAnsiTheme="majorBidi" w:cstheme="majorBidi"/>
          <w:b/>
          <w:bCs/>
          <w:sz w:val="20"/>
          <w:szCs w:val="20"/>
        </w:rPr>
        <w:t xml:space="preserve"> </w:t>
      </w:r>
      <w:r w:rsidR="00394913">
        <w:rPr>
          <w:rFonts w:asciiTheme="majorBidi" w:hAnsiTheme="majorBidi" w:cstheme="majorBidi"/>
          <w:b/>
          <w:bCs/>
          <w:sz w:val="20"/>
          <w:szCs w:val="20"/>
        </w:rPr>
        <w:t>Sol-gel</w:t>
      </w:r>
      <w:r w:rsidR="00ED64FB" w:rsidRPr="00ED64FB">
        <w:rPr>
          <w:rFonts w:asciiTheme="majorBidi" w:hAnsiTheme="majorBidi" w:cstheme="majorBidi"/>
          <w:b/>
          <w:bCs/>
          <w:sz w:val="20"/>
          <w:szCs w:val="20"/>
        </w:rPr>
        <w:t xml:space="preserve"> method</w:t>
      </w:r>
      <w:r w:rsidR="000B132F" w:rsidRPr="00ED64FB">
        <w:rPr>
          <w:rFonts w:asciiTheme="majorBidi" w:hAnsiTheme="majorBidi" w:cstheme="majorBidi"/>
          <w:b/>
          <w:bCs/>
          <w:sz w:val="20"/>
          <w:szCs w:val="20"/>
        </w:rPr>
        <w:t xml:space="preserve">, </w:t>
      </w:r>
      <w:r w:rsidR="00ED64FB" w:rsidRPr="00ED64FB">
        <w:rPr>
          <w:rFonts w:asciiTheme="majorBidi" w:hAnsiTheme="majorBidi" w:cstheme="majorBidi"/>
          <w:b/>
          <w:bCs/>
          <w:sz w:val="20"/>
          <w:szCs w:val="20"/>
        </w:rPr>
        <w:t xml:space="preserve">Calcium </w:t>
      </w:r>
      <w:r w:rsidR="00394913" w:rsidRPr="00394913">
        <w:rPr>
          <w:rFonts w:asciiTheme="majorBidi" w:hAnsiTheme="majorBidi" w:cstheme="majorBidi"/>
          <w:b/>
          <w:bCs/>
          <w:sz w:val="20"/>
          <w:szCs w:val="20"/>
        </w:rPr>
        <w:t>Ferrite</w:t>
      </w:r>
      <w:r w:rsidR="00ED64FB" w:rsidRPr="00ED64FB">
        <w:rPr>
          <w:rFonts w:asciiTheme="majorBidi" w:hAnsiTheme="majorBidi" w:cstheme="majorBidi"/>
          <w:b/>
          <w:bCs/>
          <w:sz w:val="20"/>
          <w:szCs w:val="20"/>
        </w:rPr>
        <w:t>, Ca</w:t>
      </w:r>
      <w:r w:rsidR="00394913">
        <w:rPr>
          <w:rFonts w:asciiTheme="majorBidi" w:hAnsiTheme="majorBidi" w:cstheme="majorBidi"/>
          <w:b/>
          <w:bCs/>
          <w:sz w:val="20"/>
          <w:szCs w:val="20"/>
        </w:rPr>
        <w:t>Fe</w:t>
      </w:r>
      <w:r w:rsidR="00394913" w:rsidRPr="00394913">
        <w:rPr>
          <w:rFonts w:asciiTheme="majorBidi" w:hAnsiTheme="majorBidi" w:cstheme="majorBidi"/>
          <w:b/>
          <w:bCs/>
          <w:sz w:val="20"/>
          <w:szCs w:val="20"/>
          <w:vertAlign w:val="subscript"/>
        </w:rPr>
        <w:t>2</w:t>
      </w:r>
      <w:r w:rsidR="00ED64FB" w:rsidRPr="00ED64FB">
        <w:rPr>
          <w:rFonts w:asciiTheme="majorBidi" w:hAnsiTheme="majorBidi" w:cstheme="majorBidi"/>
          <w:b/>
          <w:bCs/>
          <w:sz w:val="20"/>
          <w:szCs w:val="20"/>
        </w:rPr>
        <w:t>O</w:t>
      </w:r>
      <w:r w:rsidR="00394913">
        <w:rPr>
          <w:rFonts w:asciiTheme="majorBidi" w:hAnsiTheme="majorBidi" w:cstheme="majorBidi"/>
          <w:b/>
          <w:bCs/>
          <w:sz w:val="20"/>
          <w:szCs w:val="20"/>
          <w:vertAlign w:val="subscript"/>
        </w:rPr>
        <w:t>4</w:t>
      </w:r>
      <w:r w:rsidR="00ED64FB" w:rsidRPr="00ED64FB">
        <w:rPr>
          <w:rFonts w:asciiTheme="majorBidi" w:hAnsiTheme="majorBidi" w:cstheme="majorBidi"/>
          <w:b/>
          <w:bCs/>
          <w:sz w:val="20"/>
          <w:szCs w:val="20"/>
        </w:rPr>
        <w:t>, mixed oxide.</w:t>
      </w:r>
    </w:p>
    <w:p w14:paraId="4BEC3D58" w14:textId="77777777" w:rsidR="004401E8" w:rsidRPr="001C1EAD" w:rsidRDefault="00C40403" w:rsidP="000B132F">
      <w:pPr>
        <w:bidi w:val="0"/>
        <w:spacing w:line="240" w:lineRule="auto"/>
        <w:ind w:left="709" w:hanging="425"/>
        <w:jc w:val="both"/>
        <w:rPr>
          <w:rFonts w:asciiTheme="majorBidi" w:hAnsiTheme="majorBidi" w:cstheme="majorBidi"/>
          <w:b/>
          <w:bCs/>
          <w:sz w:val="20"/>
          <w:szCs w:val="20"/>
          <w:lang w:bidi="ar-SY"/>
        </w:rPr>
      </w:pPr>
      <w:r w:rsidRPr="001C1EAD">
        <w:rPr>
          <w:rFonts w:asciiTheme="majorBidi" w:hAnsiTheme="majorBidi" w:cstheme="majorBidi"/>
          <w:b/>
          <w:bCs/>
          <w:sz w:val="20"/>
          <w:szCs w:val="20"/>
          <w:lang w:bidi="ar-SY"/>
        </w:rPr>
        <w:t xml:space="preserve">*) </w:t>
      </w:r>
      <w:r w:rsidR="000B132F" w:rsidRPr="001C1EAD">
        <w:rPr>
          <w:rFonts w:asciiTheme="majorBidi" w:hAnsiTheme="majorBidi" w:cstheme="majorBidi"/>
          <w:sz w:val="20"/>
          <w:szCs w:val="20"/>
        </w:rPr>
        <w:t>PHD</w:t>
      </w:r>
      <w:r w:rsidRPr="001C1EAD">
        <w:rPr>
          <w:rFonts w:asciiTheme="majorBidi" w:hAnsiTheme="majorBidi" w:cstheme="majorBidi"/>
          <w:sz w:val="20"/>
          <w:szCs w:val="20"/>
        </w:rPr>
        <w:t xml:space="preserve"> student</w:t>
      </w:r>
      <w:r w:rsidR="000452E7" w:rsidRPr="001C1EAD">
        <w:rPr>
          <w:rFonts w:asciiTheme="majorBidi" w:hAnsiTheme="majorBidi" w:cstheme="majorBidi"/>
          <w:sz w:val="20"/>
          <w:szCs w:val="20"/>
        </w:rPr>
        <w:t xml:space="preserve">, </w:t>
      </w:r>
      <w:r w:rsidRPr="001C1EAD">
        <w:rPr>
          <w:rFonts w:asciiTheme="majorBidi" w:hAnsiTheme="majorBidi" w:cstheme="majorBidi"/>
          <w:sz w:val="20"/>
          <w:szCs w:val="20"/>
        </w:rPr>
        <w:t>Department of chemistry-Faculty of science-</w:t>
      </w:r>
      <w:r w:rsidR="007E4E90" w:rsidRPr="001C1EAD">
        <w:rPr>
          <w:rFonts w:asciiTheme="majorBidi" w:hAnsiTheme="majorBidi" w:cstheme="majorBidi"/>
          <w:sz w:val="20"/>
          <w:szCs w:val="20"/>
        </w:rPr>
        <w:t>A</w:t>
      </w:r>
      <w:r w:rsidRPr="001C1EAD">
        <w:rPr>
          <w:rFonts w:asciiTheme="majorBidi" w:hAnsiTheme="majorBidi" w:cstheme="majorBidi"/>
          <w:sz w:val="20"/>
          <w:szCs w:val="20"/>
        </w:rPr>
        <w:t>l</w:t>
      </w:r>
      <w:r w:rsidR="00D82708" w:rsidRPr="001C1EAD">
        <w:rPr>
          <w:rFonts w:asciiTheme="majorBidi" w:hAnsiTheme="majorBidi" w:cstheme="majorBidi"/>
          <w:sz w:val="20"/>
          <w:szCs w:val="20"/>
        </w:rPr>
        <w:t>-</w:t>
      </w:r>
      <w:r w:rsidRPr="001C1EAD">
        <w:rPr>
          <w:rFonts w:asciiTheme="majorBidi" w:hAnsiTheme="majorBidi" w:cstheme="majorBidi"/>
          <w:sz w:val="20"/>
          <w:szCs w:val="20"/>
        </w:rPr>
        <w:t xml:space="preserve">baath university </w:t>
      </w:r>
      <w:r w:rsidR="007E4E90" w:rsidRPr="001C1EAD">
        <w:rPr>
          <w:rFonts w:asciiTheme="majorBidi" w:hAnsiTheme="majorBidi" w:cstheme="majorBidi"/>
          <w:sz w:val="20"/>
          <w:szCs w:val="20"/>
        </w:rPr>
        <w:t>H</w:t>
      </w:r>
      <w:r w:rsidRPr="001C1EAD">
        <w:rPr>
          <w:rFonts w:asciiTheme="majorBidi" w:hAnsiTheme="majorBidi" w:cstheme="majorBidi"/>
          <w:sz w:val="20"/>
          <w:szCs w:val="20"/>
        </w:rPr>
        <w:t>oms-</w:t>
      </w:r>
      <w:r w:rsidR="007E4E90" w:rsidRPr="001C1EAD">
        <w:rPr>
          <w:rFonts w:asciiTheme="majorBidi" w:hAnsiTheme="majorBidi" w:cstheme="majorBidi"/>
          <w:sz w:val="20"/>
          <w:szCs w:val="20"/>
        </w:rPr>
        <w:t>S</w:t>
      </w:r>
      <w:r w:rsidRPr="001C1EAD">
        <w:rPr>
          <w:rFonts w:asciiTheme="majorBidi" w:hAnsiTheme="majorBidi" w:cstheme="majorBidi"/>
          <w:sz w:val="20"/>
          <w:szCs w:val="20"/>
        </w:rPr>
        <w:t>yria.</w:t>
      </w:r>
    </w:p>
    <w:p w14:paraId="40FA3415" w14:textId="77777777" w:rsidR="00C40403" w:rsidRPr="001C1EAD" w:rsidRDefault="00C40403" w:rsidP="00D82708">
      <w:pPr>
        <w:bidi w:val="0"/>
        <w:spacing w:line="240" w:lineRule="auto"/>
        <w:ind w:left="709" w:hanging="425"/>
        <w:jc w:val="both"/>
        <w:rPr>
          <w:rFonts w:asciiTheme="majorBidi" w:hAnsiTheme="majorBidi" w:cstheme="majorBidi"/>
          <w:b/>
          <w:bCs/>
          <w:sz w:val="20"/>
          <w:szCs w:val="20"/>
          <w:lang w:bidi="ar-SY"/>
        </w:rPr>
      </w:pPr>
      <w:r w:rsidRPr="001C1EAD">
        <w:rPr>
          <w:rFonts w:asciiTheme="majorBidi" w:hAnsiTheme="majorBidi" w:cstheme="majorBidi"/>
          <w:sz w:val="20"/>
          <w:szCs w:val="20"/>
        </w:rPr>
        <w:t xml:space="preserve">**) </w:t>
      </w:r>
      <w:r w:rsidR="00B12886" w:rsidRPr="001C1EAD">
        <w:rPr>
          <w:rFonts w:asciiTheme="majorBidi" w:hAnsiTheme="majorBidi" w:cstheme="majorBidi"/>
          <w:sz w:val="20"/>
          <w:szCs w:val="20"/>
        </w:rPr>
        <w:t xml:space="preserve">professor of </w:t>
      </w:r>
      <w:r w:rsidR="00D82708" w:rsidRPr="001C1EAD">
        <w:rPr>
          <w:rFonts w:asciiTheme="majorBidi" w:hAnsiTheme="majorBidi" w:cstheme="majorBidi"/>
          <w:sz w:val="20"/>
          <w:szCs w:val="20"/>
        </w:rPr>
        <w:t>inorganic</w:t>
      </w:r>
      <w:r w:rsidR="00B12886" w:rsidRPr="001C1EAD">
        <w:rPr>
          <w:rFonts w:asciiTheme="majorBidi" w:hAnsiTheme="majorBidi" w:cstheme="majorBidi"/>
          <w:sz w:val="20"/>
          <w:szCs w:val="20"/>
        </w:rPr>
        <w:t xml:space="preserve"> chemistry</w:t>
      </w:r>
      <w:r w:rsidR="000452E7" w:rsidRPr="001C1EAD">
        <w:rPr>
          <w:rFonts w:asciiTheme="majorBidi" w:hAnsiTheme="majorBidi" w:cstheme="majorBidi"/>
          <w:sz w:val="20"/>
          <w:szCs w:val="20"/>
        </w:rPr>
        <w:t>,</w:t>
      </w:r>
      <w:r w:rsidR="00B12886" w:rsidRPr="001C1EAD">
        <w:rPr>
          <w:rFonts w:asciiTheme="majorBidi" w:hAnsiTheme="majorBidi" w:cstheme="majorBidi"/>
          <w:sz w:val="20"/>
          <w:szCs w:val="20"/>
        </w:rPr>
        <w:t xml:space="preserve"> </w:t>
      </w:r>
      <w:r w:rsidRPr="001C1EAD">
        <w:rPr>
          <w:rFonts w:asciiTheme="majorBidi" w:hAnsiTheme="majorBidi" w:cstheme="majorBidi"/>
          <w:sz w:val="20"/>
          <w:szCs w:val="20"/>
        </w:rPr>
        <w:t>Department o</w:t>
      </w:r>
      <w:r w:rsidR="007E4E90" w:rsidRPr="001C1EAD">
        <w:rPr>
          <w:rFonts w:asciiTheme="majorBidi" w:hAnsiTheme="majorBidi" w:cstheme="majorBidi"/>
          <w:sz w:val="20"/>
          <w:szCs w:val="20"/>
        </w:rPr>
        <w:t>f chemistry-Faculty of science- Al</w:t>
      </w:r>
      <w:r w:rsidR="00D82708" w:rsidRPr="001C1EAD">
        <w:rPr>
          <w:rFonts w:asciiTheme="majorBidi" w:hAnsiTheme="majorBidi" w:cstheme="majorBidi"/>
          <w:sz w:val="20"/>
          <w:szCs w:val="20"/>
        </w:rPr>
        <w:t>-b</w:t>
      </w:r>
      <w:r w:rsidR="007E4E90" w:rsidRPr="001C1EAD">
        <w:rPr>
          <w:rFonts w:asciiTheme="majorBidi" w:hAnsiTheme="majorBidi" w:cstheme="majorBidi"/>
          <w:sz w:val="20"/>
          <w:szCs w:val="20"/>
        </w:rPr>
        <w:t>aath</w:t>
      </w:r>
      <w:r w:rsidRPr="001C1EAD">
        <w:rPr>
          <w:rFonts w:asciiTheme="majorBidi" w:hAnsiTheme="majorBidi" w:cstheme="majorBidi"/>
          <w:sz w:val="20"/>
          <w:szCs w:val="20"/>
        </w:rPr>
        <w:t xml:space="preserve"> university </w:t>
      </w:r>
      <w:r w:rsidR="007E4E90" w:rsidRPr="001C1EAD">
        <w:rPr>
          <w:rFonts w:asciiTheme="majorBidi" w:hAnsiTheme="majorBidi" w:cstheme="majorBidi"/>
          <w:sz w:val="20"/>
          <w:szCs w:val="20"/>
        </w:rPr>
        <w:t>H</w:t>
      </w:r>
      <w:r w:rsidRPr="001C1EAD">
        <w:rPr>
          <w:rFonts w:asciiTheme="majorBidi" w:hAnsiTheme="majorBidi" w:cstheme="majorBidi"/>
          <w:sz w:val="20"/>
          <w:szCs w:val="20"/>
        </w:rPr>
        <w:t>oms-</w:t>
      </w:r>
      <w:r w:rsidR="007E4E90" w:rsidRPr="001C1EAD">
        <w:rPr>
          <w:rFonts w:asciiTheme="majorBidi" w:hAnsiTheme="majorBidi" w:cstheme="majorBidi"/>
          <w:sz w:val="20"/>
          <w:szCs w:val="20"/>
        </w:rPr>
        <w:t>S</w:t>
      </w:r>
      <w:r w:rsidRPr="001C1EAD">
        <w:rPr>
          <w:rFonts w:asciiTheme="majorBidi" w:hAnsiTheme="majorBidi" w:cstheme="majorBidi"/>
          <w:sz w:val="20"/>
          <w:szCs w:val="20"/>
        </w:rPr>
        <w:t>yria.</w:t>
      </w:r>
    </w:p>
    <w:p w14:paraId="59ACDEAC" w14:textId="77777777" w:rsidR="0068065B" w:rsidRPr="001C1EAD" w:rsidRDefault="0068065B" w:rsidP="0068065B">
      <w:pPr>
        <w:bidi w:val="0"/>
        <w:spacing w:line="240" w:lineRule="auto"/>
        <w:ind w:left="709" w:hanging="425"/>
        <w:jc w:val="both"/>
        <w:rPr>
          <w:rFonts w:asciiTheme="majorBidi" w:hAnsiTheme="majorBidi" w:cstheme="majorBidi"/>
          <w:b/>
          <w:bCs/>
          <w:sz w:val="20"/>
          <w:szCs w:val="20"/>
          <w:lang w:bidi="ar-SY"/>
        </w:rPr>
      </w:pPr>
    </w:p>
    <w:p w14:paraId="57E74C8B" w14:textId="77777777" w:rsidR="00E81883" w:rsidRPr="001C1EAD" w:rsidRDefault="00E81883" w:rsidP="00E81883">
      <w:pPr>
        <w:bidi w:val="0"/>
        <w:spacing w:line="240" w:lineRule="auto"/>
        <w:ind w:left="709" w:hanging="425"/>
        <w:jc w:val="both"/>
        <w:rPr>
          <w:rFonts w:asciiTheme="majorBidi" w:hAnsiTheme="majorBidi" w:cstheme="majorBidi"/>
          <w:b/>
          <w:bCs/>
          <w:sz w:val="20"/>
          <w:szCs w:val="20"/>
          <w:lang w:bidi="ar-SY"/>
        </w:rPr>
      </w:pPr>
    </w:p>
    <w:p w14:paraId="5F704517" w14:textId="77777777" w:rsidR="009C1D88" w:rsidRPr="001C1EAD" w:rsidRDefault="009C1D88" w:rsidP="009C1D88">
      <w:pPr>
        <w:bidi w:val="0"/>
        <w:spacing w:line="240" w:lineRule="auto"/>
        <w:ind w:left="709" w:hanging="425"/>
        <w:jc w:val="both"/>
        <w:rPr>
          <w:rFonts w:asciiTheme="majorBidi" w:hAnsiTheme="majorBidi" w:cstheme="majorBidi"/>
          <w:b/>
          <w:bCs/>
          <w:sz w:val="20"/>
          <w:szCs w:val="20"/>
          <w:lang w:bidi="ar-SY"/>
        </w:rPr>
      </w:pPr>
    </w:p>
    <w:p w14:paraId="71175FF7" w14:textId="77777777" w:rsidR="00ED64FB" w:rsidRDefault="00ED64FB" w:rsidP="00ED64FB">
      <w:pPr>
        <w:bidi w:val="0"/>
        <w:spacing w:line="240" w:lineRule="auto"/>
        <w:ind w:left="709" w:hanging="425"/>
        <w:jc w:val="both"/>
        <w:rPr>
          <w:rFonts w:asciiTheme="majorBidi" w:hAnsiTheme="majorBidi" w:cstheme="majorBidi"/>
          <w:b/>
          <w:bCs/>
          <w:sz w:val="20"/>
          <w:szCs w:val="20"/>
          <w:lang w:bidi="ar-SY"/>
        </w:rPr>
      </w:pPr>
    </w:p>
    <w:p w14:paraId="28C9740D" w14:textId="77777777" w:rsidR="00AF2F76" w:rsidRDefault="00281AD1" w:rsidP="006114A0">
      <w:pPr>
        <w:numPr>
          <w:ilvl w:val="0"/>
          <w:numId w:val="2"/>
        </w:numPr>
        <w:spacing w:line="240" w:lineRule="auto"/>
        <w:jc w:val="both"/>
        <w:rPr>
          <w:rFonts w:ascii="Simplified Arabic" w:hAnsi="Simplified Arabic" w:cs="Simplified Arabic"/>
          <w:b/>
          <w:bCs/>
          <w:sz w:val="26"/>
          <w:szCs w:val="26"/>
          <w:lang w:bidi="ar-SY"/>
        </w:rPr>
      </w:pPr>
      <w:r w:rsidRPr="00A439C3">
        <w:rPr>
          <w:rFonts w:ascii="Simplified Arabic" w:hAnsi="Simplified Arabic" w:cs="Simplified Arabic" w:hint="cs"/>
          <w:b/>
          <w:bCs/>
          <w:sz w:val="26"/>
          <w:szCs w:val="26"/>
          <w:rtl/>
        </w:rPr>
        <w:lastRenderedPageBreak/>
        <w:t>مقدمة:</w:t>
      </w:r>
    </w:p>
    <w:p w14:paraId="5375F129" w14:textId="77777777" w:rsidR="00814A17" w:rsidRDefault="00814A17" w:rsidP="001064D3">
      <w:pPr>
        <w:spacing w:before="120" w:after="120" w:line="300" w:lineRule="auto"/>
        <w:jc w:val="both"/>
        <w:rPr>
          <w:rFonts w:ascii="Simplified Arabic" w:hAnsi="Simplified Arabic" w:cs="Simplified Arabic"/>
          <w:sz w:val="26"/>
          <w:szCs w:val="26"/>
          <w:rtl/>
          <w:lang w:bidi="ar-SY"/>
        </w:rPr>
      </w:pPr>
      <w:r w:rsidRPr="00814A17">
        <w:rPr>
          <w:rFonts w:ascii="Simplified Arabic" w:hAnsi="Simplified Arabic" w:cs="Simplified Arabic" w:hint="cs"/>
          <w:sz w:val="26"/>
          <w:szCs w:val="26"/>
          <w:rtl/>
          <w:lang w:bidi="ar-SY"/>
        </w:rPr>
        <w:t xml:space="preserve">في </w:t>
      </w:r>
      <w:r w:rsidR="000661B5">
        <w:rPr>
          <w:rFonts w:ascii="Simplified Arabic" w:hAnsi="Simplified Arabic" w:cs="Simplified Arabic" w:hint="cs"/>
          <w:sz w:val="26"/>
          <w:szCs w:val="26"/>
          <w:rtl/>
          <w:lang w:bidi="ar-SY"/>
        </w:rPr>
        <w:t>ضوء التحول لمصادر الطاقة النظيفة ومعالجة أسباب الاحتباس الحراري</w:t>
      </w:r>
      <w:r w:rsidRPr="00814A17">
        <w:rPr>
          <w:rFonts w:ascii="Simplified Arabic" w:hAnsi="Simplified Arabic" w:cs="Simplified Arabic" w:hint="cs"/>
          <w:sz w:val="26"/>
          <w:szCs w:val="26"/>
          <w:rtl/>
          <w:lang w:bidi="ar-SY"/>
        </w:rPr>
        <w:t xml:space="preserve"> هناك اهتمام كبير لتطوير خلايا شمسية جديدة لها </w:t>
      </w:r>
      <w:r w:rsidR="001064D3">
        <w:rPr>
          <w:rFonts w:ascii="Simplified Arabic" w:hAnsi="Simplified Arabic" w:cs="Simplified Arabic" w:hint="cs"/>
          <w:sz w:val="26"/>
          <w:szCs w:val="26"/>
          <w:rtl/>
          <w:lang w:bidi="ar-SY"/>
        </w:rPr>
        <w:t xml:space="preserve">القدرة على امتصاص الضوء المرئي </w:t>
      </w:r>
      <w:r w:rsidRPr="00814A17">
        <w:rPr>
          <w:rFonts w:ascii="Simplified Arabic" w:hAnsi="Simplified Arabic" w:cs="Simplified Arabic" w:hint="cs"/>
          <w:sz w:val="26"/>
          <w:szCs w:val="26"/>
          <w:rtl/>
          <w:lang w:bidi="ar-SY"/>
        </w:rPr>
        <w:t xml:space="preserve">حيث يتكون الطيف الشمسي من </w:t>
      </w:r>
      <w:r w:rsidRPr="00814A17">
        <w:rPr>
          <w:rFonts w:ascii="Simplified Arabic" w:hAnsi="Simplified Arabic" w:cs="Simplified Arabic"/>
          <w:sz w:val="26"/>
          <w:szCs w:val="26"/>
          <w:lang w:bidi="ar-SY"/>
        </w:rPr>
        <w:t>(5%)</w:t>
      </w:r>
      <w:r w:rsidRPr="00814A17">
        <w:rPr>
          <w:rFonts w:ascii="Simplified Arabic" w:hAnsi="Simplified Arabic" w:cs="Simplified Arabic" w:hint="cs"/>
          <w:sz w:val="26"/>
          <w:szCs w:val="26"/>
          <w:rtl/>
          <w:lang w:bidi="ar-SY"/>
        </w:rPr>
        <w:t xml:space="preserve"> من الأشعة فوق البنفسجية </w:t>
      </w:r>
      <w:r w:rsidRPr="00814A17">
        <w:rPr>
          <w:rFonts w:ascii="Simplified Arabic" w:hAnsi="Simplified Arabic" w:cs="Simplified Arabic"/>
          <w:sz w:val="26"/>
          <w:szCs w:val="26"/>
          <w:lang w:bidi="ar-SY"/>
        </w:rPr>
        <w:t>(UV 200-400 nm)</w:t>
      </w:r>
      <w:r w:rsidRPr="00814A17">
        <w:rPr>
          <w:rFonts w:ascii="Simplified Arabic" w:hAnsi="Simplified Arabic" w:cs="Simplified Arabic" w:hint="cs"/>
          <w:sz w:val="26"/>
          <w:szCs w:val="26"/>
          <w:rtl/>
          <w:lang w:bidi="ar-SY"/>
        </w:rPr>
        <w:t xml:space="preserve"> و </w:t>
      </w:r>
      <w:r w:rsidRPr="00814A17">
        <w:rPr>
          <w:rFonts w:ascii="Simplified Arabic" w:hAnsi="Simplified Arabic" w:cs="Simplified Arabic"/>
          <w:sz w:val="26"/>
          <w:szCs w:val="26"/>
          <w:lang w:bidi="ar-SY"/>
        </w:rPr>
        <w:t>(52%)</w:t>
      </w:r>
      <w:r w:rsidRPr="00814A17">
        <w:rPr>
          <w:rFonts w:ascii="Simplified Arabic" w:hAnsi="Simplified Arabic" w:cs="Simplified Arabic" w:hint="cs"/>
          <w:sz w:val="26"/>
          <w:szCs w:val="26"/>
          <w:rtl/>
          <w:lang w:bidi="ar-SY"/>
        </w:rPr>
        <w:t xml:space="preserve"> من الأشعة تحت الحمراء </w:t>
      </w:r>
      <w:r w:rsidRPr="00814A17">
        <w:rPr>
          <w:rFonts w:ascii="Simplified Arabic" w:hAnsi="Simplified Arabic" w:cs="Simplified Arabic"/>
          <w:sz w:val="26"/>
          <w:szCs w:val="26"/>
          <w:lang w:bidi="ar-SY"/>
        </w:rPr>
        <w:t>(IR&gt;</w:t>
      </w:r>
      <w:r w:rsidR="001064D3">
        <w:rPr>
          <w:rFonts w:ascii="Simplified Arabic" w:hAnsi="Simplified Arabic" w:cs="Simplified Arabic"/>
          <w:sz w:val="26"/>
          <w:szCs w:val="26"/>
          <w:lang w:bidi="ar-SY"/>
        </w:rPr>
        <w:t>8</w:t>
      </w:r>
      <w:r w:rsidRPr="00814A17">
        <w:rPr>
          <w:rFonts w:ascii="Simplified Arabic" w:hAnsi="Simplified Arabic" w:cs="Simplified Arabic"/>
          <w:sz w:val="26"/>
          <w:szCs w:val="26"/>
          <w:lang w:bidi="ar-SY"/>
        </w:rPr>
        <w:t>00 nm)</w:t>
      </w:r>
      <w:r w:rsidRPr="00814A17">
        <w:rPr>
          <w:rFonts w:ascii="Simplified Arabic" w:hAnsi="Simplified Arabic" w:cs="Simplified Arabic" w:hint="cs"/>
          <w:sz w:val="26"/>
          <w:szCs w:val="26"/>
          <w:rtl/>
          <w:lang w:bidi="ar-SY"/>
        </w:rPr>
        <w:t xml:space="preserve"> والكمية المتبقية </w:t>
      </w:r>
      <w:r w:rsidRPr="00814A17">
        <w:rPr>
          <w:rFonts w:ascii="Simplified Arabic" w:hAnsi="Simplified Arabic" w:cs="Simplified Arabic"/>
          <w:sz w:val="26"/>
          <w:szCs w:val="26"/>
          <w:lang w:bidi="ar-SY"/>
        </w:rPr>
        <w:t>(43%)</w:t>
      </w:r>
      <w:r w:rsidRPr="00814A17">
        <w:rPr>
          <w:rFonts w:ascii="Simplified Arabic" w:hAnsi="Simplified Arabic" w:cs="Simplified Arabic" w:hint="cs"/>
          <w:sz w:val="26"/>
          <w:szCs w:val="26"/>
          <w:rtl/>
          <w:lang w:bidi="ar-SY"/>
        </w:rPr>
        <w:t xml:space="preserve"> من الضوء المرئي </w:t>
      </w:r>
      <w:r w:rsidRPr="00814A17">
        <w:rPr>
          <w:rFonts w:ascii="Simplified Arabic" w:hAnsi="Simplified Arabic" w:cs="Simplified Arabic"/>
          <w:sz w:val="26"/>
          <w:szCs w:val="26"/>
          <w:lang w:bidi="ar-SY"/>
        </w:rPr>
        <w:t>(400-800 nm)</w:t>
      </w:r>
      <w:r w:rsidRPr="00814A17">
        <w:rPr>
          <w:rFonts w:ascii="Simplified Arabic" w:hAnsi="Simplified Arabic" w:cs="Simplified Arabic" w:hint="cs"/>
          <w:sz w:val="26"/>
          <w:szCs w:val="26"/>
          <w:rtl/>
          <w:lang w:bidi="ar-SY"/>
        </w:rPr>
        <w:t xml:space="preserve"> وبما أن الضوء المرئي يملك الكمية الأكبر من الطاقة الشمسية، فقد كان هناك تحدياً كبيراً لتطوير خلايا لها القدرة على امتصاص هذا المجال من الضوء ومن هذه المواد هي فريت المعادن والتي لها الصيغة العامة </w:t>
      </w:r>
      <w:r w:rsidR="00142A0E">
        <w:rPr>
          <w:rFonts w:ascii="Simplified Arabic" w:hAnsi="Simplified Arabic" w:cs="Simplified Arabic"/>
          <w:sz w:val="26"/>
          <w:szCs w:val="26"/>
          <w:lang w:bidi="ar-SY"/>
        </w:rPr>
        <w:t>(MFe</w:t>
      </w:r>
      <w:r w:rsidRPr="00814A17">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vertAlign w:val="subscript"/>
          <w:lang w:bidi="ar-SY"/>
        </w:rPr>
        <w:t>4</w:t>
      </w:r>
      <w:r w:rsidRPr="00814A17">
        <w:rPr>
          <w:rFonts w:ascii="Simplified Arabic" w:hAnsi="Simplified Arabic" w:cs="Simplified Arabic"/>
          <w:sz w:val="26"/>
          <w:szCs w:val="26"/>
          <w:lang w:bidi="ar-SY"/>
        </w:rPr>
        <w:t>)</w:t>
      </w:r>
      <w:r w:rsidRPr="00814A17">
        <w:rPr>
          <w:rFonts w:ascii="Simplified Arabic" w:hAnsi="Simplified Arabic" w:cs="Simplified Arabic" w:hint="cs"/>
          <w:sz w:val="26"/>
          <w:szCs w:val="26"/>
          <w:rtl/>
          <w:lang w:bidi="ar-SY"/>
        </w:rPr>
        <w:t xml:space="preserve"> وتنتمي لبنية السبينال</w:t>
      </w:r>
      <w:r w:rsidR="00142A0E">
        <w:rPr>
          <w:rFonts w:ascii="Simplified Arabic" w:hAnsi="Simplified Arabic" w:cs="Simplified Arabic" w:hint="cs"/>
          <w:sz w:val="26"/>
          <w:szCs w:val="26"/>
          <w:rtl/>
          <w:lang w:bidi="ar-SY"/>
        </w:rPr>
        <w:t xml:space="preserve"> ذات الصيغة </w:t>
      </w:r>
      <w:r w:rsidR="00142A0E">
        <w:rPr>
          <w:rFonts w:ascii="Simplified Arabic" w:hAnsi="Simplified Arabic" w:cs="Simplified Arabic"/>
          <w:sz w:val="26"/>
          <w:szCs w:val="26"/>
          <w:lang w:bidi="ar-SY"/>
        </w:rPr>
        <w:t>(</w:t>
      </w:r>
      <w:r w:rsidR="00142A0E" w:rsidRPr="00814A17">
        <w:rPr>
          <w:rFonts w:ascii="Simplified Arabic" w:hAnsi="Simplified Arabic" w:cs="Simplified Arabic"/>
          <w:sz w:val="26"/>
          <w:szCs w:val="26"/>
          <w:lang w:bidi="ar-SY"/>
        </w:rPr>
        <w:t>AB</w:t>
      </w:r>
      <w:r w:rsidR="00142A0E" w:rsidRPr="00814A17">
        <w:rPr>
          <w:rFonts w:ascii="Simplified Arabic" w:hAnsi="Simplified Arabic" w:cs="Simplified Arabic"/>
          <w:sz w:val="26"/>
          <w:szCs w:val="26"/>
          <w:vertAlign w:val="subscript"/>
          <w:lang w:bidi="ar-SY"/>
        </w:rPr>
        <w:t>2</w:t>
      </w:r>
      <w:r w:rsidR="00142A0E" w:rsidRPr="00814A17">
        <w:rPr>
          <w:rFonts w:ascii="Simplified Arabic" w:hAnsi="Simplified Arabic" w:cs="Simplified Arabic"/>
          <w:sz w:val="26"/>
          <w:szCs w:val="26"/>
          <w:lang w:bidi="ar-SY"/>
        </w:rPr>
        <w:t>O</w:t>
      </w:r>
      <w:r w:rsidR="00142A0E" w:rsidRPr="00814A17">
        <w:rPr>
          <w:rFonts w:ascii="Simplified Arabic" w:hAnsi="Simplified Arabic" w:cs="Simplified Arabic"/>
          <w:sz w:val="26"/>
          <w:szCs w:val="26"/>
          <w:vertAlign w:val="subscript"/>
          <w:lang w:bidi="ar-SY"/>
        </w:rPr>
        <w:t>4</w:t>
      </w:r>
      <w:r w:rsidR="00142A0E">
        <w:rPr>
          <w:rFonts w:ascii="Simplified Arabic" w:hAnsi="Simplified Arabic" w:cs="Simplified Arabic"/>
          <w:sz w:val="26"/>
          <w:szCs w:val="26"/>
          <w:lang w:bidi="ar-SY"/>
        </w:rPr>
        <w:t>)</w:t>
      </w:r>
      <w:r w:rsidRPr="00814A17">
        <w:rPr>
          <w:rFonts w:ascii="Simplified Arabic" w:hAnsi="Simplified Arabic" w:cs="Simplified Arabic" w:hint="cs"/>
          <w:sz w:val="26"/>
          <w:szCs w:val="26"/>
          <w:rtl/>
          <w:lang w:bidi="ar-SY"/>
        </w:rPr>
        <w:t>.</w:t>
      </w:r>
    </w:p>
    <w:p w14:paraId="6EB194F2" w14:textId="1840D22F" w:rsidR="00142A0E" w:rsidRPr="003719F5" w:rsidRDefault="00142A0E" w:rsidP="00CF0857">
      <w:pPr>
        <w:spacing w:before="120" w:after="120" w:line="30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أظهرت دراسة البنية البلورية لمادة فريت المعادن </w:t>
      </w:r>
      <w:r>
        <w:rPr>
          <w:rFonts w:ascii="Simplified Arabic" w:hAnsi="Simplified Arabic" w:cs="Simplified Arabic"/>
          <w:sz w:val="26"/>
          <w:szCs w:val="26"/>
          <w:lang w:bidi="ar-SY"/>
        </w:rPr>
        <w:t>(MFe</w:t>
      </w:r>
      <w:r w:rsidRPr="00814A17">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vertAlign w:val="subscript"/>
          <w:lang w:bidi="ar-SY"/>
        </w:rPr>
        <w:t>4</w:t>
      </w:r>
      <w:r w:rsidRPr="00814A17">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أن خليتها الأساسية تتألف عادة من </w:t>
      </w:r>
      <w:r>
        <w:rPr>
          <w:rFonts w:ascii="Simplified Arabic" w:hAnsi="Simplified Arabic" w:cs="Simplified Arabic"/>
          <w:sz w:val="26"/>
          <w:szCs w:val="26"/>
          <w:lang w:bidi="ar-SY"/>
        </w:rPr>
        <w:t>(32)</w:t>
      </w:r>
      <w:r>
        <w:rPr>
          <w:rFonts w:ascii="Simplified Arabic" w:hAnsi="Simplified Arabic" w:cs="Simplified Arabic" w:hint="cs"/>
          <w:sz w:val="26"/>
          <w:szCs w:val="26"/>
          <w:rtl/>
          <w:lang w:bidi="ar-SY"/>
        </w:rPr>
        <w:t xml:space="preserve"> ذرة أكسجين مرتبة بتنظيم مكعبي </w:t>
      </w:r>
      <w:r>
        <w:rPr>
          <w:rFonts w:ascii="Simplified Arabic" w:hAnsi="Simplified Arabic" w:cs="Simplified Arabic"/>
          <w:sz w:val="26"/>
          <w:szCs w:val="26"/>
          <w:rtl/>
          <w:lang w:bidi="ar-SY"/>
        </w:rPr>
        <w:fldChar w:fldCharType="begin" w:fldLock="1"/>
      </w:r>
      <w:r w:rsidR="003719F5">
        <w:rPr>
          <w:rFonts w:ascii="Simplified Arabic" w:hAnsi="Simplified Arabic" w:cs="Simplified Arabic"/>
          <w:sz w:val="26"/>
          <w:szCs w:val="26"/>
          <w:lang w:bidi="ar-SY"/>
        </w:rPr>
        <w:instrText>ADDIN CSL_CITATION {"citationItems":[{"id":"ITEM-1","itemData":{"author":[{"dropping-particle":"","family":"Amiri","given":"M.","non-dropping-particle":"","parse-names":false,"suffix":""},{"dropping-particle":"","family":"Salavati-Niasari","given":"M.","non-dropping-particle":"","parse-names":false,"suffix":""},{"dropping-particle":"","family":"Akbari","given":"A.","non-dropping-particle":"","parse-names":false,"suffix":""}],"container-title":"Adv. Colloid Interf","id":"ITEM-1","issued":{"date-parts":[["2019"]]},"page":"29–44","title":"Magnetic nanocarriers: Evolution of spinel ferrites for medical applications","type":"article-journal","volume":"265"},"uris":["http://www.mendeley.com/documents/?uuid=6f57c9b3-8384-4191-a8d8-a27668e94be7"]},{"id":"ITEM-2","itemData":{"author":[{"dropping-particle":"","family":"Rocha","given":"A.K.S.","non-dropping-particle":"","parse-names":false,"suffix":""},{"dropping-particle":"","family":"Magnago","given":"L.B.","non-dropping-particle":"","parse-names":false,"suffix":""},{"dropping-particle":"","family":"Pegoretti","given":"V.C.B.","non-dropping-particle":"","parse-names":false,"suffix":""},{"dropping-particle":"de","family":"Freitas","given":"M.B.J.G.","non-dropping-particle":"","parse-names":false,"suffix":""},{"dropping-particle":"","family":"Lelis","given":"M.F.F.","non-dropping-particle":"","parse-names":false,"suffix":""},{"dropping-particle":"","family":"Fabris","given":"J.D.","non-dropping-particle":"","parse-names":false,"suffix":""},{"dropping-particle":"","family":"Porto","given":"A.O.","non-dropping-particle":"","parse-names":false,"suffix":""}],"container-title":"Mater. Res. Bull","id":"ITEM-2","issued":{"date-parts":[["2019"]]},"page":"117–123","title":"Copper local structure in spinel ferrites determined by X-ray absorption and Mössbauer spectroscopy and their catalytic performance,","type":"article-journal","volume":"109"},"uris":["http://www.mendeley.com/documents/?uuid=9c8082b1-32d7-400c-bde8-e4887ca12382"]}],"mendeley":{"formattedCitation":"[1,2]","plainTextFormattedCitation":"[1,2]","previouslyFormattedCitation":"[1,2]"},"properties":{"noteIndex":0},"schema":"https://github.com/citation-style-language/schema/raw/master/csl-citation.json"}</w:instrText>
      </w:r>
      <w:r>
        <w:rPr>
          <w:rFonts w:ascii="Simplified Arabic" w:hAnsi="Simplified Arabic" w:cs="Simplified Arabic"/>
          <w:sz w:val="26"/>
          <w:szCs w:val="26"/>
          <w:rtl/>
          <w:lang w:bidi="ar-SY"/>
        </w:rPr>
        <w:fldChar w:fldCharType="separate"/>
      </w:r>
      <w:r w:rsidRPr="00142A0E">
        <w:rPr>
          <w:rFonts w:ascii="Simplified Arabic" w:hAnsi="Simplified Arabic" w:cs="Simplified Arabic"/>
          <w:noProof/>
          <w:sz w:val="26"/>
          <w:szCs w:val="26"/>
          <w:lang w:bidi="ar-SY"/>
        </w:rPr>
        <w:t>[1,2]</w:t>
      </w:r>
      <w:r>
        <w:rPr>
          <w:rFonts w:ascii="Simplified Arabic" w:hAnsi="Simplified Arabic" w:cs="Simplified Arabic"/>
          <w:sz w:val="26"/>
          <w:szCs w:val="26"/>
          <w:rtl/>
          <w:lang w:bidi="ar-SY"/>
        </w:rPr>
        <w:fldChar w:fldCharType="end"/>
      </w:r>
      <w:r>
        <w:rPr>
          <w:rFonts w:ascii="Simplified Arabic" w:hAnsi="Simplified Arabic" w:cs="Simplified Arabic" w:hint="cs"/>
          <w:sz w:val="26"/>
          <w:szCs w:val="26"/>
          <w:rtl/>
          <w:lang w:bidi="ar-SY"/>
        </w:rPr>
        <w:t xml:space="preserve">. وتنتمي مركبات الفريت لبنية السبينال المعكوس حيث تكتب بالصيغة المفصلة </w:t>
      </w:r>
      <w:r>
        <w:rPr>
          <w:rFonts w:ascii="Simplified Arabic" w:hAnsi="Simplified Arabic" w:cs="Simplified Arabic"/>
          <w:sz w:val="26"/>
          <w:szCs w:val="26"/>
          <w:lang w:bidi="ar-SY"/>
        </w:rPr>
        <w:t>(</w:t>
      </w:r>
      <w:r w:rsidR="003719F5">
        <w:rPr>
          <w:rFonts w:ascii="Simplified Arabic" w:hAnsi="Simplified Arabic" w:cs="Simplified Arabic"/>
          <w:sz w:val="26"/>
          <w:szCs w:val="26"/>
          <w:lang w:bidi="ar-SY"/>
        </w:rPr>
        <w:t>(</w:t>
      </w:r>
      <w:r>
        <w:rPr>
          <w:rFonts w:ascii="Simplified Arabic" w:hAnsi="Simplified Arabic" w:cs="Simplified Arabic"/>
          <w:sz w:val="26"/>
          <w:szCs w:val="26"/>
          <w:lang w:bidi="ar-SY"/>
        </w:rPr>
        <w:t>Fe</w:t>
      </w:r>
      <w:r w:rsidRPr="003719F5">
        <w:rPr>
          <w:rFonts w:ascii="Simplified Arabic" w:hAnsi="Simplified Arabic" w:cs="Simplified Arabic"/>
          <w:sz w:val="26"/>
          <w:szCs w:val="26"/>
          <w:vertAlign w:val="superscript"/>
          <w:lang w:bidi="ar-SY"/>
        </w:rPr>
        <w:t>3+</w:t>
      </w:r>
      <w:r>
        <w:rPr>
          <w:rFonts w:ascii="Simplified Arabic" w:hAnsi="Simplified Arabic" w:cs="Simplified Arabic"/>
          <w:sz w:val="26"/>
          <w:szCs w:val="26"/>
          <w:lang w:bidi="ar-SY"/>
        </w:rPr>
        <w:t>)[M</w:t>
      </w:r>
      <w:r w:rsidRPr="003719F5">
        <w:rPr>
          <w:rFonts w:ascii="Simplified Arabic" w:hAnsi="Simplified Arabic" w:cs="Simplified Arabic"/>
          <w:sz w:val="26"/>
          <w:szCs w:val="26"/>
          <w:vertAlign w:val="superscript"/>
          <w:lang w:bidi="ar-SY"/>
        </w:rPr>
        <w:t>2+</w:t>
      </w:r>
      <w:r>
        <w:rPr>
          <w:rFonts w:ascii="Simplified Arabic" w:hAnsi="Simplified Arabic" w:cs="Simplified Arabic"/>
          <w:sz w:val="26"/>
          <w:szCs w:val="26"/>
          <w:lang w:bidi="ar-SY"/>
        </w:rPr>
        <w:t>Fe</w:t>
      </w:r>
      <w:r w:rsidRPr="003719F5">
        <w:rPr>
          <w:rFonts w:ascii="Simplified Arabic" w:hAnsi="Simplified Arabic" w:cs="Simplified Arabic"/>
          <w:sz w:val="26"/>
          <w:szCs w:val="26"/>
          <w:vertAlign w:val="superscript"/>
          <w:lang w:bidi="ar-SY"/>
        </w:rPr>
        <w:t>3+</w:t>
      </w:r>
      <w:r>
        <w:rPr>
          <w:rFonts w:ascii="Simplified Arabic" w:hAnsi="Simplified Arabic" w:cs="Simplified Arabic"/>
          <w:sz w:val="26"/>
          <w:szCs w:val="26"/>
          <w:lang w:bidi="ar-SY"/>
        </w:rPr>
        <w:t>]</w:t>
      </w:r>
      <w:r w:rsidR="003719F5">
        <w:rPr>
          <w:rFonts w:ascii="Simplified Arabic" w:hAnsi="Simplified Arabic" w:cs="Simplified Arabic"/>
          <w:sz w:val="26"/>
          <w:szCs w:val="26"/>
          <w:lang w:bidi="ar-SY"/>
        </w:rPr>
        <w:t>O</w:t>
      </w:r>
      <w:r w:rsidR="003719F5" w:rsidRPr="003719F5">
        <w:rPr>
          <w:rFonts w:ascii="Simplified Arabic" w:hAnsi="Simplified Arabic" w:cs="Simplified Arabic"/>
          <w:sz w:val="26"/>
          <w:szCs w:val="26"/>
          <w:vertAlign w:val="subscript"/>
          <w:lang w:bidi="ar-SY"/>
        </w:rPr>
        <w:t>4</w:t>
      </w:r>
      <w:r w:rsidR="003719F5" w:rsidRPr="003719F5">
        <w:rPr>
          <w:rFonts w:ascii="Simplified Arabic" w:hAnsi="Simplified Arabic" w:cs="Simplified Arabic"/>
          <w:sz w:val="26"/>
          <w:szCs w:val="26"/>
          <w:vertAlign w:val="superscript"/>
          <w:lang w:bidi="ar-SY"/>
        </w:rPr>
        <w:t>2-</w:t>
      </w:r>
      <w:r w:rsidR="003719F5">
        <w:rPr>
          <w:rFonts w:ascii="Simplified Arabic" w:hAnsi="Simplified Arabic" w:cs="Simplified Arabic"/>
          <w:sz w:val="26"/>
          <w:szCs w:val="26"/>
          <w:lang w:bidi="ar-SY"/>
        </w:rPr>
        <w:t>)</w:t>
      </w:r>
      <w:r w:rsidR="003719F5">
        <w:rPr>
          <w:rFonts w:ascii="Simplified Arabic" w:hAnsi="Simplified Arabic" w:cs="Simplified Arabic" w:hint="cs"/>
          <w:sz w:val="26"/>
          <w:szCs w:val="26"/>
          <w:rtl/>
          <w:lang w:bidi="ar-SY"/>
        </w:rPr>
        <w:t xml:space="preserve"> حيث أن نصف عدد أيونات الحديد الثلاثي تشغل</w:t>
      </w:r>
      <w:r w:rsidR="009163BE">
        <w:rPr>
          <w:rFonts w:ascii="Simplified Arabic" w:hAnsi="Simplified Arabic" w:cs="Simplified Arabic" w:hint="cs"/>
          <w:sz w:val="26"/>
          <w:szCs w:val="26"/>
          <w:rtl/>
          <w:lang w:bidi="ar-SY"/>
        </w:rPr>
        <w:t xml:space="preserve"> </w:t>
      </w:r>
      <w:r w:rsidR="00CF0857">
        <w:rPr>
          <w:rFonts w:ascii="Simplified Arabic" w:hAnsi="Simplified Arabic" w:cs="Simplified Arabic" w:hint="cs"/>
          <w:sz w:val="26"/>
          <w:szCs w:val="26"/>
          <w:rtl/>
          <w:lang w:bidi="ar-SY"/>
        </w:rPr>
        <w:t>فراغات</w:t>
      </w:r>
      <w:r w:rsidR="003719F5">
        <w:rPr>
          <w:rFonts w:ascii="Simplified Arabic" w:hAnsi="Simplified Arabic" w:cs="Simplified Arabic" w:hint="cs"/>
          <w:sz w:val="26"/>
          <w:szCs w:val="26"/>
          <w:rtl/>
          <w:lang w:bidi="ar-SY"/>
        </w:rPr>
        <w:t xml:space="preserve"> رباعيات الوجوه بينما يشغل النصف الآخر من أيونات الحديد وأيونات المعدن </w:t>
      </w:r>
      <w:r w:rsidR="003719F5">
        <w:rPr>
          <w:rFonts w:ascii="Simplified Arabic" w:hAnsi="Simplified Arabic" w:cs="Simplified Arabic"/>
          <w:sz w:val="26"/>
          <w:szCs w:val="26"/>
          <w:lang w:bidi="ar-SY"/>
        </w:rPr>
        <w:t>(M)</w:t>
      </w:r>
      <w:r w:rsidR="003719F5">
        <w:rPr>
          <w:rFonts w:ascii="Simplified Arabic" w:hAnsi="Simplified Arabic" w:cs="Simplified Arabic" w:hint="cs"/>
          <w:sz w:val="26"/>
          <w:szCs w:val="26"/>
          <w:rtl/>
          <w:lang w:bidi="ar-SY"/>
        </w:rPr>
        <w:t xml:space="preserve"> </w:t>
      </w:r>
      <w:r w:rsidR="00CF0857">
        <w:rPr>
          <w:rFonts w:ascii="Simplified Arabic" w:hAnsi="Simplified Arabic" w:cs="Simplified Arabic" w:hint="cs"/>
          <w:sz w:val="26"/>
          <w:szCs w:val="26"/>
          <w:rtl/>
          <w:lang w:bidi="ar-SY"/>
        </w:rPr>
        <w:t>فراغات</w:t>
      </w:r>
      <w:r w:rsidR="009163BE">
        <w:rPr>
          <w:rFonts w:ascii="Simplified Arabic" w:hAnsi="Simplified Arabic" w:cs="Simplified Arabic" w:hint="cs"/>
          <w:sz w:val="26"/>
          <w:szCs w:val="26"/>
          <w:rtl/>
          <w:lang w:bidi="ar-SY"/>
        </w:rPr>
        <w:t xml:space="preserve"> </w:t>
      </w:r>
      <w:r w:rsidR="003719F5">
        <w:rPr>
          <w:rFonts w:ascii="Simplified Arabic" w:hAnsi="Simplified Arabic" w:cs="Simplified Arabic" w:hint="cs"/>
          <w:sz w:val="26"/>
          <w:szCs w:val="26"/>
          <w:rtl/>
          <w:lang w:bidi="ar-SY"/>
        </w:rPr>
        <w:t xml:space="preserve">ثمانيات الوجوه </w:t>
      </w:r>
      <w:r w:rsidR="003719F5">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{"citationItems":[{"id":"ITEM-1","itemData":{"author":[{"dropping-particle":"","family":"Spaldin","given":"N.A.","non-dropping-particle":"","parse-names":false,"suffix":""}],"id":"ITEM-1","issued":{"date-parts":[["2010"]]},"publisher":"Cambridge University Press","publisher-place":"Cambridge","title":"Magnetic Materials: Fundamentals and Applications","type":"book"},"uris":["http://www.mendeley.com/documents/?uuid=526e177a-649c-4b13-afe3-d153c947905c"]},{"id":"ITEM-2","itemData":{"author":[{"dropping-particle":"","family":"Izawa","given":"M.R.M.","non-dropping-particle":"","parse-names":false,"suffix":""},{"dropping-particle":"","family":"Cloutis","given":"E.A.","non-dropping-particle":"","parse-names":false,"suffix":""},{"dropping-particle":"","family":"Rhinda","given":"T.","non-dropping-particle":"","parse-names":false,"suffix":""},{"dropping-particle":"","family":"Mertzman","given":"S.A.","non-dropping-particle":"","parse-names":false,"suffix":""},{"dropping-particle":"","family":"Applin","given":"D.M.","non-dropping-particle":"","parse-names":false,"suffix":""},{"dropping-particle":"","family":"J.M.Stromberg","given":"","non-dropping-particle":"","parse-names":false,"suffix":""},{"dropping-particle":"","family":"Sherman","given":"D.M.","non-dropping-particle":"","parse-names":false,"suffix":""}],"container-title":"Icarus","id":"ITEM-2","issued":{"date-parts":[["2019"]]},"page":"525–539","title":"Spectral reflectance properties of magnetites: Implications for remote sensing","type":"article-journal","volume":"319"},"uris":["http://www.mendeley.com/documents/?uuid=5355c432-0aa1-4aab-81de-996bd05e374f"]}],"mendeley":{"formattedCitation":"[3,4]","plainTextFormattedCitation":"[3,4]","previouslyFormattedCitation":"[3,4]"},"properties":{"noteIndex":0},"schema":"https://github.com/citation-style-language/schema/raw/master/csl-citation.json"}</w:instrText>
      </w:r>
      <w:r w:rsidR="003719F5">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[3,4]</w:t>
      </w:r>
      <w:r w:rsidR="003719F5">
        <w:rPr>
          <w:rFonts w:ascii="Simplified Arabic" w:hAnsi="Simplified Arabic" w:cs="Simplified Arabic"/>
          <w:sz w:val="26"/>
          <w:szCs w:val="26"/>
          <w:rtl/>
          <w:lang w:bidi="ar-SY"/>
        </w:rPr>
        <w:fldChar w:fldCharType="end"/>
      </w:r>
      <w:r w:rsidR="003719F5">
        <w:rPr>
          <w:rFonts w:ascii="Simplified Arabic" w:hAnsi="Simplified Arabic" w:cs="Simplified Arabic" w:hint="cs"/>
          <w:sz w:val="26"/>
          <w:szCs w:val="26"/>
          <w:rtl/>
          <w:lang w:bidi="ar-SY"/>
        </w:rPr>
        <w:t>.</w:t>
      </w:r>
    </w:p>
    <w:p w14:paraId="2DAC0D10" w14:textId="6616D0DA" w:rsidR="0059109D" w:rsidRDefault="000D3475" w:rsidP="000661B5">
      <w:pPr>
        <w:spacing w:before="120" w:after="120" w:line="30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ونظراً للخصائص المغناطيسية التي تبديها هذه المركبات فقد استخدمت بشكل كبير في صناعة أجهزة تخزين البيانات</w:t>
      </w:r>
      <w:r w:rsidR="00977A28">
        <w:rPr>
          <w:rFonts w:ascii="Simplified Arabic" w:hAnsi="Simplified Arabic" w:cs="Simplified Arabic" w:hint="cs"/>
          <w:sz w:val="26"/>
          <w:szCs w:val="26"/>
          <w:rtl/>
          <w:lang w:bidi="ar-SY"/>
        </w:rPr>
        <w:t xml:space="preserve"> </w:t>
      </w:r>
      <w:r w:rsidR="00977A28">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{"citationItems":[{"id":"ITEM-1","itemData":{"DOI":"10.1007/978-3-319-07743-7_63","ISBN":"9783319077420","ISSN":"18674941","abstract":"Heat Assisted Magnetic Recording (HAMR) is being staged as the next technology to replace perpendicular magnetic recording (PMR) in the hard disk drive industry. In this paper we will introduce HAMR and discuss some of the challenges and opportunities for this new technology.","author":[{"dropping-particle":"","family":"Rausch","given":"Tim","non-dropping-particle":"","parse-names":false,"suffix":""},{"dropping-particle":"","family":"Gage","given":"Ed","non-dropping-particle":"","parse-names":false,"suffix":""},{"dropping-particle":"","family":"Dykes","given":"John","non-dropping-particle":"","parse-names":false,"suffix":""}],"container-title":"Springer Proceedings in Physics","id":"ITEM-1","issue":"11","issued":{"date-parts":[["2015"]]},"page":"200-202","title":"Heat assisted magnetic recording","type":"article-journal","volume":"159"},"uris":["http://www.mendeley.com/documents/?uuid=e7d22528-5626-40f7-8ba7-8a453ac6ae88"]},{"id":"ITEM-2","itemData":{"DOI":"10.1109/JPROC.2008.2004315","ISSN":"0018-9219","author":[{"dropping-particle":"","family":"Kryder","given":"M.H.","non-dropping-particle":"","parse-names":false,"suffix":""},{"dropping-particle":"","family":"Gage","given":"E.C.","non-dropping-particle":"","parse-names":false,"suffix":""},{"dropping-particle":"","family":"McDaniel","given":"T.W.","non-dropping-particle":"","parse-names":false,"suffix":""},{"dropping-particle":"","family":"Challener","given":"W.A.","non-dropping-particle":"","parse-names":false,"suffix":""},{"dropping-particle":"","family":"Rottmayer","given":"R.E.","non-dropping-particle":"","parse-names":false,"suffix":""},{"dropping-particle":"","family":"Ganping Ju","given":"","non-dropping-particle":"","parse-names":false,"suffix":""},{"dropping-particle":"","family":"Yiao-Tee Hsia","given":"","non-dropping-particle":"","parse-names":false,"suffix":""},{"dropping-particle":"","family":"Erden","given":"M.F.","non-dropping-particle":"","parse-names":false,"suffix":""}],"container-title":"Proceedings of the IEEE","id":"ITEM-2","issue":"11","issued":{"date-parts":[["2008","11"]]},"page":"1810-1835","title":"Heat Assisted Magnetic Recording","type":"article-journal","volume":"96"},"uris":["http://www.mendeley.com/documents/?uuid=9d28bd99-059a-4623-8460-fe16960e1d00"]}],"mendeley":{"formattedCitation":"[5,6]","plainTextFormattedCitation":"[5,6]","previouslyFormattedCitation":"[5,6]"},"properties":{"noteIndex":0},"schema":"https://github.com/citation-style-language/schema/raw/master/csl-citation.json"}</w:instrText>
      </w:r>
      <w:r w:rsidR="00977A28">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[5,6]</w:t>
      </w:r>
      <w:r w:rsidR="00977A28">
        <w:rPr>
          <w:rFonts w:ascii="Simplified Arabic" w:hAnsi="Simplified Arabic" w:cs="Simplified Arabic"/>
          <w:sz w:val="26"/>
          <w:szCs w:val="26"/>
          <w:rtl/>
          <w:lang w:bidi="ar-SY"/>
        </w:rPr>
        <w:fldChar w:fldCharType="end"/>
      </w:r>
      <w:r>
        <w:rPr>
          <w:rFonts w:ascii="Simplified Arabic" w:hAnsi="Simplified Arabic" w:cs="Simplified Arabic" w:hint="cs"/>
          <w:sz w:val="26"/>
          <w:szCs w:val="26"/>
          <w:rtl/>
          <w:lang w:bidi="ar-SY"/>
        </w:rPr>
        <w:t xml:space="preserve"> وأجهزة التصوير بالرنين المغناطيسي </w:t>
      </w:r>
      <w:r w:rsidR="00977A28">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{"citationItems":[{"id":"ITEM-1","itemData":{"DOI":"10.1002/jmri.1880070102","ISSN":"10531807","author":[{"dropping-particle":"","family":"Mitchell","given":"Donald G.","non-dropping-particle":"","parse-names":false,"suffix":""}],"container-title":"Journal of Magnetic Resonance Imaging","id":"ITEM-1","issue":"1","issued":{"date-parts":[["1997","1"]]},"page":"1-4","title":"MR imaging contrast agents — what's in a name?","type":"article-journal","volume":"7"},"uris":["http://www.mendeley.com/documents/?uuid=bce1fa50-f91d-458f-b375-c56bb6a90cf2"]}],"mendeley":{"formattedCitation":"[7]","plainTextFormattedCitation":"[7]","previouslyFormattedCitation":"[7]"},"properties":{"noteIndex":0},"schema":"https://github.com/citation-style-language/schema/raw/master/csl-citation.json"}</w:instrText>
      </w:r>
      <w:r w:rsidR="00977A28">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[7]</w:t>
      </w:r>
      <w:r w:rsidR="00977A28">
        <w:rPr>
          <w:rFonts w:ascii="Simplified Arabic" w:hAnsi="Simplified Arabic" w:cs="Simplified Arabic"/>
          <w:sz w:val="26"/>
          <w:szCs w:val="26"/>
          <w:rtl/>
          <w:lang w:bidi="ar-SY"/>
        </w:rPr>
        <w:fldChar w:fldCharType="end"/>
      </w:r>
      <w:r w:rsidR="00977A28">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اضافة لحساسات الحرارة</w:t>
      </w:r>
      <w:r w:rsidR="00977A28">
        <w:rPr>
          <w:rFonts w:ascii="Simplified Arabic" w:hAnsi="Simplified Arabic" w:cs="Simplified Arabic" w:hint="cs"/>
          <w:sz w:val="26"/>
          <w:szCs w:val="26"/>
          <w:rtl/>
          <w:lang w:bidi="ar-SY"/>
        </w:rPr>
        <w:t xml:space="preserve"> </w:t>
      </w:r>
      <w:r w:rsidR="00977A28">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{"citationItems":[{"id":"ITEM-1","itemData":{"DOI":"10.1016/S0925-4005(97)00313-4","ISSN":"09254005","author":[{"dropping-particle":"","family":"Satyanarayana","given":"L.","non-dropping-particle":"","parse-names":false,"suffix":""},{"dropping-particle":"","family":"Gopal Reddy","given":"C.V.","non-dropping-particle":"","parse-names":false,"suffix":""},{"dropping-particle":"","family":"Manorama","given":"S.V.","non-dropping-particle":"","parse-names":false,"suffix":""},{"dropping-particle":"","family":"Rao","given":"V.J.","non-dropping-particle":"","parse-names":false,"suffix":""}],"container-title":"Sensors and Actuators B: Chemical","id":"ITEM-1","issue":"1","issued":{"date-parts":[["1998","1"]]},"page":"1-7","title":"Liquid-petroleum-gas sensor based on a spinel semiconductor, ZnGa2O41IICT Communication No: 3725.1","type":"article-journal","volume":"46"},"uris":["http://www.mendeley.com/documents/?uuid=70f49ed2-c208-4ee2-b144-04e493d85835"]}],"mendeley":{"formattedCitation":"[8]","plainTextFormattedCitation":"[8]","previouslyFormattedCitation":"[8]"},"properties":{"noteIndex":0},"schema":"https://github.com/citation-style-language/schema/raw/master/csl-citation.json"}</w:instrText>
      </w:r>
      <w:r w:rsidR="00977A28">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[8]</w:t>
      </w:r>
      <w:r w:rsidR="00977A28">
        <w:rPr>
          <w:rFonts w:ascii="Simplified Arabic" w:hAnsi="Simplified Arabic" w:cs="Simplified Arabic"/>
          <w:sz w:val="26"/>
          <w:szCs w:val="26"/>
          <w:rtl/>
          <w:lang w:bidi="ar-SY"/>
        </w:rPr>
        <w:fldChar w:fldCharType="end"/>
      </w:r>
      <w:r w:rsidR="0059109D">
        <w:rPr>
          <w:rFonts w:ascii="Simplified Arabic" w:hAnsi="Simplified Arabic" w:cs="Simplified Arabic" w:hint="cs"/>
          <w:sz w:val="26"/>
          <w:szCs w:val="26"/>
          <w:rtl/>
          <w:lang w:bidi="ar-SY"/>
        </w:rPr>
        <w:t xml:space="preserve"> كما تملك هذه المركبات تطبيقات طبية واسعة </w:t>
      </w:r>
      <w:r w:rsidR="0059109D">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author":[{"dropping-particle":"","family":"Hashemi-Moghaddam","given":"H.","non-dropping-particle":"","parse-names":false,"suffix":""},{"dropping-particle":"","family":"Kazemi-Bagsangani","given":"S.","non-dropping-particle":"","parse-names":false,"suffix":""},{"dropping-particle":"","family":"Jamili","given":"M.","non-dropping-particle":"","parse-names":false,"suffix":""},{"dropping-particle":"","family":"Zavareh","given":"S.","non-dropping-particle":"","parse-names":false,"suffix":""}],"container-title":"Int. J. Pharm.","id":"ITEM-1","issued":{"date-parts":[["2016"]]},"page":"228–238","title":"Evaluation of magnetic nanoparticles coated by 5-fluorouracil imprinted polymer for controlled drug delivery in mouse breast cancer model","type":"article-journal","volume":"497"},"uris":["http://www.mendeley.com/documents/?uuid=b27baa9f-67dd-45d5-a671-62d1d3caa655"]},{"id":"ITEM-2","itemData":{"author":[{"dropping-particle":"","family":"Dutta","given":"S.","non-dropping-particle":"","parse-names":false,"suffix":""},{"dropping-particle":"","family":"Parida","given":"S.","non-dropping-particle":"","parse-names":false,"suffix":""},{"dropping-particle":"","family":"Maiti","given":"C.","non-dropping-particle":"","parse-names":false,"suffix":""},{"dropping-particle":"","family":"Banerjee","given":"R.","non-dropping-particle":"","parse-names":false,"suffix":""},{"dropping-particle":"","family":"Mandal","given":"M.","non-dropping-particle":"","parse-names":false,"suffix":""},{"dropping-particle":"","family":"Dhara","given":"D.","non-dropping-particle":"","parse-names":false,"suffix":""}],"container-title":"J. Colloid Interf. Sci.","id":"ITEM-2","issued":{"date-parts":[["2016"]]},"page":"70–80","title":"Polymer grafted magnetic nanoparticles for delivery of anticancer drug at lower pH and elevated temperature","type":"article-journal","volume":"467"},"uris":["http://www.mendeley.com/documents/?uuid=9dc47270-91d5-4243-b93d-743226fa4527"]},{"id":"ITEM-3","itemData":{"author":[{"dropping-particle":"","family":"Ahmed","given":"N.","non-dropping-particle":"","parse-names":false,"suffix":""},{"dropping-particle":"","family":"Ahmad","given":"N.M.","non-dropping-particle":"","parse-names":false,"suffix":""},{"dropping-particle":"","family":"Fessi","given":"H.","non-dropping-particle":"","parse-names":false,"suffix":""},{"dropping-particle":"","family":"Elaissari","given":"A.","non-dropping-particle":"","parse-names":false,"suffix":""}],"container-title":"Colloid. Surface.","id":"ITEM-3","issued":{"date-parts":[["2015"]]},"page":"264–271.","title":"In vitro MRI of biodegradable hybrid (iron oxide/polycaprolactone) magnetic nanoparticles prepared via modified double emulsion evaporation mechanism","type":"article-journal","volume":"B 130"},"uris":["http://www.mendeley.com/documents/?uuid=642c2883-ed90-483b-941d-9a9818707efd"]},{"id":"ITEM-4","itemData":{"author":[{"dropping-particle":"","family":"Xie","given":"S.","non-dropping-particle":"","parse-names":false,"suffix":""},{"dropping-particle":"","family":"Zhang","given":"B.","non-dropping-particle":"","parse-names":false,"suffix":""},{"dropping-particle":"","family":"Wang","given":"L.","non-dropping-particle":"","parse-names":false,"suffix":""},{"dropping-particle":"","family":"Wanga","given":"J.","non-dropping-particle":"","parse-names":false,"suffix":""},{"dropping-particle":"","family":"Li","given":"X.","non-dropping-particle":"","parse-names":false,"suffix":""},{"dropping-particle":"","family":"Yang","given":"G.","non-dropping-particle":"","parse-names":false,"suffix":""},{"dropping-particle":"","family":"Gao","given":"F.","non-dropping-particle":"","parse-names":false,"suffix":""}],"container-title":"Appl. Surf. Sci","id":"ITEM-4","issued":{"date-parts":[["2015"]]},"page":"32–38","title":"Superparamagnetic iron oxide nanoparticles coated with different polymers and their MRI contrast effects in the mouse brains","type":"article-journal","volume":"326"},"uris":["http://www.mendeley.com/documents/?uuid=51ad3a9a-06a8-4dac-a0a5-08e1ed416963"]}],"mendeley":{"formattedCitation":"[9–12]","plainTextFormattedCitation":"[9–12]","previouslyFormattedCitation":"[9–12]"},"properties":{"noteIndex":0},"schema":"https://github.com/citation-style-language/schema/raw/master/csl-citation.json"}</w:instrText>
      </w:r>
      <w:r w:rsidR="0059109D">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[9–12]</w:t>
      </w:r>
      <w:r w:rsidR="0059109D">
        <w:rPr>
          <w:rFonts w:ascii="Simplified Arabic" w:hAnsi="Simplified Arabic" w:cs="Simplified Arabic"/>
          <w:sz w:val="26"/>
          <w:szCs w:val="26"/>
          <w:rtl/>
          <w:lang w:bidi="ar-SY"/>
        </w:rPr>
        <w:fldChar w:fldCharType="end"/>
      </w:r>
      <w:r w:rsidR="0059109D">
        <w:rPr>
          <w:rFonts w:ascii="Simplified Arabic" w:hAnsi="Simplified Arabic" w:cs="Simplified Arabic" w:hint="cs"/>
          <w:sz w:val="26"/>
          <w:szCs w:val="26"/>
          <w:rtl/>
          <w:lang w:bidi="ar-SY"/>
        </w:rPr>
        <w:t>.</w:t>
      </w:r>
    </w:p>
    <w:p w14:paraId="3C7DF01C" w14:textId="77777777" w:rsidR="00814A17" w:rsidRPr="00814A17" w:rsidRDefault="00462FA2" w:rsidP="00462FA2">
      <w:pPr>
        <w:spacing w:before="120" w:after="120" w:line="30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درس</w:t>
      </w:r>
      <w:r w:rsidR="00814A17" w:rsidRPr="00814A17">
        <w:rPr>
          <w:rFonts w:ascii="Simplified Arabic" w:hAnsi="Simplified Arabic" w:cs="Simplified Arabic" w:hint="cs"/>
          <w:sz w:val="26"/>
          <w:szCs w:val="26"/>
          <w:rtl/>
          <w:lang w:bidi="ar-SY"/>
        </w:rPr>
        <w:t xml:space="preserve"> العديد من الباحثين تحضير هذه المادة بطرائق مختلفة </w:t>
      </w:r>
      <w:r>
        <w:rPr>
          <w:rFonts w:ascii="Simplified Arabic" w:hAnsi="Simplified Arabic" w:cs="Simplified Arabic" w:hint="cs"/>
          <w:sz w:val="26"/>
          <w:szCs w:val="26"/>
          <w:rtl/>
          <w:lang w:bidi="ar-SY"/>
        </w:rPr>
        <w:t>و</w:t>
      </w:r>
      <w:r w:rsidR="00814A17" w:rsidRPr="00814A17">
        <w:rPr>
          <w:rFonts w:ascii="Simplified Arabic" w:hAnsi="Simplified Arabic" w:cs="Simplified Arabic" w:hint="cs"/>
          <w:sz w:val="26"/>
          <w:szCs w:val="26"/>
          <w:rtl/>
          <w:lang w:bidi="ar-SY"/>
        </w:rPr>
        <w:t>توصيفها بتقنيات مختلفة تناسب الغاية المحضرة من أجلها.</w:t>
      </w:r>
    </w:p>
    <w:p w14:paraId="46713F15" w14:textId="326C2310" w:rsidR="00814A17" w:rsidRPr="00814A17" w:rsidRDefault="00462FA2" w:rsidP="00462FA2">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lastRenderedPageBreak/>
        <w:t>درس</w:t>
      </w:r>
      <w:r w:rsidR="00814A17" w:rsidRPr="00814A17">
        <w:rPr>
          <w:rFonts w:ascii="Simplified Arabic" w:hAnsi="Simplified Arabic" w:cs="Simplified Arabic"/>
          <w:sz w:val="26"/>
          <w:szCs w:val="26"/>
          <w:rtl/>
          <w:lang w:bidi="ar-SY"/>
        </w:rPr>
        <w:t xml:space="preserve"> الباحث </w:t>
      </w:r>
      <w:r w:rsidR="00814A17" w:rsidRPr="00814A17">
        <w:rPr>
          <w:rFonts w:ascii="Simplified Arabic" w:hAnsi="Simplified Arabic" w:cs="Simplified Arabic"/>
          <w:sz w:val="26"/>
          <w:szCs w:val="26"/>
          <w:lang w:bidi="ar-SY"/>
        </w:rPr>
        <w:t>(Singh, 2011)</w:t>
      </w:r>
      <w:r w:rsidR="00814A17" w:rsidRPr="00814A17">
        <w:rPr>
          <w:rFonts w:ascii="Simplified Arabic" w:hAnsi="Simplified Arabic" w:cs="Simplified Arabic"/>
          <w:sz w:val="26"/>
          <w:szCs w:val="26"/>
          <w:rtl/>
          <w:lang w:bidi="ar-SY"/>
        </w:rPr>
        <w:t xml:space="preserve"> تحضير الجملة </w:t>
      </w:r>
      <w:r w:rsidR="00814A17" w:rsidRPr="00814A17">
        <w:rPr>
          <w:rFonts w:ascii="Simplified Arabic" w:hAnsi="Simplified Arabic" w:cs="Simplified Arabic" w:hint="cs"/>
          <w:sz w:val="26"/>
          <w:szCs w:val="26"/>
          <w:rtl/>
          <w:lang w:bidi="ar-SY"/>
        </w:rPr>
        <w:t xml:space="preserve">فريت النحاس </w:t>
      </w:r>
      <w:r w:rsidR="00814A17" w:rsidRPr="00814A17">
        <w:rPr>
          <w:rFonts w:ascii="Simplified Arabic" w:hAnsi="Simplified Arabic" w:cs="Simplified Arabic"/>
          <w:sz w:val="26"/>
          <w:szCs w:val="26"/>
          <w:lang w:bidi="ar-SY"/>
        </w:rPr>
        <w:t>(CuFe</w:t>
      </w:r>
      <w:r w:rsidR="00814A17" w:rsidRPr="00814A17">
        <w:rPr>
          <w:rFonts w:ascii="Simplified Arabic" w:hAnsi="Simplified Arabic" w:cs="Simplified Arabic"/>
          <w:sz w:val="26"/>
          <w:szCs w:val="26"/>
          <w:vertAlign w:val="subscript"/>
          <w:lang w:bidi="ar-SY"/>
        </w:rPr>
        <w:t>2</w:t>
      </w:r>
      <w:r w:rsidR="00814A17" w:rsidRPr="00814A17">
        <w:rPr>
          <w:rFonts w:ascii="Simplified Arabic" w:hAnsi="Simplified Arabic" w:cs="Simplified Arabic"/>
          <w:sz w:val="26"/>
          <w:szCs w:val="26"/>
          <w:lang w:bidi="ar-SY"/>
        </w:rPr>
        <w:t>O</w:t>
      </w:r>
      <w:r w:rsidR="00814A17" w:rsidRPr="00814A17">
        <w:rPr>
          <w:rFonts w:ascii="Simplified Arabic" w:hAnsi="Simplified Arabic" w:cs="Simplified Arabic"/>
          <w:sz w:val="26"/>
          <w:szCs w:val="26"/>
          <w:vertAlign w:val="subscript"/>
          <w:lang w:bidi="ar-SY"/>
        </w:rPr>
        <w:t>4</w:t>
      </w:r>
      <w:r w:rsidR="00814A17" w:rsidRPr="00814A17">
        <w:rPr>
          <w:rFonts w:ascii="Simplified Arabic" w:hAnsi="Simplified Arabic" w:cs="Simplified Arabic"/>
          <w:sz w:val="26"/>
          <w:szCs w:val="26"/>
          <w:lang w:bidi="ar-SY"/>
        </w:rPr>
        <w:t>)</w:t>
      </w:r>
      <w:r w:rsidR="00814A17" w:rsidRPr="00814A17">
        <w:rPr>
          <w:rFonts w:ascii="Simplified Arabic" w:hAnsi="Simplified Arabic" w:cs="Simplified Arabic" w:hint="cs"/>
          <w:sz w:val="26"/>
          <w:szCs w:val="26"/>
          <w:rtl/>
          <w:lang w:bidi="ar-SY"/>
        </w:rPr>
        <w:t xml:space="preserve"> بطريقة الترسيب المشترك وذلك انطلاقاً من كلوريد النحاس</w:t>
      </w:r>
      <w:r w:rsidR="00814A17" w:rsidRPr="00814A17">
        <w:rPr>
          <w:rFonts w:ascii="Simplified Arabic" w:hAnsi="Simplified Arabic" w:cs="Simplified Arabic"/>
          <w:sz w:val="26"/>
          <w:szCs w:val="26"/>
          <w:rtl/>
          <w:lang w:bidi="ar-SY"/>
        </w:rPr>
        <w:t>(</w:t>
      </w:r>
      <w:r w:rsidR="00814A17" w:rsidRPr="00814A17">
        <w:rPr>
          <w:rFonts w:ascii="Simplified Arabic" w:hAnsi="Simplified Arabic" w:cs="Simplified Arabic" w:hint="cs"/>
          <w:sz w:val="26"/>
          <w:szCs w:val="26"/>
          <w:rtl/>
          <w:lang w:bidi="ar-SY"/>
        </w:rPr>
        <w:t xml:space="preserve"> </w:t>
      </w:r>
      <w:r w:rsidR="00814A17" w:rsidRPr="00814A17">
        <w:rPr>
          <w:rFonts w:ascii="Simplified Arabic" w:hAnsi="Simplified Arabic" w:cs="Simplified Arabic"/>
          <w:sz w:val="26"/>
          <w:szCs w:val="26"/>
          <w:lang w:bidi="ar-SY"/>
        </w:rPr>
        <w:t>(CuCl</w:t>
      </w:r>
      <w:r w:rsidR="00814A17" w:rsidRPr="00814A17">
        <w:rPr>
          <w:rFonts w:ascii="Simplified Arabic" w:hAnsi="Simplified Arabic" w:cs="Simplified Arabic"/>
          <w:sz w:val="26"/>
          <w:szCs w:val="26"/>
          <w:vertAlign w:val="subscript"/>
          <w:lang w:bidi="ar-SY"/>
        </w:rPr>
        <w:t>2</w:t>
      </w:r>
      <w:r w:rsidR="000C6292">
        <w:rPr>
          <w:rFonts w:ascii="Simplified Arabic" w:hAnsi="Simplified Arabic" w:cs="Simplified Arabic"/>
          <w:sz w:val="26"/>
          <w:szCs w:val="26"/>
          <w:lang w:bidi="ar-SY"/>
        </w:rPr>
        <w:t>.</w:t>
      </w:r>
      <w:r w:rsidR="00814A17" w:rsidRPr="00814A17">
        <w:rPr>
          <w:rFonts w:ascii="Simplified Arabic" w:hAnsi="Simplified Arabic" w:cs="Simplified Arabic"/>
          <w:sz w:val="26"/>
          <w:szCs w:val="26"/>
          <w:lang w:bidi="ar-SY"/>
        </w:rPr>
        <w:t>2H</w:t>
      </w:r>
      <w:r w:rsidR="00814A17" w:rsidRPr="00814A17">
        <w:rPr>
          <w:rFonts w:ascii="Simplified Arabic" w:hAnsi="Simplified Arabic" w:cs="Simplified Arabic"/>
          <w:sz w:val="26"/>
          <w:szCs w:val="26"/>
          <w:vertAlign w:val="subscript"/>
          <w:lang w:bidi="ar-SY"/>
        </w:rPr>
        <w:t>2</w:t>
      </w:r>
      <w:r w:rsidR="00814A17" w:rsidRPr="00814A17">
        <w:rPr>
          <w:rFonts w:ascii="Simplified Arabic" w:hAnsi="Simplified Arabic" w:cs="Simplified Arabic"/>
          <w:sz w:val="26"/>
          <w:szCs w:val="26"/>
          <w:lang w:bidi="ar-SY"/>
        </w:rPr>
        <w:t>O</w:t>
      </w:r>
      <w:r w:rsidR="00814A17" w:rsidRPr="00814A17">
        <w:rPr>
          <w:rFonts w:ascii="Simplified Arabic" w:hAnsi="Simplified Arabic" w:cs="Simplified Arabic" w:hint="cs"/>
          <w:sz w:val="26"/>
          <w:szCs w:val="26"/>
          <w:rtl/>
          <w:lang w:bidi="ar-SY"/>
        </w:rPr>
        <w:t xml:space="preserve"> وكلوريد الحديد </w:t>
      </w:r>
      <w:r w:rsidR="00814A17" w:rsidRPr="00814A17">
        <w:rPr>
          <w:rFonts w:ascii="Simplified Arabic" w:hAnsi="Simplified Arabic" w:cs="Simplified Arabic"/>
          <w:sz w:val="26"/>
          <w:szCs w:val="26"/>
          <w:rtl/>
          <w:lang w:bidi="ar-SY"/>
        </w:rPr>
        <w:t>(</w:t>
      </w:r>
      <w:r w:rsidR="00814A17" w:rsidRPr="00814A17">
        <w:rPr>
          <w:rFonts w:ascii="Simplified Arabic" w:hAnsi="Simplified Arabic" w:cs="Simplified Arabic"/>
          <w:sz w:val="26"/>
          <w:szCs w:val="26"/>
          <w:lang w:bidi="ar-SY"/>
        </w:rPr>
        <w:t>FeCl</w:t>
      </w:r>
      <w:r w:rsidR="00814A17" w:rsidRPr="00814A17">
        <w:rPr>
          <w:rFonts w:ascii="Simplified Arabic" w:hAnsi="Simplified Arabic" w:cs="Simplified Arabic"/>
          <w:sz w:val="26"/>
          <w:szCs w:val="26"/>
          <w:vertAlign w:val="subscript"/>
          <w:lang w:bidi="ar-SY"/>
        </w:rPr>
        <w:t>3</w:t>
      </w:r>
      <w:r w:rsidR="000C6292">
        <w:rPr>
          <w:rFonts w:ascii="Simplified Arabic" w:hAnsi="Simplified Arabic" w:cs="Simplified Arabic"/>
          <w:sz w:val="26"/>
          <w:szCs w:val="26"/>
          <w:lang w:bidi="ar-SY"/>
        </w:rPr>
        <w:t>.</w:t>
      </w:r>
      <w:r w:rsidR="00814A17" w:rsidRPr="00814A17">
        <w:rPr>
          <w:rFonts w:ascii="Simplified Arabic" w:hAnsi="Simplified Arabic" w:cs="Simplified Arabic"/>
          <w:sz w:val="26"/>
          <w:szCs w:val="26"/>
          <w:lang w:bidi="ar-SY"/>
        </w:rPr>
        <w:t>6H</w:t>
      </w:r>
      <w:r w:rsidR="00814A17" w:rsidRPr="00814A17">
        <w:rPr>
          <w:rFonts w:ascii="Simplified Arabic" w:hAnsi="Simplified Arabic" w:cs="Simplified Arabic"/>
          <w:sz w:val="26"/>
          <w:szCs w:val="26"/>
          <w:vertAlign w:val="subscript"/>
          <w:lang w:bidi="ar-SY"/>
        </w:rPr>
        <w:t>2</w:t>
      </w:r>
      <w:r w:rsidR="00814A17" w:rsidRPr="00814A17">
        <w:rPr>
          <w:rFonts w:ascii="Simplified Arabic" w:hAnsi="Simplified Arabic" w:cs="Simplified Arabic"/>
          <w:sz w:val="26"/>
          <w:szCs w:val="26"/>
          <w:lang w:bidi="ar-SY"/>
        </w:rPr>
        <w:t>O</w:t>
      </w:r>
      <w:r w:rsidR="00814A17" w:rsidRPr="00814A17">
        <w:rPr>
          <w:rFonts w:ascii="Simplified Arabic" w:hAnsi="Simplified Arabic" w:cs="Simplified Arabic"/>
          <w:sz w:val="26"/>
          <w:szCs w:val="26"/>
          <w:rtl/>
          <w:lang w:bidi="ar-SY"/>
        </w:rPr>
        <w:t>)</w:t>
      </w:r>
      <w:r w:rsidR="00814A17" w:rsidRPr="00814A17">
        <w:rPr>
          <w:rFonts w:ascii="Simplified Arabic" w:hAnsi="Simplified Arabic" w:cs="Simplified Arabic" w:hint="cs"/>
          <w:sz w:val="26"/>
          <w:szCs w:val="26"/>
          <w:rtl/>
          <w:lang w:bidi="ar-SY"/>
        </w:rPr>
        <w:t xml:space="preserve"> حيث حلت هذه الأملاح في الماء المقطر وتم اضافة بولي ايتيلين غليكول لضمان تشكل الحبيبات النانوية، ثم اضيفت الأمونيا بالتنقيط لحدوث عملية الترسيب ليحصل الباحث على راسب أسود تم ترشيحه وغسله</w:t>
      </w:r>
      <w:r>
        <w:rPr>
          <w:rFonts w:ascii="Simplified Arabic" w:hAnsi="Simplified Arabic" w:cs="Simplified Arabic" w:hint="cs"/>
          <w:sz w:val="26"/>
          <w:szCs w:val="26"/>
          <w:rtl/>
          <w:lang w:bidi="ar-SY"/>
        </w:rPr>
        <w:t xml:space="preserve"> عدة مرات بالماء المقطر</w:t>
      </w:r>
      <w:r w:rsidR="00814A17" w:rsidRPr="00814A17">
        <w:rPr>
          <w:rFonts w:ascii="Simplified Arabic" w:hAnsi="Simplified Arabic" w:cs="Simplified Arabic" w:hint="cs"/>
          <w:sz w:val="26"/>
          <w:szCs w:val="26"/>
          <w:rtl/>
          <w:lang w:bidi="ar-SY"/>
        </w:rPr>
        <w:t xml:space="preserve"> وتجفيفه عند الدرجة</w:t>
      </w:r>
      <w:r w:rsidR="000C6292">
        <w:rPr>
          <w:rFonts w:ascii="Simplified Arabic" w:hAnsi="Simplified Arabic" w:cs="Simplified Arabic" w:hint="cs"/>
          <w:sz w:val="26"/>
          <w:szCs w:val="26"/>
          <w:rtl/>
          <w:lang w:bidi="ar-SY"/>
        </w:rPr>
        <w:t xml:space="preserve"> </w:t>
      </w:r>
      <w:r w:rsidR="00814A17" w:rsidRPr="00814A17">
        <w:rPr>
          <w:rFonts w:ascii="Simplified Arabic" w:hAnsi="Simplified Arabic" w:cs="Simplified Arabic"/>
          <w:sz w:val="26"/>
          <w:szCs w:val="26"/>
          <w:lang w:bidi="ar-SY"/>
        </w:rPr>
        <w:t>(80 °C)</w:t>
      </w:r>
      <w:r>
        <w:rPr>
          <w:rFonts w:ascii="Simplified Arabic" w:hAnsi="Simplified Arabic" w:cs="Simplified Arabic" w:hint="cs"/>
          <w:sz w:val="26"/>
          <w:szCs w:val="26"/>
          <w:rtl/>
          <w:lang w:bidi="ar-SY"/>
        </w:rPr>
        <w:t xml:space="preserve">. </w:t>
      </w:r>
      <w:r w:rsidR="00814A17" w:rsidRPr="00814A17">
        <w:rPr>
          <w:rFonts w:ascii="Simplified Arabic" w:hAnsi="Simplified Arabic" w:cs="Simplified Arabic" w:hint="cs"/>
          <w:sz w:val="26"/>
          <w:szCs w:val="26"/>
          <w:rtl/>
          <w:lang w:bidi="ar-SY"/>
        </w:rPr>
        <w:t xml:space="preserve">وبعد ذلك قام الباحث بتحميل الراسب على رقاقة من الألمنيوم </w:t>
      </w:r>
      <w:r>
        <w:rPr>
          <w:rFonts w:ascii="Simplified Arabic" w:hAnsi="Simplified Arabic" w:cs="Simplified Arabic" w:hint="cs"/>
          <w:sz w:val="26"/>
          <w:szCs w:val="26"/>
          <w:rtl/>
          <w:lang w:bidi="ar-SY"/>
        </w:rPr>
        <w:t>ورمد</w:t>
      </w:r>
      <w:r w:rsidR="00814A17" w:rsidRPr="00814A17">
        <w:rPr>
          <w:rFonts w:ascii="Simplified Arabic" w:hAnsi="Simplified Arabic" w:cs="Simplified Arabic" w:hint="cs"/>
          <w:sz w:val="26"/>
          <w:szCs w:val="26"/>
          <w:rtl/>
          <w:lang w:bidi="ar-SY"/>
        </w:rPr>
        <w:t xml:space="preserve"> عند الدرجة </w:t>
      </w:r>
      <w:r w:rsidR="00814A17" w:rsidRPr="00814A17">
        <w:rPr>
          <w:rFonts w:ascii="Simplified Arabic" w:hAnsi="Simplified Arabic" w:cs="Simplified Arabic"/>
          <w:sz w:val="26"/>
          <w:szCs w:val="26"/>
          <w:lang w:bidi="ar-SY"/>
        </w:rPr>
        <w:t>(500 °C)</w:t>
      </w:r>
      <w:r w:rsidR="00814A17" w:rsidRPr="00814A17">
        <w:rPr>
          <w:rFonts w:ascii="Simplified Arabic" w:hAnsi="Simplified Arabic" w:cs="Simplified Arabic" w:hint="cs"/>
          <w:sz w:val="26"/>
          <w:szCs w:val="26"/>
          <w:rtl/>
          <w:lang w:bidi="ar-SY"/>
        </w:rPr>
        <w:t xml:space="preserve"> وهي عملية هامة لالتصاق المادة المحضرة على الحامل لتحضير الحساس الغازي.</w:t>
      </w:r>
    </w:p>
    <w:p w14:paraId="018DEB77" w14:textId="34B58E66" w:rsidR="00814A17" w:rsidRDefault="00462FA2" w:rsidP="001A49B6">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ووصفت </w:t>
      </w:r>
      <w:r w:rsidR="00814A17" w:rsidRPr="00814A17">
        <w:rPr>
          <w:rFonts w:ascii="Simplified Arabic" w:hAnsi="Simplified Arabic" w:cs="Simplified Arabic" w:hint="cs"/>
          <w:sz w:val="26"/>
          <w:szCs w:val="26"/>
          <w:rtl/>
          <w:lang w:bidi="ar-SY"/>
        </w:rPr>
        <w:t>العينة المحضر</w:t>
      </w:r>
      <w:r>
        <w:rPr>
          <w:rFonts w:ascii="Simplified Arabic" w:hAnsi="Simplified Arabic" w:cs="Simplified Arabic" w:hint="cs"/>
          <w:sz w:val="26"/>
          <w:szCs w:val="26"/>
          <w:rtl/>
          <w:lang w:bidi="ar-SY"/>
        </w:rPr>
        <w:t>ة</w:t>
      </w:r>
      <w:r w:rsidR="00814A17" w:rsidRPr="00814A17">
        <w:rPr>
          <w:rFonts w:ascii="Simplified Arabic" w:hAnsi="Simplified Arabic" w:cs="Simplified Arabic" w:hint="cs"/>
          <w:sz w:val="26"/>
          <w:szCs w:val="26"/>
          <w:rtl/>
          <w:lang w:bidi="ar-SY"/>
        </w:rPr>
        <w:t xml:space="preserve"> باستخدام </w:t>
      </w:r>
      <w:r w:rsidR="00814A17" w:rsidRPr="00814A17">
        <w:rPr>
          <w:rFonts w:ascii="Simplified Arabic" w:hAnsi="Simplified Arabic" w:cs="Simplified Arabic"/>
          <w:sz w:val="26"/>
          <w:szCs w:val="26"/>
          <w:lang w:bidi="ar-SY"/>
        </w:rPr>
        <w:t>XRD</w:t>
      </w:r>
      <w:r w:rsidR="00814A17" w:rsidRPr="00814A17">
        <w:rPr>
          <w:rFonts w:ascii="Simplified Arabic" w:hAnsi="Simplified Arabic" w:cs="Simplified Arabic" w:hint="cs"/>
          <w:sz w:val="26"/>
          <w:szCs w:val="26"/>
          <w:rtl/>
          <w:lang w:bidi="ar-SY"/>
        </w:rPr>
        <w:t xml:space="preserve"> </w:t>
      </w:r>
      <w:r w:rsidR="001A49B6">
        <w:rPr>
          <w:rFonts w:ascii="Simplified Arabic" w:hAnsi="Simplified Arabic" w:cs="Simplified Arabic" w:hint="cs"/>
          <w:sz w:val="26"/>
          <w:szCs w:val="26"/>
          <w:rtl/>
          <w:lang w:bidi="ar-SY"/>
        </w:rPr>
        <w:t xml:space="preserve">حيث تبين أن نمط التبلور مكعبي، </w:t>
      </w:r>
      <w:r w:rsidR="00814A17" w:rsidRPr="00814A17">
        <w:rPr>
          <w:rFonts w:ascii="Simplified Arabic" w:hAnsi="Simplified Arabic" w:cs="Simplified Arabic" w:hint="cs"/>
          <w:sz w:val="26"/>
          <w:szCs w:val="26"/>
          <w:rtl/>
          <w:lang w:bidi="ar-SY"/>
        </w:rPr>
        <w:t>ويبين الشكل التالي</w:t>
      </w:r>
      <w:r w:rsidR="001A49B6">
        <w:rPr>
          <w:rFonts w:ascii="Simplified Arabic" w:hAnsi="Simplified Arabic" w:cs="Simplified Arabic" w:hint="cs"/>
          <w:sz w:val="26"/>
          <w:szCs w:val="26"/>
          <w:rtl/>
          <w:lang w:bidi="ar-SY"/>
        </w:rPr>
        <w:t xml:space="preserve"> المخطط الناتج</w:t>
      </w:r>
      <w:r w:rsidR="00814A17" w:rsidRPr="00814A17">
        <w:rPr>
          <w:rFonts w:ascii="Simplified Arabic" w:hAnsi="Simplified Arabic" w:cs="Simplified Arabic" w:hint="cs"/>
          <w:sz w:val="26"/>
          <w:szCs w:val="26"/>
          <w:rtl/>
          <w:lang w:bidi="ar-SY"/>
        </w:rPr>
        <w:t>:</w:t>
      </w:r>
    </w:p>
    <w:p w14:paraId="3C8ED7BF" w14:textId="77777777" w:rsidR="000C6292" w:rsidRDefault="00814A17" w:rsidP="000C6292">
      <w:pPr>
        <w:keepNext/>
        <w:jc w:val="center"/>
      </w:pPr>
      <w:r>
        <w:rPr>
          <w:noProof/>
        </w:rPr>
        <w:drawing>
          <wp:inline distT="0" distB="0" distL="0" distR="0" wp14:anchorId="2F857F41" wp14:editId="2F6FA0AE">
            <wp:extent cx="413385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129"/>
                    <a:stretch/>
                  </pic:blipFill>
                  <pic:spPr bwMode="auto">
                    <a:xfrm>
                      <a:off x="0" y="0"/>
                      <a:ext cx="4135345" cy="2286827"/>
                    </a:xfrm>
                    <a:prstGeom prst="rect">
                      <a:avLst/>
                    </a:prstGeom>
                    <a:ln>
                      <a:noFill/>
                    </a:ln>
                    <a:extLst>
                      <a:ext uri="{53640926-AAD7-44D8-BBD7-CCE9431645EC}">
                        <a14:shadowObscured xmlns:a14="http://schemas.microsoft.com/office/drawing/2010/main"/>
                      </a:ext>
                    </a:extLst>
                  </pic:spPr>
                </pic:pic>
              </a:graphicData>
            </a:graphic>
          </wp:inline>
        </w:drawing>
      </w:r>
    </w:p>
    <w:p w14:paraId="4EF797F9" w14:textId="28559DB4" w:rsidR="00814A17" w:rsidRPr="000C6292" w:rsidRDefault="000C6292" w:rsidP="000C6292">
      <w:pPr>
        <w:pStyle w:val="Caption"/>
        <w:jc w:val="center"/>
        <w:rPr>
          <w:rFonts w:ascii="Times New Roman" w:hAnsi="Times New Roman" w:cs="Times New Roman"/>
          <w:color w:val="auto"/>
          <w:sz w:val="36"/>
          <w:szCs w:val="36"/>
          <w:rtl/>
          <w:lang w:bidi="ar-SY"/>
        </w:rPr>
      </w:pPr>
      <w:r w:rsidRPr="000C6292">
        <w:rPr>
          <w:rFonts w:ascii="Times New Roman" w:hAnsi="Times New Roman" w:cs="Times New Roman"/>
          <w:color w:val="auto"/>
          <w:sz w:val="24"/>
          <w:szCs w:val="24"/>
          <w:rtl/>
        </w:rPr>
        <w:t xml:space="preserve">الشكل ( </w:t>
      </w:r>
      <w:r w:rsidRPr="000C6292">
        <w:rPr>
          <w:rFonts w:ascii="Times New Roman" w:hAnsi="Times New Roman" w:cs="Times New Roman"/>
          <w:color w:val="auto"/>
          <w:sz w:val="24"/>
          <w:szCs w:val="24"/>
          <w:rtl/>
        </w:rPr>
        <w:fldChar w:fldCharType="begin"/>
      </w:r>
      <w:r w:rsidRPr="000C6292">
        <w:rPr>
          <w:rFonts w:ascii="Times New Roman" w:hAnsi="Times New Roman" w:cs="Times New Roman"/>
          <w:color w:val="auto"/>
          <w:sz w:val="24"/>
          <w:szCs w:val="24"/>
          <w:rtl/>
        </w:rPr>
        <w:instrText xml:space="preserve"> </w:instrText>
      </w:r>
      <w:r w:rsidRPr="000C6292">
        <w:rPr>
          <w:rFonts w:ascii="Times New Roman" w:hAnsi="Times New Roman" w:cs="Times New Roman"/>
          <w:color w:val="auto"/>
          <w:sz w:val="24"/>
          <w:szCs w:val="24"/>
        </w:rPr>
        <w:instrText>SEQ</w:instrText>
      </w:r>
      <w:r w:rsidRPr="000C6292">
        <w:rPr>
          <w:rFonts w:ascii="Times New Roman" w:hAnsi="Times New Roman" w:cs="Times New Roman"/>
          <w:color w:val="auto"/>
          <w:sz w:val="24"/>
          <w:szCs w:val="24"/>
          <w:rtl/>
        </w:rPr>
        <w:instrText xml:space="preserve"> الشكل_( \* </w:instrText>
      </w:r>
      <w:r w:rsidRPr="000C6292">
        <w:rPr>
          <w:rFonts w:ascii="Times New Roman" w:hAnsi="Times New Roman" w:cs="Times New Roman"/>
          <w:color w:val="auto"/>
          <w:sz w:val="24"/>
          <w:szCs w:val="24"/>
        </w:rPr>
        <w:instrText>ARABIC</w:instrText>
      </w:r>
      <w:r w:rsidRPr="000C6292">
        <w:rPr>
          <w:rFonts w:ascii="Times New Roman" w:hAnsi="Times New Roman" w:cs="Times New Roman"/>
          <w:color w:val="auto"/>
          <w:sz w:val="24"/>
          <w:szCs w:val="24"/>
          <w:rtl/>
        </w:rPr>
        <w:instrText xml:space="preserve"> </w:instrText>
      </w:r>
      <w:r w:rsidRPr="000C6292">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1</w:t>
      </w:r>
      <w:r w:rsidRPr="000C6292">
        <w:rPr>
          <w:rFonts w:ascii="Times New Roman" w:hAnsi="Times New Roman" w:cs="Times New Roman"/>
          <w:color w:val="auto"/>
          <w:sz w:val="24"/>
          <w:szCs w:val="24"/>
          <w:rtl/>
        </w:rPr>
        <w:fldChar w:fldCharType="end"/>
      </w:r>
      <w:r w:rsidRPr="000C6292">
        <w:rPr>
          <w:rFonts w:ascii="Times New Roman" w:hAnsi="Times New Roman" w:cs="Times New Roman"/>
          <w:color w:val="auto"/>
          <w:sz w:val="24"/>
          <w:szCs w:val="24"/>
          <w:rtl/>
        </w:rPr>
        <w:t xml:space="preserve">) مخطط </w:t>
      </w:r>
      <w:r w:rsidRPr="000C6292">
        <w:rPr>
          <w:rFonts w:ascii="Times New Roman" w:hAnsi="Times New Roman" w:cs="Times New Roman"/>
          <w:color w:val="auto"/>
          <w:sz w:val="24"/>
          <w:szCs w:val="24"/>
        </w:rPr>
        <w:t>(XRD)</w:t>
      </w:r>
      <w:r w:rsidRPr="000C6292">
        <w:rPr>
          <w:rFonts w:ascii="Times New Roman" w:hAnsi="Times New Roman" w:cs="Times New Roman"/>
          <w:color w:val="auto"/>
          <w:sz w:val="24"/>
          <w:szCs w:val="24"/>
          <w:rtl/>
          <w:lang w:bidi="ar-SY"/>
        </w:rPr>
        <w:t xml:space="preserve"> لفريت النحاس المحضر بطريقة الترسيب المشترك</w:t>
      </w:r>
    </w:p>
    <w:p w14:paraId="0B8E0BBE" w14:textId="77777777" w:rsidR="00814A17" w:rsidRDefault="00814A17" w:rsidP="00814A17">
      <w:pPr>
        <w:jc w:val="both"/>
        <w:rPr>
          <w:rFonts w:ascii="Simplified Arabic" w:hAnsi="Simplified Arabic" w:cs="Simplified Arabic"/>
          <w:sz w:val="26"/>
          <w:szCs w:val="26"/>
          <w:rtl/>
          <w:lang w:bidi="ar-SY"/>
        </w:rPr>
      </w:pPr>
      <w:r w:rsidRPr="00814A17">
        <w:rPr>
          <w:rFonts w:ascii="Simplified Arabic" w:hAnsi="Simplified Arabic" w:cs="Simplified Arabic" w:hint="cs"/>
          <w:sz w:val="26"/>
          <w:szCs w:val="26"/>
          <w:rtl/>
          <w:lang w:bidi="ar-SY"/>
        </w:rPr>
        <w:t>قيست</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امتصاصية</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المادة</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المحضرة</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للضوء</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المرئي</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باستخدام</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جهاز</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سبيكتروفوتوميتر</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ويظهر</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الشكل</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التالي</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طيف</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hint="cs"/>
          <w:sz w:val="26"/>
          <w:szCs w:val="26"/>
          <w:rtl/>
          <w:lang w:bidi="ar-SY"/>
        </w:rPr>
        <w:t>الامتصاص</w:t>
      </w:r>
      <w:r w:rsidRPr="00814A17">
        <w:rPr>
          <w:rFonts w:ascii="Simplified Arabic" w:hAnsi="Simplified Arabic" w:cs="Simplified Arabic"/>
          <w:sz w:val="26"/>
          <w:szCs w:val="26"/>
          <w:rtl/>
          <w:lang w:bidi="ar-SY"/>
        </w:rPr>
        <w:t>:</w:t>
      </w:r>
    </w:p>
    <w:p w14:paraId="63653B28" w14:textId="77777777" w:rsidR="000C6292" w:rsidRDefault="00814A17" w:rsidP="000C6292">
      <w:pPr>
        <w:keepNext/>
        <w:jc w:val="center"/>
      </w:pPr>
      <w:r>
        <w:rPr>
          <w:noProof/>
        </w:rPr>
        <w:lastRenderedPageBreak/>
        <w:drawing>
          <wp:inline distT="0" distB="0" distL="0" distR="0" wp14:anchorId="6873F24C" wp14:editId="43234B90">
            <wp:extent cx="3867150" cy="2428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150" cy="2428875"/>
                    </a:xfrm>
                    <a:prstGeom prst="rect">
                      <a:avLst/>
                    </a:prstGeom>
                  </pic:spPr>
                </pic:pic>
              </a:graphicData>
            </a:graphic>
          </wp:inline>
        </w:drawing>
      </w:r>
    </w:p>
    <w:p w14:paraId="3D9B6425" w14:textId="64CD6A27" w:rsidR="00814A17" w:rsidRPr="000C6292" w:rsidRDefault="000C6292" w:rsidP="000C6292">
      <w:pPr>
        <w:pStyle w:val="Caption"/>
        <w:jc w:val="center"/>
        <w:rPr>
          <w:rFonts w:ascii="Times New Roman" w:hAnsi="Times New Roman" w:cs="Times New Roman"/>
          <w:color w:val="auto"/>
          <w:sz w:val="36"/>
          <w:szCs w:val="36"/>
          <w:rtl/>
          <w:lang w:bidi="ar-SY"/>
        </w:rPr>
      </w:pPr>
      <w:r w:rsidRPr="000C6292">
        <w:rPr>
          <w:rFonts w:ascii="Times New Roman" w:hAnsi="Times New Roman" w:cs="Times New Roman"/>
          <w:color w:val="auto"/>
          <w:sz w:val="24"/>
          <w:szCs w:val="24"/>
          <w:rtl/>
        </w:rPr>
        <w:t xml:space="preserve">الشكل ( </w:t>
      </w:r>
      <w:r w:rsidRPr="000C6292">
        <w:rPr>
          <w:rFonts w:ascii="Times New Roman" w:hAnsi="Times New Roman" w:cs="Times New Roman"/>
          <w:color w:val="auto"/>
          <w:sz w:val="24"/>
          <w:szCs w:val="24"/>
          <w:rtl/>
        </w:rPr>
        <w:fldChar w:fldCharType="begin"/>
      </w:r>
      <w:r w:rsidRPr="000C6292">
        <w:rPr>
          <w:rFonts w:ascii="Times New Roman" w:hAnsi="Times New Roman" w:cs="Times New Roman"/>
          <w:color w:val="auto"/>
          <w:sz w:val="24"/>
          <w:szCs w:val="24"/>
          <w:rtl/>
        </w:rPr>
        <w:instrText xml:space="preserve"> </w:instrText>
      </w:r>
      <w:r w:rsidRPr="000C6292">
        <w:rPr>
          <w:rFonts w:ascii="Times New Roman" w:hAnsi="Times New Roman" w:cs="Times New Roman"/>
          <w:color w:val="auto"/>
          <w:sz w:val="24"/>
          <w:szCs w:val="24"/>
        </w:rPr>
        <w:instrText>SEQ</w:instrText>
      </w:r>
      <w:r w:rsidRPr="000C6292">
        <w:rPr>
          <w:rFonts w:ascii="Times New Roman" w:hAnsi="Times New Roman" w:cs="Times New Roman"/>
          <w:color w:val="auto"/>
          <w:sz w:val="24"/>
          <w:szCs w:val="24"/>
          <w:rtl/>
        </w:rPr>
        <w:instrText xml:space="preserve"> الشكل_( \* </w:instrText>
      </w:r>
      <w:r w:rsidRPr="000C6292">
        <w:rPr>
          <w:rFonts w:ascii="Times New Roman" w:hAnsi="Times New Roman" w:cs="Times New Roman"/>
          <w:color w:val="auto"/>
          <w:sz w:val="24"/>
          <w:szCs w:val="24"/>
        </w:rPr>
        <w:instrText>ARABIC</w:instrText>
      </w:r>
      <w:r w:rsidRPr="000C6292">
        <w:rPr>
          <w:rFonts w:ascii="Times New Roman" w:hAnsi="Times New Roman" w:cs="Times New Roman"/>
          <w:color w:val="auto"/>
          <w:sz w:val="24"/>
          <w:szCs w:val="24"/>
          <w:rtl/>
        </w:rPr>
        <w:instrText xml:space="preserve"> </w:instrText>
      </w:r>
      <w:r w:rsidRPr="000C6292">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2</w:t>
      </w:r>
      <w:r w:rsidRPr="000C6292">
        <w:rPr>
          <w:rFonts w:ascii="Times New Roman" w:hAnsi="Times New Roman" w:cs="Times New Roman"/>
          <w:color w:val="auto"/>
          <w:sz w:val="24"/>
          <w:szCs w:val="24"/>
          <w:rtl/>
        </w:rPr>
        <w:fldChar w:fldCharType="end"/>
      </w:r>
      <w:r w:rsidRPr="000C6292">
        <w:rPr>
          <w:rFonts w:ascii="Times New Roman" w:hAnsi="Times New Roman" w:cs="Times New Roman"/>
          <w:color w:val="auto"/>
          <w:sz w:val="24"/>
          <w:szCs w:val="24"/>
          <w:rtl/>
        </w:rPr>
        <w:t>) طيف امتصاص الأشعة المرئية وفوق البنفسجية من قبل فريت النحاس</w:t>
      </w:r>
    </w:p>
    <w:p w14:paraId="0D5DA787" w14:textId="47D22974" w:rsidR="00814A17" w:rsidRDefault="00814A17" w:rsidP="00814A17">
      <w:pPr>
        <w:jc w:val="both"/>
        <w:rPr>
          <w:rFonts w:ascii="Simplified Arabic" w:hAnsi="Simplified Arabic" w:cs="Simplified Arabic"/>
          <w:sz w:val="26"/>
          <w:szCs w:val="26"/>
          <w:rtl/>
          <w:lang w:bidi="ar-SY"/>
        </w:rPr>
      </w:pPr>
      <w:r w:rsidRPr="00814A17">
        <w:rPr>
          <w:rFonts w:ascii="Simplified Arabic" w:hAnsi="Simplified Arabic" w:cs="Simplified Arabic" w:hint="cs"/>
          <w:sz w:val="26"/>
          <w:szCs w:val="26"/>
          <w:rtl/>
          <w:lang w:bidi="ar-SY"/>
        </w:rPr>
        <w:t xml:space="preserve">لاحظ الباحث قدرة المادة على امتصاص الضوء المرئي وكانت أعظم امتصاصية عند طول الموجة </w:t>
      </w:r>
      <w:r w:rsidRPr="00814A17">
        <w:rPr>
          <w:rFonts w:ascii="Simplified Arabic" w:hAnsi="Simplified Arabic" w:cs="Simplified Arabic"/>
          <w:sz w:val="26"/>
          <w:szCs w:val="26"/>
          <w:lang w:bidi="ar-SY"/>
        </w:rPr>
        <w:t>(300 nm)</w:t>
      </w:r>
      <w:r>
        <w:rPr>
          <w:rFonts w:ascii="Simplified Arabic" w:hAnsi="Simplified Arabic" w:cs="Simplified Arabic" w:hint="cs"/>
          <w:sz w:val="26"/>
          <w:szCs w:val="26"/>
          <w:rtl/>
          <w:lang w:bidi="ar-SY"/>
        </w:rPr>
        <w:t xml:space="preserve"> </w:t>
      </w:r>
      <w:r>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{"citationItems":[{"id":"ITEM-1","itemData":{"DOI":"10.1016/j.apsusc.2011.07.094","ISSN":"01694332","abstract":"Present paper reports the preparation and characterization of nanorods and mixed shaped (nanospheres/nanocubes) copper ferrite for liquefied petroleum gas (LPG) sensing at room temperature. The structural, surface morphological, optical, electrical as well as LPG sensing properties of the copper ferrite were investigated. Single phase spinel structure of the CuFe 2 O 4 was confirmed by XRD data. The minimum crystallite size of copper ferrite was found 25 nm. The stoichiometry was confirmed by elemental analysis and it revealed the presence of oxygen, iron and copper elements with 21.91, 12.39 and 65.70 atomic weight percentages in copper ferrite nanorods. The band gap of copper ferrite was 3.09 and 2.81 eV, respectively for nanospheres/nanocubes and nanorods. The sensing films were made by using screen printing technology and investigated with the exposure of LPG. Our results show that the mixed shaped CuFe 2 O 4 had an improved sensing performance over that of the CuFe 2 O 4 nanorods, of which a possible sensing mechanism related to a surface reaction process was discussed. Sensor based on mixed shaped copper ferrite is 92% reproducible after one month. The role of PEG in the synthesis for obtaining nanospheres/nanocubes has also been demonstrated. © 2011 Elsevier B.V. All rights reserved.","author":[{"dropping-particle":"","family":"Singh","given":"Satyendra","non-dropping-particle":"","parse-names":false,"suffix":""},{"dropping-particle":"","family":"Yadav","given":"B. C.","non-dropping-particle":"","parse-names":false,"suffix":""},{"dropping-particle":"","family":"Prakash","given":"Rajiv","non-dropping-particle":"","parse-names":false,"suffix":""},{"dropping-particle":"","family":"Bajaj","given":"Bharat","non-dropping-particle":"","parse-names":false,"suffix":""},{"dropping-particle":"","family":"Lee","given":"Jae Rock","non-dropping-particle":"","parse-names":false,"suffix":""}],"container-title":"Applied Surface Science","id":"ITEM-1","issue":"24","issued":{"date-parts":[["2011"]]},"page":"10763-10770","title":"Synthesis of nanorods and mixed shaped copper ferrite and their applications as liquefied petroleum gas sensor","type":"article-journal","volume":"257"},"uris":["http://www.mendeley.com/documents/?uuid=8f493ff0-1f09-4139-8b12-26f17c69b74f"]}],"mendeley":{"formattedCitation":"[13]","plainTextFormattedCitation":"[13]","previouslyFormattedCitation":"[13]"},"properties":{"noteIndex":0},"schema":"https://github.com/citation-style-language/schema/raw/master/csl-citation.json"}</w:instrText>
      </w:r>
      <w:r>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[13]</w:t>
      </w:r>
      <w:r>
        <w:rPr>
          <w:rFonts w:ascii="Simplified Arabic" w:hAnsi="Simplified Arabic" w:cs="Simplified Arabic"/>
          <w:sz w:val="26"/>
          <w:szCs w:val="26"/>
          <w:rtl/>
          <w:lang w:bidi="ar-SY"/>
        </w:rPr>
        <w:fldChar w:fldCharType="end"/>
      </w:r>
      <w:r w:rsidRPr="00814A17">
        <w:rPr>
          <w:rFonts w:ascii="Simplified Arabic" w:hAnsi="Simplified Arabic" w:cs="Simplified Arabic" w:hint="cs"/>
          <w:sz w:val="26"/>
          <w:szCs w:val="26"/>
          <w:rtl/>
          <w:lang w:bidi="ar-SY"/>
        </w:rPr>
        <w:t>.</w:t>
      </w:r>
    </w:p>
    <w:p w14:paraId="5CF08F7A" w14:textId="31C5D4E6" w:rsidR="00814A17" w:rsidRPr="00814A17" w:rsidRDefault="00814A17" w:rsidP="00604942">
      <w:pPr>
        <w:jc w:val="both"/>
        <w:rPr>
          <w:rFonts w:ascii="Simplified Arabic" w:hAnsi="Simplified Arabic" w:cs="Simplified Arabic"/>
          <w:sz w:val="26"/>
          <w:szCs w:val="26"/>
          <w:rtl/>
          <w:lang w:bidi="ar-SY"/>
        </w:rPr>
      </w:pPr>
      <w:r w:rsidRPr="00814A17">
        <w:rPr>
          <w:rFonts w:ascii="Simplified Arabic" w:hAnsi="Simplified Arabic" w:cs="Simplified Arabic" w:hint="cs"/>
          <w:sz w:val="26"/>
          <w:szCs w:val="26"/>
          <w:rtl/>
          <w:lang w:bidi="ar-SY"/>
        </w:rPr>
        <w:t xml:space="preserve">في عام </w:t>
      </w:r>
      <w:r w:rsidRPr="00814A17">
        <w:rPr>
          <w:rFonts w:ascii="Simplified Arabic" w:hAnsi="Simplified Arabic" w:cs="Simplified Arabic"/>
          <w:sz w:val="26"/>
          <w:szCs w:val="26"/>
          <w:lang w:bidi="ar-SY"/>
        </w:rPr>
        <w:t>(2019)</w:t>
      </w:r>
      <w:r w:rsidRPr="00814A17">
        <w:rPr>
          <w:rFonts w:ascii="Simplified Arabic" w:hAnsi="Simplified Arabic" w:cs="Simplified Arabic" w:hint="cs"/>
          <w:sz w:val="26"/>
          <w:szCs w:val="26"/>
          <w:rtl/>
          <w:lang w:bidi="ar-SY"/>
        </w:rPr>
        <w:t xml:space="preserve"> قام الباحث </w:t>
      </w:r>
      <w:r w:rsidRPr="00814A17">
        <w:rPr>
          <w:rFonts w:ascii="Simplified Arabic" w:hAnsi="Simplified Arabic" w:cs="Simplified Arabic"/>
          <w:sz w:val="26"/>
          <w:szCs w:val="26"/>
          <w:lang w:bidi="ar-SY"/>
        </w:rPr>
        <w:t>(Ajithkumar)</w:t>
      </w:r>
      <w:r w:rsidRPr="00814A17">
        <w:rPr>
          <w:rFonts w:ascii="Simplified Arabic" w:hAnsi="Simplified Arabic" w:cs="Simplified Arabic" w:hint="cs"/>
          <w:sz w:val="26"/>
          <w:szCs w:val="26"/>
          <w:rtl/>
          <w:lang w:bidi="ar-SY"/>
        </w:rPr>
        <w:t xml:space="preserve"> بتحضير فريت الزنك المطعم بالايتريوم والنحاس </w:t>
      </w:r>
      <w:r w:rsidRPr="00814A17">
        <w:rPr>
          <w:rFonts w:ascii="Simplified Arabic" w:hAnsi="Simplified Arabic" w:cs="Simplified Arabic"/>
          <w:sz w:val="26"/>
          <w:szCs w:val="26"/>
          <w:rtl/>
          <w:lang w:bidi="ar-SY"/>
        </w:rPr>
        <w:t>وذلك بطريقة احتراق المحلول، حيث انطلق الباحث من أملاح نترات الزنك</w:t>
      </w:r>
      <w:r w:rsidR="00CF1015">
        <w:rPr>
          <w:rFonts w:ascii="Simplified Arabic" w:hAnsi="Simplified Arabic" w:cs="Simplified Arabic" w:hint="cs"/>
          <w:sz w:val="26"/>
          <w:szCs w:val="26"/>
          <w:rtl/>
          <w:lang w:bidi="ar-SY"/>
        </w:rPr>
        <w:t xml:space="preserve"> المائية</w:t>
      </w:r>
      <w:r w:rsidRPr="00814A17">
        <w:rPr>
          <w:rFonts w:ascii="Simplified Arabic" w:hAnsi="Simplified Arabic" w:cs="Simplified Arabic" w:hint="cs"/>
          <w:sz w:val="26"/>
          <w:szCs w:val="26"/>
          <w:rtl/>
          <w:lang w:bidi="ar-SY"/>
        </w:rPr>
        <w:t xml:space="preserve">           </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sz w:val="26"/>
          <w:szCs w:val="26"/>
          <w:lang w:bidi="ar-SY"/>
        </w:rPr>
        <w:t>(Zn(NO</w:t>
      </w:r>
      <w:r w:rsidRPr="00814A17">
        <w:rPr>
          <w:rFonts w:ascii="Simplified Arabic" w:hAnsi="Simplified Arabic" w:cs="Simplified Arabic"/>
          <w:sz w:val="26"/>
          <w:szCs w:val="26"/>
          <w:vertAlign w:val="subscript"/>
          <w:lang w:bidi="ar-SY"/>
        </w:rPr>
        <w:t>3</w:t>
      </w:r>
      <w:r w:rsidRPr="00814A17">
        <w:rPr>
          <w:rFonts w:ascii="Simplified Arabic" w:hAnsi="Simplified Arabic" w:cs="Simplified Arabic"/>
          <w:sz w:val="26"/>
          <w:szCs w:val="26"/>
          <w:lang w:bidi="ar-SY"/>
        </w:rPr>
        <w:t>)</w:t>
      </w:r>
      <w:r w:rsidRPr="00814A17">
        <w:rPr>
          <w:rFonts w:ascii="Simplified Arabic" w:hAnsi="Simplified Arabic" w:cs="Simplified Arabic"/>
          <w:sz w:val="26"/>
          <w:szCs w:val="26"/>
          <w:vertAlign w:val="subscript"/>
          <w:lang w:bidi="ar-SY"/>
        </w:rPr>
        <w:t>2</w:t>
      </w:r>
      <w:r>
        <w:rPr>
          <w:rFonts w:ascii="Simplified Arabic" w:hAnsi="Simplified Arabic" w:cs="Simplified Arabic"/>
          <w:sz w:val="26"/>
          <w:szCs w:val="26"/>
          <w:lang w:bidi="ar-SY"/>
        </w:rPr>
        <w:t>.</w:t>
      </w:r>
      <w:r w:rsidRPr="00814A17">
        <w:rPr>
          <w:rFonts w:ascii="Simplified Arabic" w:hAnsi="Simplified Arabic" w:cs="Simplified Arabic"/>
          <w:sz w:val="26"/>
          <w:szCs w:val="26"/>
          <w:lang w:bidi="ar-SY"/>
        </w:rPr>
        <w:t>6H</w:t>
      </w:r>
      <w:r w:rsidRPr="00B05309">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rtl/>
          <w:lang w:bidi="ar-SY"/>
        </w:rPr>
        <w:t xml:space="preserve"> ونترات الحديد</w:t>
      </w:r>
      <w:r w:rsidR="00CF1015">
        <w:rPr>
          <w:rFonts w:ascii="Simplified Arabic" w:hAnsi="Simplified Arabic" w:cs="Simplified Arabic" w:hint="cs"/>
          <w:sz w:val="26"/>
          <w:szCs w:val="26"/>
          <w:rtl/>
          <w:lang w:bidi="ar-SY"/>
        </w:rPr>
        <w:t xml:space="preserve"> المائية</w:t>
      </w:r>
      <w:r w:rsidRPr="00814A17">
        <w:rPr>
          <w:rFonts w:ascii="Simplified Arabic" w:hAnsi="Simplified Arabic" w:cs="Simplified Arabic"/>
          <w:sz w:val="26"/>
          <w:szCs w:val="26"/>
          <w:rtl/>
          <w:lang w:bidi="ar-SY"/>
        </w:rPr>
        <w:t xml:space="preserve"> </w:t>
      </w:r>
      <w:r w:rsidRPr="00814A17">
        <w:rPr>
          <w:rFonts w:ascii="Simplified Arabic" w:hAnsi="Simplified Arabic" w:cs="Simplified Arabic"/>
          <w:sz w:val="26"/>
          <w:szCs w:val="26"/>
          <w:lang w:bidi="ar-SY"/>
        </w:rPr>
        <w:t>(Fe(NO</w:t>
      </w:r>
      <w:r w:rsidRPr="00814A17">
        <w:rPr>
          <w:rFonts w:ascii="Simplified Arabic" w:hAnsi="Simplified Arabic" w:cs="Simplified Arabic"/>
          <w:sz w:val="26"/>
          <w:szCs w:val="26"/>
          <w:vertAlign w:val="subscript"/>
          <w:lang w:bidi="ar-SY"/>
        </w:rPr>
        <w:t>3</w:t>
      </w:r>
      <w:r w:rsidRPr="00814A17">
        <w:rPr>
          <w:rFonts w:ascii="Simplified Arabic" w:hAnsi="Simplified Arabic" w:cs="Simplified Arabic"/>
          <w:sz w:val="26"/>
          <w:szCs w:val="26"/>
          <w:lang w:bidi="ar-SY"/>
        </w:rPr>
        <w:t>)</w:t>
      </w:r>
      <w:r w:rsidRPr="00814A17">
        <w:rPr>
          <w:rFonts w:ascii="Simplified Arabic" w:hAnsi="Simplified Arabic" w:cs="Simplified Arabic"/>
          <w:sz w:val="26"/>
          <w:szCs w:val="26"/>
          <w:vertAlign w:val="subscript"/>
          <w:lang w:bidi="ar-SY"/>
        </w:rPr>
        <w:t>3</w:t>
      </w:r>
      <w:r>
        <w:rPr>
          <w:rFonts w:ascii="Simplified Arabic" w:hAnsi="Simplified Arabic" w:cs="Simplified Arabic"/>
          <w:sz w:val="26"/>
          <w:szCs w:val="26"/>
          <w:lang w:bidi="ar-SY"/>
        </w:rPr>
        <w:t>.</w:t>
      </w:r>
      <w:r w:rsidRPr="00814A17">
        <w:rPr>
          <w:rFonts w:ascii="Simplified Arabic" w:hAnsi="Simplified Arabic" w:cs="Simplified Arabic"/>
          <w:sz w:val="26"/>
          <w:szCs w:val="26"/>
          <w:lang w:bidi="ar-SY"/>
        </w:rPr>
        <w:t>9H</w:t>
      </w:r>
      <w:r w:rsidRPr="00B05309">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rtl/>
        </w:rPr>
        <w:t xml:space="preserve"> ونترات الايتريوم</w:t>
      </w:r>
      <w:r w:rsidR="00CF1015">
        <w:rPr>
          <w:rFonts w:ascii="Simplified Arabic" w:hAnsi="Simplified Arabic" w:cs="Simplified Arabic" w:hint="cs"/>
          <w:sz w:val="26"/>
          <w:szCs w:val="26"/>
          <w:rtl/>
        </w:rPr>
        <w:t xml:space="preserve"> المائية</w:t>
      </w:r>
      <w:r w:rsidRPr="00814A17">
        <w:rPr>
          <w:rFonts w:ascii="Simplified Arabic" w:hAnsi="Simplified Arabic" w:cs="Simplified Arabic"/>
          <w:sz w:val="26"/>
          <w:szCs w:val="26"/>
          <w:rtl/>
        </w:rPr>
        <w:t xml:space="preserve"> </w:t>
      </w:r>
      <w:r w:rsidRPr="00814A17">
        <w:rPr>
          <w:rFonts w:ascii="Simplified Arabic" w:hAnsi="Simplified Arabic" w:cs="Simplified Arabic"/>
          <w:sz w:val="26"/>
          <w:szCs w:val="26"/>
          <w:lang w:bidi="ar-SY"/>
        </w:rPr>
        <w:t>(Y(NO</w:t>
      </w:r>
      <w:r w:rsidRPr="00814A17">
        <w:rPr>
          <w:rFonts w:ascii="Simplified Arabic" w:hAnsi="Simplified Arabic" w:cs="Simplified Arabic"/>
          <w:sz w:val="26"/>
          <w:szCs w:val="26"/>
          <w:vertAlign w:val="subscript"/>
          <w:lang w:bidi="ar-SY"/>
        </w:rPr>
        <w:t>3</w:t>
      </w:r>
      <w:r w:rsidRPr="00814A17">
        <w:rPr>
          <w:rFonts w:ascii="Simplified Arabic" w:hAnsi="Simplified Arabic" w:cs="Simplified Arabic"/>
          <w:sz w:val="26"/>
          <w:szCs w:val="26"/>
          <w:lang w:bidi="ar-SY"/>
        </w:rPr>
        <w:t>)</w:t>
      </w:r>
      <w:r w:rsidRPr="00814A17">
        <w:rPr>
          <w:rFonts w:ascii="Simplified Arabic" w:hAnsi="Simplified Arabic" w:cs="Simplified Arabic"/>
          <w:sz w:val="26"/>
          <w:szCs w:val="26"/>
          <w:vertAlign w:val="subscript"/>
          <w:lang w:bidi="ar-SY"/>
        </w:rPr>
        <w:t>3</w:t>
      </w:r>
      <w:r>
        <w:rPr>
          <w:rFonts w:ascii="Simplified Arabic" w:hAnsi="Simplified Arabic" w:cs="Simplified Arabic"/>
          <w:sz w:val="26"/>
          <w:szCs w:val="26"/>
          <w:lang w:bidi="ar-SY"/>
        </w:rPr>
        <w:t>.</w:t>
      </w:r>
      <w:r w:rsidRPr="00814A17">
        <w:rPr>
          <w:rFonts w:ascii="Simplified Arabic" w:hAnsi="Simplified Arabic" w:cs="Simplified Arabic"/>
          <w:sz w:val="26"/>
          <w:szCs w:val="26"/>
          <w:lang w:bidi="ar-SY"/>
        </w:rPr>
        <w:t>6H</w:t>
      </w:r>
      <w:r w:rsidRPr="00B05309">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rtl/>
        </w:rPr>
        <w:t xml:space="preserve"> ونترات النحاس</w:t>
      </w:r>
      <w:r w:rsidR="00CF1015">
        <w:rPr>
          <w:rFonts w:ascii="Simplified Arabic" w:hAnsi="Simplified Arabic" w:cs="Simplified Arabic" w:hint="cs"/>
          <w:sz w:val="26"/>
          <w:szCs w:val="26"/>
          <w:rtl/>
        </w:rPr>
        <w:t xml:space="preserve"> المائية</w:t>
      </w:r>
      <w:r w:rsidRPr="00814A17">
        <w:rPr>
          <w:rFonts w:ascii="Simplified Arabic" w:hAnsi="Simplified Arabic" w:cs="Simplified Arabic"/>
          <w:sz w:val="26"/>
          <w:szCs w:val="26"/>
          <w:rtl/>
        </w:rPr>
        <w:t xml:space="preserve"> </w:t>
      </w:r>
      <w:r w:rsidRPr="00814A17">
        <w:rPr>
          <w:rFonts w:ascii="Simplified Arabic" w:hAnsi="Simplified Arabic" w:cs="Simplified Arabic"/>
          <w:sz w:val="26"/>
          <w:szCs w:val="26"/>
          <w:lang w:bidi="ar-SY"/>
        </w:rPr>
        <w:t>(Cu(NO</w:t>
      </w:r>
      <w:r w:rsidRPr="00814A17">
        <w:rPr>
          <w:rFonts w:ascii="Simplified Arabic" w:hAnsi="Simplified Arabic" w:cs="Simplified Arabic"/>
          <w:sz w:val="26"/>
          <w:szCs w:val="26"/>
          <w:vertAlign w:val="subscript"/>
          <w:lang w:bidi="ar-SY"/>
        </w:rPr>
        <w:t>3</w:t>
      </w:r>
      <w:r w:rsidRPr="00814A17">
        <w:rPr>
          <w:rFonts w:ascii="Simplified Arabic" w:hAnsi="Simplified Arabic" w:cs="Simplified Arabic"/>
          <w:sz w:val="26"/>
          <w:szCs w:val="26"/>
          <w:lang w:bidi="ar-SY"/>
        </w:rPr>
        <w:t>)</w:t>
      </w:r>
      <w:r w:rsidRPr="00814A17">
        <w:rPr>
          <w:rFonts w:ascii="Simplified Arabic" w:hAnsi="Simplified Arabic" w:cs="Simplified Arabic"/>
          <w:sz w:val="26"/>
          <w:szCs w:val="26"/>
          <w:vertAlign w:val="subscript"/>
          <w:lang w:bidi="ar-SY"/>
        </w:rPr>
        <w:t>2</w:t>
      </w:r>
      <w:r>
        <w:rPr>
          <w:rFonts w:ascii="Simplified Arabic" w:hAnsi="Simplified Arabic" w:cs="Simplified Arabic"/>
          <w:sz w:val="26"/>
          <w:szCs w:val="26"/>
          <w:lang w:bidi="ar-SY"/>
        </w:rPr>
        <w:t>.</w:t>
      </w:r>
      <w:r w:rsidRPr="00814A17">
        <w:rPr>
          <w:rFonts w:ascii="Simplified Arabic" w:hAnsi="Simplified Arabic" w:cs="Simplified Arabic"/>
          <w:sz w:val="26"/>
          <w:szCs w:val="26"/>
          <w:lang w:bidi="ar-SY"/>
        </w:rPr>
        <w:t>6H</w:t>
      </w:r>
      <w:r w:rsidRPr="00B05309">
        <w:rPr>
          <w:rFonts w:ascii="Simplified Arabic" w:hAnsi="Simplified Arabic" w:cs="Simplified Arabic"/>
          <w:sz w:val="26"/>
          <w:szCs w:val="26"/>
          <w:vertAlign w:val="subscript"/>
          <w:lang w:bidi="ar-SY"/>
        </w:rPr>
        <w:t>2</w:t>
      </w:r>
      <w:r w:rsidRPr="00814A17">
        <w:rPr>
          <w:rFonts w:ascii="Simplified Arabic" w:hAnsi="Simplified Arabic" w:cs="Simplified Arabic"/>
          <w:sz w:val="26"/>
          <w:szCs w:val="26"/>
          <w:lang w:bidi="ar-SY"/>
        </w:rPr>
        <w:t>O)</w:t>
      </w:r>
      <w:r w:rsidRPr="00814A17">
        <w:rPr>
          <w:rFonts w:ascii="Simplified Arabic" w:hAnsi="Simplified Arabic" w:cs="Simplified Arabic" w:hint="cs"/>
          <w:sz w:val="26"/>
          <w:szCs w:val="26"/>
          <w:rtl/>
          <w:lang w:bidi="ar-SY"/>
        </w:rPr>
        <w:t xml:space="preserve">. حيث هدف الباحث لتحضير الجملتين </w:t>
      </w:r>
      <w:r w:rsidRPr="00814A17">
        <w:rPr>
          <w:rFonts w:ascii="Simplified Arabic" w:hAnsi="Simplified Arabic" w:cs="Simplified Arabic"/>
          <w:sz w:val="26"/>
          <w:szCs w:val="26"/>
          <w:lang w:bidi="ar-SY"/>
        </w:rPr>
        <w:t>(ZnFe</w:t>
      </w:r>
      <w:r w:rsidRPr="00814A17">
        <w:rPr>
          <w:rFonts w:ascii="Simplified Arabic" w:hAnsi="Simplified Arabic" w:cs="Simplified Arabic"/>
          <w:sz w:val="26"/>
          <w:szCs w:val="26"/>
          <w:vertAlign w:val="subscript"/>
          <w:lang w:bidi="ar-SY"/>
        </w:rPr>
        <w:t>2-x</w:t>
      </w:r>
      <w:r w:rsidRPr="00814A17">
        <w:rPr>
          <w:rFonts w:ascii="Simplified Arabic" w:hAnsi="Simplified Arabic" w:cs="Simplified Arabic"/>
          <w:sz w:val="26"/>
          <w:szCs w:val="26"/>
          <w:lang w:bidi="ar-SY"/>
        </w:rPr>
        <w:t>Y</w:t>
      </w:r>
      <w:r w:rsidRPr="00814A17">
        <w:rPr>
          <w:rFonts w:ascii="Simplified Arabic" w:hAnsi="Simplified Arabic" w:cs="Simplified Arabic"/>
          <w:sz w:val="26"/>
          <w:szCs w:val="26"/>
          <w:vertAlign w:val="subscript"/>
          <w:lang w:bidi="ar-SY"/>
        </w:rPr>
        <w:t>x</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vertAlign w:val="subscript"/>
          <w:lang w:bidi="ar-SY"/>
        </w:rPr>
        <w:t>4</w:t>
      </w:r>
      <w:r w:rsidRPr="00814A17">
        <w:rPr>
          <w:rFonts w:ascii="Simplified Arabic" w:hAnsi="Simplified Arabic" w:cs="Simplified Arabic"/>
          <w:sz w:val="26"/>
          <w:szCs w:val="26"/>
          <w:lang w:bidi="ar-SY"/>
        </w:rPr>
        <w:t>)</w:t>
      </w:r>
      <w:r w:rsidRPr="00814A17">
        <w:rPr>
          <w:rFonts w:ascii="Simplified Arabic" w:hAnsi="Simplified Arabic" w:cs="Simplified Arabic" w:hint="cs"/>
          <w:sz w:val="26"/>
          <w:szCs w:val="26"/>
          <w:rtl/>
          <w:lang w:bidi="ar-SY"/>
        </w:rPr>
        <w:t xml:space="preserve"> والجملة </w:t>
      </w:r>
      <w:r w:rsidRPr="00814A17">
        <w:rPr>
          <w:rFonts w:ascii="Simplified Arabic" w:hAnsi="Simplified Arabic" w:cs="Simplified Arabic"/>
          <w:sz w:val="26"/>
          <w:szCs w:val="26"/>
          <w:lang w:bidi="ar-SY"/>
        </w:rPr>
        <w:t>(Cu</w:t>
      </w:r>
      <w:r w:rsidRPr="00814A17">
        <w:rPr>
          <w:rFonts w:ascii="Simplified Arabic" w:hAnsi="Simplified Arabic" w:cs="Simplified Arabic"/>
          <w:sz w:val="26"/>
          <w:szCs w:val="26"/>
          <w:vertAlign w:val="subscript"/>
          <w:lang w:bidi="ar-SY"/>
        </w:rPr>
        <w:t>y</w:t>
      </w:r>
      <w:r w:rsidRPr="00814A17">
        <w:rPr>
          <w:rFonts w:ascii="Simplified Arabic" w:hAnsi="Simplified Arabic" w:cs="Simplified Arabic"/>
          <w:sz w:val="26"/>
          <w:szCs w:val="26"/>
          <w:lang w:bidi="ar-SY"/>
        </w:rPr>
        <w:t>Zn</w:t>
      </w:r>
      <w:r w:rsidRPr="00814A17">
        <w:rPr>
          <w:rFonts w:ascii="Simplified Arabic" w:hAnsi="Simplified Arabic" w:cs="Simplified Arabic"/>
          <w:sz w:val="26"/>
          <w:szCs w:val="26"/>
          <w:vertAlign w:val="subscript"/>
          <w:lang w:bidi="ar-SY"/>
        </w:rPr>
        <w:t>1-y</w:t>
      </w:r>
      <w:r w:rsidRPr="00814A17">
        <w:rPr>
          <w:rFonts w:ascii="Simplified Arabic" w:hAnsi="Simplified Arabic" w:cs="Simplified Arabic"/>
          <w:sz w:val="26"/>
          <w:szCs w:val="26"/>
          <w:lang w:bidi="ar-SY"/>
        </w:rPr>
        <w:t>Fe</w:t>
      </w:r>
      <w:r w:rsidRPr="00814A17">
        <w:rPr>
          <w:rFonts w:ascii="Simplified Arabic" w:hAnsi="Simplified Arabic" w:cs="Simplified Arabic"/>
          <w:sz w:val="26"/>
          <w:szCs w:val="26"/>
          <w:vertAlign w:val="subscript"/>
          <w:lang w:bidi="ar-SY"/>
        </w:rPr>
        <w:t>2-x</w:t>
      </w:r>
      <w:r w:rsidRPr="00814A17">
        <w:rPr>
          <w:rFonts w:ascii="Simplified Arabic" w:hAnsi="Simplified Arabic" w:cs="Simplified Arabic"/>
          <w:sz w:val="26"/>
          <w:szCs w:val="26"/>
          <w:lang w:bidi="ar-SY"/>
        </w:rPr>
        <w:t>Y</w:t>
      </w:r>
      <w:r w:rsidRPr="00814A17">
        <w:rPr>
          <w:rFonts w:ascii="Simplified Arabic" w:hAnsi="Simplified Arabic" w:cs="Simplified Arabic"/>
          <w:sz w:val="26"/>
          <w:szCs w:val="26"/>
          <w:vertAlign w:val="subscript"/>
          <w:lang w:bidi="ar-SY"/>
        </w:rPr>
        <w:t>x</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vertAlign w:val="subscript"/>
          <w:lang w:bidi="ar-SY"/>
        </w:rPr>
        <w:t>4</w:t>
      </w:r>
      <w:r w:rsidRPr="00814A17">
        <w:rPr>
          <w:rFonts w:ascii="Simplified Arabic" w:hAnsi="Simplified Arabic" w:cs="Simplified Arabic"/>
          <w:sz w:val="26"/>
          <w:szCs w:val="26"/>
          <w:lang w:bidi="ar-SY"/>
        </w:rPr>
        <w:t>)</w:t>
      </w:r>
      <w:r w:rsidRPr="00814A17">
        <w:rPr>
          <w:rFonts w:ascii="Simplified Arabic" w:hAnsi="Simplified Arabic" w:cs="Simplified Arabic" w:hint="cs"/>
          <w:sz w:val="26"/>
          <w:szCs w:val="26"/>
          <w:rtl/>
          <w:lang w:bidi="ar-SY"/>
        </w:rPr>
        <w:t xml:space="preserve">. لذلك أخذت كميات مناسبة من نترات الزنك ونترات الحديد وحلت في </w:t>
      </w:r>
      <w:r w:rsidRPr="00814A17">
        <w:rPr>
          <w:rFonts w:ascii="Simplified Arabic" w:hAnsi="Simplified Arabic" w:cs="Simplified Arabic"/>
          <w:sz w:val="26"/>
          <w:szCs w:val="26"/>
          <w:lang w:bidi="ar-SY"/>
        </w:rPr>
        <w:t>(15 mL)</w:t>
      </w:r>
      <w:r w:rsidRPr="00814A17">
        <w:rPr>
          <w:rFonts w:ascii="Simplified Arabic" w:hAnsi="Simplified Arabic" w:cs="Simplified Arabic" w:hint="cs"/>
          <w:sz w:val="26"/>
          <w:szCs w:val="26"/>
          <w:rtl/>
          <w:lang w:bidi="ar-SY"/>
        </w:rPr>
        <w:t xml:space="preserve"> ماء مقطر وحركت لمدة </w:t>
      </w:r>
      <w:r w:rsidRPr="00814A17">
        <w:rPr>
          <w:rFonts w:ascii="Simplified Arabic" w:hAnsi="Simplified Arabic" w:cs="Simplified Arabic"/>
          <w:sz w:val="26"/>
          <w:szCs w:val="26"/>
          <w:lang w:bidi="ar-SY"/>
        </w:rPr>
        <w:t>(10 min)</w:t>
      </w:r>
      <w:r w:rsidRPr="00814A17">
        <w:rPr>
          <w:rFonts w:ascii="Simplified Arabic" w:hAnsi="Simplified Arabic" w:cs="Simplified Arabic" w:hint="cs"/>
          <w:sz w:val="26"/>
          <w:szCs w:val="26"/>
          <w:rtl/>
          <w:lang w:bidi="ar-SY"/>
        </w:rPr>
        <w:t xml:space="preserve"> عند درجة الحرارة </w:t>
      </w:r>
      <w:r w:rsidRPr="00814A17">
        <w:rPr>
          <w:rFonts w:ascii="Simplified Arabic" w:hAnsi="Simplified Arabic" w:cs="Simplified Arabic"/>
          <w:sz w:val="26"/>
          <w:szCs w:val="26"/>
          <w:lang w:bidi="ar-SY"/>
        </w:rPr>
        <w:t>(60 °C)</w:t>
      </w:r>
      <w:r w:rsidRPr="00814A17">
        <w:rPr>
          <w:rFonts w:ascii="Simplified Arabic" w:hAnsi="Simplified Arabic" w:cs="Simplified Arabic" w:hint="cs"/>
          <w:sz w:val="26"/>
          <w:szCs w:val="26"/>
          <w:rtl/>
          <w:lang w:bidi="ar-SY"/>
        </w:rPr>
        <w:t xml:space="preserve">، ثم أضيف </w:t>
      </w:r>
      <w:r w:rsidRPr="00814A17">
        <w:rPr>
          <w:rFonts w:ascii="Simplified Arabic" w:hAnsi="Simplified Arabic" w:cs="Simplified Arabic"/>
          <w:sz w:val="26"/>
          <w:szCs w:val="26"/>
          <w:lang w:bidi="ar-SY"/>
        </w:rPr>
        <w:t>(3.5 gr)</w:t>
      </w:r>
      <w:r w:rsidRPr="00814A17">
        <w:rPr>
          <w:rFonts w:ascii="Simplified Arabic" w:hAnsi="Simplified Arabic" w:cs="Simplified Arabic" w:hint="cs"/>
          <w:sz w:val="26"/>
          <w:szCs w:val="26"/>
          <w:rtl/>
          <w:lang w:bidi="ar-SY"/>
        </w:rPr>
        <w:t xml:space="preserve"> من اليوريا وحرك المزيج لمدة </w:t>
      </w:r>
      <w:r w:rsidRPr="00814A17">
        <w:rPr>
          <w:rFonts w:ascii="Simplified Arabic" w:hAnsi="Simplified Arabic" w:cs="Simplified Arabic"/>
          <w:sz w:val="26"/>
          <w:szCs w:val="26"/>
          <w:lang w:bidi="ar-SY"/>
        </w:rPr>
        <w:t>(10 min)</w:t>
      </w:r>
      <w:r w:rsidRPr="00814A17">
        <w:rPr>
          <w:rFonts w:ascii="Simplified Arabic" w:hAnsi="Simplified Arabic" w:cs="Simplified Arabic" w:hint="cs"/>
          <w:sz w:val="26"/>
          <w:szCs w:val="26"/>
          <w:rtl/>
          <w:lang w:bidi="ar-SY"/>
        </w:rPr>
        <w:t xml:space="preserve"> وسخن بعدها الى الدرجة </w:t>
      </w:r>
      <w:r w:rsidRPr="00814A17">
        <w:rPr>
          <w:rFonts w:ascii="Simplified Arabic" w:hAnsi="Simplified Arabic" w:cs="Simplified Arabic"/>
          <w:sz w:val="26"/>
          <w:szCs w:val="26"/>
          <w:lang w:bidi="ar-SY"/>
        </w:rPr>
        <w:t>(350 °C)</w:t>
      </w:r>
      <w:r w:rsidRPr="00814A17">
        <w:rPr>
          <w:rFonts w:ascii="Simplified Arabic" w:hAnsi="Simplified Arabic" w:cs="Simplified Arabic" w:hint="cs"/>
          <w:sz w:val="26"/>
          <w:szCs w:val="26"/>
          <w:rtl/>
          <w:lang w:bidi="ar-SY"/>
        </w:rPr>
        <w:t xml:space="preserve"> وثم كلس الناتج عند درجات الحرارة </w:t>
      </w:r>
      <w:r w:rsidRPr="00814A17">
        <w:rPr>
          <w:rFonts w:ascii="Simplified Arabic" w:hAnsi="Simplified Arabic" w:cs="Simplified Arabic"/>
          <w:sz w:val="26"/>
          <w:szCs w:val="26"/>
          <w:lang w:bidi="ar-SY"/>
        </w:rPr>
        <w:t>(700, 900 °C)</w:t>
      </w:r>
      <w:r w:rsidRPr="00814A17">
        <w:rPr>
          <w:rFonts w:ascii="Simplified Arabic" w:hAnsi="Simplified Arabic" w:cs="Simplified Arabic" w:hint="cs"/>
          <w:sz w:val="26"/>
          <w:szCs w:val="26"/>
          <w:rtl/>
          <w:lang w:bidi="ar-SY"/>
        </w:rPr>
        <w:t xml:space="preserve">. وبنفس الطريقة </w:t>
      </w:r>
      <w:r w:rsidR="00604942">
        <w:rPr>
          <w:rFonts w:ascii="Simplified Arabic" w:hAnsi="Simplified Arabic" w:cs="Simplified Arabic" w:hint="cs"/>
          <w:sz w:val="26"/>
          <w:szCs w:val="26"/>
          <w:rtl/>
          <w:lang w:bidi="ar-SY"/>
        </w:rPr>
        <w:t>حضرت مركبات فريت الزنك المطعم بالنحاس والايتريوم</w:t>
      </w:r>
      <w:r w:rsidRPr="00814A17">
        <w:rPr>
          <w:rFonts w:ascii="Simplified Arabic" w:hAnsi="Simplified Arabic" w:cs="Simplified Arabic" w:hint="cs"/>
          <w:sz w:val="26"/>
          <w:szCs w:val="26"/>
          <w:rtl/>
          <w:lang w:bidi="ar-SY"/>
        </w:rPr>
        <w:t>.</w:t>
      </w:r>
      <w:r w:rsidR="00977A28">
        <w:rPr>
          <w:rFonts w:ascii="Simplified Arabic" w:hAnsi="Simplified Arabic" w:cs="Simplified Arabic" w:hint="cs"/>
          <w:sz w:val="26"/>
          <w:szCs w:val="26"/>
          <w:rtl/>
          <w:lang w:bidi="ar-SY"/>
        </w:rPr>
        <w:t xml:space="preserve"> </w:t>
      </w:r>
      <w:r w:rsidRPr="00814A17">
        <w:rPr>
          <w:rFonts w:ascii="Simplified Arabic" w:hAnsi="Simplified Arabic" w:cs="Simplified Arabic" w:hint="cs"/>
          <w:sz w:val="26"/>
          <w:szCs w:val="26"/>
          <w:rtl/>
          <w:lang w:bidi="ar-SY"/>
        </w:rPr>
        <w:t>يظهر الشكل التالي مخطط انعراج الأشعة السينية للجملة</w:t>
      </w:r>
      <w:r w:rsidR="00604942">
        <w:rPr>
          <w:rFonts w:ascii="Simplified Arabic" w:hAnsi="Simplified Arabic" w:cs="Simplified Arabic" w:hint="cs"/>
          <w:sz w:val="26"/>
          <w:szCs w:val="26"/>
          <w:rtl/>
          <w:lang w:bidi="ar-SY"/>
        </w:rPr>
        <w:t xml:space="preserve">                </w:t>
      </w:r>
      <w:r w:rsidRPr="00814A17">
        <w:rPr>
          <w:rFonts w:ascii="Simplified Arabic" w:hAnsi="Simplified Arabic" w:cs="Simplified Arabic"/>
          <w:sz w:val="26"/>
          <w:szCs w:val="26"/>
          <w:lang w:bidi="ar-SY"/>
        </w:rPr>
        <w:t>(Cu</w:t>
      </w:r>
      <w:r w:rsidRPr="00814A17">
        <w:rPr>
          <w:rFonts w:ascii="Simplified Arabic" w:hAnsi="Simplified Arabic" w:cs="Simplified Arabic"/>
          <w:sz w:val="26"/>
          <w:szCs w:val="26"/>
          <w:vertAlign w:val="subscript"/>
          <w:lang w:bidi="ar-SY"/>
        </w:rPr>
        <w:t>y</w:t>
      </w:r>
      <w:r w:rsidRPr="00814A17">
        <w:rPr>
          <w:rFonts w:ascii="Simplified Arabic" w:hAnsi="Simplified Arabic" w:cs="Simplified Arabic"/>
          <w:sz w:val="26"/>
          <w:szCs w:val="26"/>
          <w:lang w:bidi="ar-SY"/>
        </w:rPr>
        <w:t>Zn</w:t>
      </w:r>
      <w:r w:rsidRPr="00814A17">
        <w:rPr>
          <w:rFonts w:ascii="Simplified Arabic" w:hAnsi="Simplified Arabic" w:cs="Simplified Arabic"/>
          <w:sz w:val="26"/>
          <w:szCs w:val="26"/>
          <w:vertAlign w:val="subscript"/>
          <w:lang w:bidi="ar-SY"/>
        </w:rPr>
        <w:t>1-y</w:t>
      </w:r>
      <w:r w:rsidRPr="00814A17">
        <w:rPr>
          <w:rFonts w:ascii="Simplified Arabic" w:hAnsi="Simplified Arabic" w:cs="Simplified Arabic"/>
          <w:sz w:val="26"/>
          <w:szCs w:val="26"/>
          <w:lang w:bidi="ar-SY"/>
        </w:rPr>
        <w:t>Fe</w:t>
      </w:r>
      <w:r w:rsidRPr="00814A17">
        <w:rPr>
          <w:rFonts w:ascii="Simplified Arabic" w:hAnsi="Simplified Arabic" w:cs="Simplified Arabic"/>
          <w:sz w:val="26"/>
          <w:szCs w:val="26"/>
          <w:vertAlign w:val="subscript"/>
          <w:lang w:bidi="ar-SY"/>
        </w:rPr>
        <w:t>2-x</w:t>
      </w:r>
      <w:r w:rsidRPr="00814A17">
        <w:rPr>
          <w:rFonts w:ascii="Simplified Arabic" w:hAnsi="Simplified Arabic" w:cs="Simplified Arabic"/>
          <w:sz w:val="26"/>
          <w:szCs w:val="26"/>
          <w:lang w:bidi="ar-SY"/>
        </w:rPr>
        <w:t>Y</w:t>
      </w:r>
      <w:r w:rsidRPr="00814A17">
        <w:rPr>
          <w:rFonts w:ascii="Simplified Arabic" w:hAnsi="Simplified Arabic" w:cs="Simplified Arabic"/>
          <w:sz w:val="26"/>
          <w:szCs w:val="26"/>
          <w:vertAlign w:val="subscript"/>
          <w:lang w:bidi="ar-SY"/>
        </w:rPr>
        <w:t>x</w:t>
      </w:r>
      <w:r w:rsidRPr="00814A17">
        <w:rPr>
          <w:rFonts w:ascii="Simplified Arabic" w:hAnsi="Simplified Arabic" w:cs="Simplified Arabic"/>
          <w:sz w:val="26"/>
          <w:szCs w:val="26"/>
          <w:lang w:bidi="ar-SY"/>
        </w:rPr>
        <w:t>O</w:t>
      </w:r>
      <w:r w:rsidRPr="00814A17">
        <w:rPr>
          <w:rFonts w:ascii="Simplified Arabic" w:hAnsi="Simplified Arabic" w:cs="Simplified Arabic"/>
          <w:sz w:val="26"/>
          <w:szCs w:val="26"/>
          <w:vertAlign w:val="subscript"/>
          <w:lang w:bidi="ar-SY"/>
        </w:rPr>
        <w:t>4</w:t>
      </w:r>
      <w:r w:rsidRPr="00814A17">
        <w:rPr>
          <w:rFonts w:ascii="Simplified Arabic" w:hAnsi="Simplified Arabic" w:cs="Simplified Arabic"/>
          <w:sz w:val="26"/>
          <w:szCs w:val="26"/>
          <w:lang w:bidi="ar-SY"/>
        </w:rPr>
        <w:t>)</w:t>
      </w:r>
      <w:r w:rsidRPr="00814A17">
        <w:rPr>
          <w:rFonts w:ascii="Simplified Arabic" w:hAnsi="Simplified Arabic" w:cs="Simplified Arabic" w:hint="cs"/>
          <w:sz w:val="26"/>
          <w:szCs w:val="26"/>
          <w:rtl/>
          <w:lang w:bidi="ar-SY"/>
        </w:rPr>
        <w:t>:</w:t>
      </w:r>
    </w:p>
    <w:p w14:paraId="13BD2652" w14:textId="77777777" w:rsidR="000C6292" w:rsidRDefault="00814A17" w:rsidP="000C6292">
      <w:pPr>
        <w:keepNext/>
        <w:jc w:val="center"/>
      </w:pPr>
      <w:r>
        <w:rPr>
          <w:noProof/>
        </w:rPr>
        <w:lastRenderedPageBreak/>
        <w:drawing>
          <wp:inline distT="0" distB="0" distL="0" distR="0" wp14:anchorId="3C16BA1D" wp14:editId="4EEECC77">
            <wp:extent cx="3710593" cy="230726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0559" cy="2319680"/>
                    </a:xfrm>
                    <a:prstGeom prst="rect">
                      <a:avLst/>
                    </a:prstGeom>
                  </pic:spPr>
                </pic:pic>
              </a:graphicData>
            </a:graphic>
          </wp:inline>
        </w:drawing>
      </w:r>
    </w:p>
    <w:p w14:paraId="5A73D9F3" w14:textId="212F9213" w:rsidR="00814A17" w:rsidRDefault="000C6292" w:rsidP="000C6292">
      <w:pPr>
        <w:pStyle w:val="Caption"/>
        <w:jc w:val="center"/>
        <w:rPr>
          <w:rFonts w:ascii="Simplified Arabic" w:hAnsi="Simplified Arabic" w:cs="Simplified Arabic"/>
          <w:sz w:val="26"/>
          <w:szCs w:val="26"/>
          <w:rtl/>
          <w:lang w:bidi="ar-SY"/>
        </w:rPr>
      </w:pPr>
      <w:r w:rsidRPr="000C6292">
        <w:rPr>
          <w:rFonts w:ascii="Times New Roman" w:hAnsi="Times New Roman" w:cs="Times New Roman" w:hint="cs"/>
          <w:color w:val="auto"/>
          <w:sz w:val="24"/>
          <w:szCs w:val="24"/>
          <w:rtl/>
          <w:lang w:bidi="ar-SY"/>
        </w:rPr>
        <w:t>الشكل</w:t>
      </w:r>
      <w:r w:rsidRPr="000C6292">
        <w:rPr>
          <w:rFonts w:ascii="Times New Roman" w:hAnsi="Times New Roman" w:cs="Times New Roman"/>
          <w:color w:val="auto"/>
          <w:sz w:val="24"/>
          <w:szCs w:val="24"/>
          <w:rtl/>
          <w:lang w:bidi="ar-SY"/>
        </w:rPr>
        <w:t xml:space="preserve"> ( </w:t>
      </w:r>
      <w:r w:rsidRPr="000C6292">
        <w:rPr>
          <w:rFonts w:ascii="Times New Roman" w:hAnsi="Times New Roman" w:cs="Times New Roman"/>
          <w:color w:val="auto"/>
          <w:sz w:val="24"/>
          <w:szCs w:val="24"/>
          <w:rtl/>
          <w:lang w:bidi="ar-SY"/>
        </w:rPr>
        <w:fldChar w:fldCharType="begin"/>
      </w:r>
      <w:r w:rsidRPr="000C6292">
        <w:rPr>
          <w:rFonts w:ascii="Times New Roman" w:hAnsi="Times New Roman" w:cs="Times New Roman"/>
          <w:color w:val="auto"/>
          <w:sz w:val="24"/>
          <w:szCs w:val="24"/>
          <w:rtl/>
          <w:lang w:bidi="ar-SY"/>
        </w:rPr>
        <w:instrText xml:space="preserve"> </w:instrText>
      </w:r>
      <w:r w:rsidRPr="000C6292">
        <w:rPr>
          <w:rFonts w:ascii="Times New Roman" w:hAnsi="Times New Roman" w:cs="Times New Roman"/>
          <w:color w:val="auto"/>
          <w:sz w:val="24"/>
          <w:szCs w:val="24"/>
          <w:lang w:bidi="ar-SY"/>
        </w:rPr>
        <w:instrText>SEQ</w:instrText>
      </w:r>
      <w:r w:rsidRPr="000C6292">
        <w:rPr>
          <w:rFonts w:ascii="Times New Roman" w:hAnsi="Times New Roman" w:cs="Times New Roman"/>
          <w:color w:val="auto"/>
          <w:sz w:val="24"/>
          <w:szCs w:val="24"/>
          <w:rtl/>
          <w:lang w:bidi="ar-SY"/>
        </w:rPr>
        <w:instrText xml:space="preserve"> الشكل_( \* </w:instrText>
      </w:r>
      <w:r w:rsidRPr="000C6292">
        <w:rPr>
          <w:rFonts w:ascii="Times New Roman" w:hAnsi="Times New Roman" w:cs="Times New Roman"/>
          <w:color w:val="auto"/>
          <w:sz w:val="24"/>
          <w:szCs w:val="24"/>
          <w:lang w:bidi="ar-SY"/>
        </w:rPr>
        <w:instrText>ARABIC</w:instrText>
      </w:r>
      <w:r w:rsidRPr="000C6292">
        <w:rPr>
          <w:rFonts w:ascii="Times New Roman" w:hAnsi="Times New Roman" w:cs="Times New Roman"/>
          <w:color w:val="auto"/>
          <w:sz w:val="24"/>
          <w:szCs w:val="24"/>
          <w:rtl/>
          <w:lang w:bidi="ar-SY"/>
        </w:rPr>
        <w:instrText xml:space="preserve"> </w:instrText>
      </w:r>
      <w:r w:rsidRPr="000C6292">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3</w:t>
      </w:r>
      <w:r w:rsidRPr="000C6292">
        <w:rPr>
          <w:rFonts w:ascii="Times New Roman" w:hAnsi="Times New Roman" w:cs="Times New Roman"/>
          <w:color w:val="auto"/>
          <w:sz w:val="24"/>
          <w:szCs w:val="24"/>
          <w:rtl/>
          <w:lang w:bidi="ar-SY"/>
        </w:rPr>
        <w:fldChar w:fldCharType="end"/>
      </w:r>
      <w:r w:rsidRPr="000C6292">
        <w:rPr>
          <w:rFonts w:ascii="Times New Roman" w:hAnsi="Times New Roman" w:cs="Times New Roman" w:hint="cs"/>
          <w:color w:val="auto"/>
          <w:sz w:val="24"/>
          <w:szCs w:val="24"/>
          <w:rtl/>
          <w:lang w:bidi="ar-SY"/>
        </w:rPr>
        <w:t xml:space="preserve">) </w:t>
      </w:r>
      <w:r w:rsidRPr="000C6292">
        <w:rPr>
          <w:rFonts w:ascii="Times New Roman" w:hAnsi="Times New Roman" w:cs="Times New Roman"/>
          <w:color w:val="auto"/>
          <w:sz w:val="24"/>
          <w:szCs w:val="24"/>
          <w:rtl/>
          <w:lang w:bidi="ar-SY"/>
        </w:rPr>
        <w:t xml:space="preserve">مخطط </w:t>
      </w:r>
      <w:r w:rsidRPr="000C6292">
        <w:rPr>
          <w:rFonts w:ascii="Times New Roman" w:hAnsi="Times New Roman" w:cs="Times New Roman"/>
          <w:color w:val="auto"/>
          <w:sz w:val="24"/>
          <w:szCs w:val="24"/>
          <w:lang w:bidi="ar-SY"/>
        </w:rPr>
        <w:t>(XRD)</w:t>
      </w:r>
      <w:r w:rsidRPr="000C6292">
        <w:rPr>
          <w:rFonts w:ascii="Times New Roman" w:hAnsi="Times New Roman" w:cs="Times New Roman"/>
          <w:color w:val="auto"/>
          <w:sz w:val="24"/>
          <w:szCs w:val="24"/>
          <w:rtl/>
          <w:lang w:bidi="ar-SY"/>
        </w:rPr>
        <w:t xml:space="preserve"> لفريت </w:t>
      </w:r>
      <w:r>
        <w:rPr>
          <w:rFonts w:ascii="Times New Roman" w:hAnsi="Times New Roman" w:cs="Times New Roman" w:hint="cs"/>
          <w:color w:val="auto"/>
          <w:sz w:val="24"/>
          <w:szCs w:val="24"/>
          <w:rtl/>
          <w:lang w:bidi="ar-SY"/>
        </w:rPr>
        <w:t>الزنك المطعم بالايتريوم</w:t>
      </w:r>
    </w:p>
    <w:p w14:paraId="297D2807" w14:textId="77777777" w:rsidR="00814A17" w:rsidRPr="00814A17" w:rsidRDefault="00604942" w:rsidP="00814A17">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قيست</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امتصاصية</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العينات</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للطيف</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الضوئي</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باستخدام</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جهاز</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السبيكتروفوتوميتر</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ويظهر</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الشكل</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التالي</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طيف</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الامتصاص</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للعينات</w:t>
      </w:r>
      <w:r w:rsidR="00814A17" w:rsidRPr="00814A17">
        <w:rPr>
          <w:rFonts w:ascii="Simplified Arabic" w:hAnsi="Simplified Arabic" w:cs="Simplified Arabic"/>
          <w:sz w:val="26"/>
          <w:szCs w:val="26"/>
          <w:rtl/>
          <w:lang w:bidi="ar-SY"/>
        </w:rPr>
        <w:t xml:space="preserve"> </w:t>
      </w:r>
      <w:r w:rsidR="00814A17" w:rsidRPr="00814A17">
        <w:rPr>
          <w:rFonts w:ascii="Simplified Arabic" w:hAnsi="Simplified Arabic" w:cs="Simplified Arabic" w:hint="cs"/>
          <w:sz w:val="26"/>
          <w:szCs w:val="26"/>
          <w:rtl/>
          <w:lang w:bidi="ar-SY"/>
        </w:rPr>
        <w:t>الناتجة</w:t>
      </w:r>
      <w:r w:rsidR="00814A17" w:rsidRPr="00814A17">
        <w:rPr>
          <w:rFonts w:ascii="Simplified Arabic" w:hAnsi="Simplified Arabic" w:cs="Simplified Arabic"/>
          <w:sz w:val="26"/>
          <w:szCs w:val="26"/>
          <w:rtl/>
          <w:lang w:bidi="ar-SY"/>
        </w:rPr>
        <w:t>:</w:t>
      </w:r>
    </w:p>
    <w:p w14:paraId="41756BD6" w14:textId="77777777" w:rsidR="000C6292" w:rsidRDefault="00814A17" w:rsidP="000C6292">
      <w:pPr>
        <w:keepNext/>
        <w:jc w:val="center"/>
      </w:pPr>
      <w:r>
        <w:rPr>
          <w:noProof/>
        </w:rPr>
        <w:drawing>
          <wp:inline distT="0" distB="0" distL="0" distR="0" wp14:anchorId="3A26DA95" wp14:editId="7F9C4870">
            <wp:extent cx="3628991" cy="2933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8747" cy="2941587"/>
                    </a:xfrm>
                    <a:prstGeom prst="rect">
                      <a:avLst/>
                    </a:prstGeom>
                  </pic:spPr>
                </pic:pic>
              </a:graphicData>
            </a:graphic>
          </wp:inline>
        </w:drawing>
      </w:r>
    </w:p>
    <w:p w14:paraId="50B6BBAB" w14:textId="3FC32AA6" w:rsidR="00814A17" w:rsidRPr="000C6292" w:rsidRDefault="000C6292" w:rsidP="000C6292">
      <w:pPr>
        <w:pStyle w:val="Caption"/>
        <w:jc w:val="center"/>
        <w:rPr>
          <w:rFonts w:ascii="Times New Roman" w:hAnsi="Times New Roman" w:cs="Times New Roman"/>
          <w:color w:val="auto"/>
          <w:sz w:val="24"/>
          <w:szCs w:val="24"/>
          <w:rtl/>
        </w:rPr>
      </w:pPr>
      <w:r w:rsidRPr="000C6292">
        <w:rPr>
          <w:rFonts w:ascii="Times New Roman" w:hAnsi="Times New Roman" w:cs="Times New Roman" w:hint="cs"/>
          <w:color w:val="auto"/>
          <w:sz w:val="24"/>
          <w:szCs w:val="24"/>
          <w:rtl/>
        </w:rPr>
        <w:t>الشكل</w:t>
      </w:r>
      <w:r w:rsidRPr="000C6292">
        <w:rPr>
          <w:rFonts w:ascii="Times New Roman" w:hAnsi="Times New Roman" w:cs="Times New Roman"/>
          <w:color w:val="auto"/>
          <w:sz w:val="24"/>
          <w:szCs w:val="24"/>
          <w:rtl/>
        </w:rPr>
        <w:t xml:space="preserve"> ( </w:t>
      </w:r>
      <w:r w:rsidRPr="000C6292">
        <w:rPr>
          <w:rFonts w:ascii="Times New Roman" w:hAnsi="Times New Roman" w:cs="Times New Roman"/>
          <w:color w:val="auto"/>
          <w:sz w:val="24"/>
          <w:szCs w:val="24"/>
          <w:rtl/>
        </w:rPr>
        <w:fldChar w:fldCharType="begin"/>
      </w:r>
      <w:r w:rsidRPr="0025386F">
        <w:rPr>
          <w:rFonts w:ascii="Times New Roman" w:hAnsi="Times New Roman" w:cs="Times New Roman"/>
          <w:color w:val="auto"/>
          <w:sz w:val="24"/>
          <w:szCs w:val="24"/>
          <w:rtl/>
        </w:rPr>
        <w:instrText xml:space="preserve"> </w:instrText>
      </w:r>
      <w:r w:rsidRPr="0025386F">
        <w:rPr>
          <w:rFonts w:ascii="Times New Roman" w:hAnsi="Times New Roman" w:cs="Times New Roman"/>
          <w:color w:val="auto"/>
          <w:sz w:val="24"/>
          <w:szCs w:val="24"/>
        </w:rPr>
        <w:instrText>SEQ</w:instrText>
      </w:r>
      <w:r w:rsidRPr="0025386F">
        <w:rPr>
          <w:rFonts w:ascii="Times New Roman" w:hAnsi="Times New Roman" w:cs="Times New Roman"/>
          <w:color w:val="auto"/>
          <w:sz w:val="24"/>
          <w:szCs w:val="24"/>
          <w:rtl/>
        </w:rPr>
        <w:instrText xml:space="preserve"> الشكل_( \* </w:instrText>
      </w:r>
      <w:r w:rsidRPr="0025386F">
        <w:rPr>
          <w:rFonts w:ascii="Times New Roman" w:hAnsi="Times New Roman" w:cs="Times New Roman"/>
          <w:color w:val="auto"/>
          <w:sz w:val="24"/>
          <w:szCs w:val="24"/>
        </w:rPr>
        <w:instrText>ARABIC</w:instrText>
      </w:r>
      <w:r w:rsidRPr="0025386F">
        <w:rPr>
          <w:rFonts w:ascii="Times New Roman" w:hAnsi="Times New Roman" w:cs="Times New Roman"/>
          <w:color w:val="auto"/>
          <w:sz w:val="24"/>
          <w:szCs w:val="24"/>
          <w:rtl/>
        </w:rPr>
        <w:instrText xml:space="preserve"> </w:instrText>
      </w:r>
      <w:r w:rsidRPr="000C6292">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4</w:t>
      </w:r>
      <w:r w:rsidRPr="000C6292">
        <w:rPr>
          <w:rFonts w:ascii="Times New Roman" w:hAnsi="Times New Roman" w:cs="Times New Roman"/>
          <w:color w:val="auto"/>
          <w:sz w:val="24"/>
          <w:szCs w:val="24"/>
          <w:rtl/>
        </w:rPr>
        <w:fldChar w:fldCharType="end"/>
      </w:r>
      <w:r w:rsidRPr="000C6292">
        <w:rPr>
          <w:rFonts w:ascii="Times New Roman" w:hAnsi="Times New Roman" w:cs="Times New Roman" w:hint="cs"/>
          <w:color w:val="auto"/>
          <w:sz w:val="24"/>
          <w:szCs w:val="24"/>
          <w:rtl/>
        </w:rPr>
        <w:t xml:space="preserve">) </w:t>
      </w:r>
      <w:r w:rsidRPr="000C6292">
        <w:rPr>
          <w:rFonts w:ascii="Times New Roman" w:hAnsi="Times New Roman" w:cs="Times New Roman"/>
          <w:color w:val="auto"/>
          <w:sz w:val="24"/>
          <w:szCs w:val="24"/>
          <w:rtl/>
        </w:rPr>
        <w:t xml:space="preserve">طيف امتصاص الأشعة المرئية وفوق البنفسجية من قبل فريت </w:t>
      </w:r>
      <w:r>
        <w:rPr>
          <w:rFonts w:ascii="Times New Roman" w:hAnsi="Times New Roman" w:cs="Times New Roman" w:hint="cs"/>
          <w:color w:val="auto"/>
          <w:sz w:val="24"/>
          <w:szCs w:val="24"/>
          <w:rtl/>
        </w:rPr>
        <w:t>الزنك المطعم بالايتريوم</w:t>
      </w:r>
      <w:r w:rsidR="00604942">
        <w:rPr>
          <w:rFonts w:ascii="Times New Roman" w:hAnsi="Times New Roman" w:cs="Times New Roman" w:hint="cs"/>
          <w:color w:val="auto"/>
          <w:sz w:val="24"/>
          <w:szCs w:val="24"/>
          <w:rtl/>
        </w:rPr>
        <w:t xml:space="preserve"> والنحاس</w:t>
      </w:r>
    </w:p>
    <w:p w14:paraId="0D4A818A" w14:textId="2D7990CB" w:rsidR="00814A17" w:rsidRDefault="00814A17" w:rsidP="000C6292">
      <w:pPr>
        <w:jc w:val="both"/>
        <w:rPr>
          <w:rFonts w:ascii="Simplified Arabic" w:hAnsi="Simplified Arabic" w:cs="Simplified Arabic"/>
          <w:sz w:val="26"/>
          <w:szCs w:val="26"/>
          <w:rtl/>
          <w:lang w:bidi="ar-SY"/>
        </w:rPr>
      </w:pPr>
      <w:r w:rsidRPr="00814A17">
        <w:rPr>
          <w:rFonts w:ascii="Simplified Arabic" w:hAnsi="Simplified Arabic" w:cs="Simplified Arabic" w:hint="cs"/>
          <w:sz w:val="26"/>
          <w:szCs w:val="26"/>
          <w:rtl/>
          <w:lang w:bidi="ar-SY"/>
        </w:rPr>
        <w:lastRenderedPageBreak/>
        <w:t>وبعد اجراء الحسابات المتعلقة بامتصاص الأشعة الضوئية وجد الباحث أن العينات المحضرة تعد من أنصاف النواقل وأن قيمة الفجوة الطاقية تتراوح في المجال</w:t>
      </w:r>
      <w:r>
        <w:rPr>
          <w:rFonts w:ascii="Simplified Arabic" w:hAnsi="Simplified Arabic" w:cs="Simplified Arabic" w:hint="cs"/>
          <w:sz w:val="26"/>
          <w:szCs w:val="26"/>
          <w:rtl/>
          <w:lang w:bidi="ar-SY"/>
        </w:rPr>
        <w:t xml:space="preserve">          </w:t>
      </w:r>
      <w:r w:rsidRPr="00814A17">
        <w:rPr>
          <w:rFonts w:ascii="Simplified Arabic" w:hAnsi="Simplified Arabic" w:cs="Simplified Arabic" w:hint="cs"/>
          <w:sz w:val="26"/>
          <w:szCs w:val="26"/>
          <w:rtl/>
          <w:lang w:bidi="ar-SY"/>
        </w:rPr>
        <w:t xml:space="preserve"> </w:t>
      </w:r>
      <w:r w:rsidRPr="00814A17">
        <w:rPr>
          <w:rFonts w:ascii="Simplified Arabic" w:hAnsi="Simplified Arabic" w:cs="Simplified Arabic"/>
          <w:sz w:val="26"/>
          <w:szCs w:val="26"/>
          <w:lang w:bidi="ar-SY"/>
        </w:rPr>
        <w:t>(1.63-1.88 eV)</w:t>
      </w:r>
      <w:r w:rsidRPr="00814A17">
        <w:rPr>
          <w:rFonts w:ascii="Simplified Arabic" w:hAnsi="Simplified Arabic" w:cs="Simplified Arabic" w:hint="cs"/>
          <w:sz w:val="26"/>
          <w:szCs w:val="26"/>
          <w:rtl/>
          <w:lang w:bidi="ar-SY"/>
        </w:rPr>
        <w:t>. وقام الباحث بتطبيق العينات المحضرة لتلعب دور وسيط في التفاعلات العضوية والتي أبدت فعالية كبيرة</w:t>
      </w:r>
      <w:r w:rsidR="000C6292">
        <w:rPr>
          <w:rFonts w:ascii="Simplified Arabic" w:hAnsi="Simplified Arabic" w:cs="Simplified Arabic" w:hint="cs"/>
          <w:sz w:val="26"/>
          <w:szCs w:val="26"/>
          <w:rtl/>
          <w:lang w:bidi="ar-SY"/>
        </w:rPr>
        <w:t xml:space="preserve"> </w:t>
      </w:r>
      <w:r w:rsidR="000C6292">
        <w:rPr>
          <w:rFonts w:ascii="Simplified Arabic" w:hAnsi="Simplified Arabic" w:cs="Simplified Arabic"/>
          <w:sz w:val="26"/>
          <w:szCs w:val="26"/>
          <w:rtl/>
          <w:lang w:bidi="ar-SY"/>
        </w:rPr>
        <w:fldChar w:fldCharType="begin" w:fldLock="1"/>
      </w:r>
      <w:r w:rsidR="00295B57">
        <w:rPr>
          <w:rFonts w:ascii="Simplified Arabic" w:hAnsi="Simplified Arabic" w:cs="Simplified Arabic"/>
          <w:sz w:val="26"/>
          <w:szCs w:val="26"/>
          <w:lang w:bidi="ar-SY"/>
        </w:rPr>
        <w:instrText>ADDIN CSL_CITATION {"citationItems":[{"id":"ITEM-1","itemData":{"DOI":"10.1007/s10854-019-02628-8","ISSN":"1573482X","abstract":"In this study, yttrium doped zinc ferrite (ZnFe2</w:instrText>
      </w:r>
      <w:r w:rsidR="00295B57">
        <w:rPr>
          <w:rFonts w:ascii="Times New Roman" w:hAnsi="Times New Roman" w:cs="Times New Roman"/>
          <w:sz w:val="26"/>
          <w:szCs w:val="26"/>
          <w:lang w:bidi="ar-SY"/>
        </w:rPr>
        <w:instrText>−</w:instrText>
      </w:r>
      <w:r w:rsidR="00295B57">
        <w:rPr>
          <w:rFonts w:ascii="Simplified Arabic" w:hAnsi="Simplified Arabic" w:cs="Simplified Arabic"/>
          <w:sz w:val="26"/>
          <w:szCs w:val="26"/>
          <w:lang w:bidi="ar-SY"/>
        </w:rPr>
        <w:instrText>xYxO4x = 0.01–0.1) and yttrium and copper co-doped zinc ferrite (CuyZn1</w:instrText>
      </w:r>
      <w:r w:rsidR="00295B57">
        <w:rPr>
          <w:rFonts w:ascii="Times New Roman" w:hAnsi="Times New Roman" w:cs="Times New Roman"/>
          <w:sz w:val="26"/>
          <w:szCs w:val="26"/>
          <w:lang w:bidi="ar-SY"/>
        </w:rPr>
        <w:instrText>−</w:instrText>
      </w:r>
      <w:r w:rsidR="00295B57">
        <w:rPr>
          <w:rFonts w:ascii="Simplified Arabic" w:hAnsi="Simplified Arabic" w:cs="Simplified Arabic"/>
          <w:sz w:val="26"/>
          <w:szCs w:val="26"/>
          <w:lang w:bidi="ar-SY"/>
        </w:rPr>
        <w:instrText>yFe2</w:instrText>
      </w:r>
      <w:r w:rsidR="00295B57">
        <w:rPr>
          <w:rFonts w:ascii="Times New Roman" w:hAnsi="Times New Roman" w:cs="Times New Roman"/>
          <w:sz w:val="26"/>
          <w:szCs w:val="26"/>
          <w:lang w:bidi="ar-SY"/>
        </w:rPr>
        <w:instrText>−</w:instrText>
      </w:r>
      <w:r w:rsidR="00295B57">
        <w:rPr>
          <w:rFonts w:ascii="Simplified Arabic" w:hAnsi="Simplified Arabic" w:cs="Simplified Arabic"/>
          <w:sz w:val="26"/>
          <w:szCs w:val="26"/>
          <w:lang w:bidi="ar-SY"/>
        </w:rPr>
        <w:instrText>xYxO4x = 0.1 and y = 0.5) were synthesized by solution combustion method. The synthesized nanoparticles were authenticated by various techniques such as X-ray diffraction (XRD), Fourier transform infrared spectroscopy (FTIR), scanning electron microscopy–energy dispersive X-ray analysis (SEM-EDAX) and UV–visible spectroscopy. The photocatalytic activity of synthesized nanoparticles was studied by performing the degradation of methylene blue (MB) under visible light. 95% of MB was degraded in 180 min using yttrium-doped zinc ferrite. 89% of MB was degraded in 30 min using copper and yttrium co-doped zinc ferrite under visible light using 10 mg of the catalyst and 50 µl of hydrogen peroxide. Photocatalytic degradation of colorless pollutant bisphenol A also carried out using the doped zinc ferrite.","author":[{"dropping-particle":"","family":"Ajithkumar","given":"P.","non-dropping-particle":"","parse-names":false,"suffix":""},{"dropping-particle":"","family":"Mohana","given":"S.","non-dropping-particle":"","parse-names":false,"suffix":""},{"dropping-particle":"","family":"Sumathi","given":"S.","non-dropping-particle":"","parse-names":false,"suffix":""}],"container-title":"Journal of Materials Science: Materials in Electronics","id":"ITEM-1","issue":"2","issued":{"date-parts":[["2020"]]},"page":"1168-1182","title":"Synthesis, characterization, optical and photocatalytic activity of yttrium and copper co-doped zinc ferrite under visible light","type":"article-journal","volume":"31"},"uris":["http://www.mendeley.com/documents/?uuid=aba47f83-4102-45a3-83c2-8c00e8c1587b"]}],"mendeley":{"formattedCitation":"[14]","plainTextFormattedCitation":"[14]","previouslyFormattedCitation":"[14]"},"properties":{"noteIndex":0},"schema":"https://github.com/citation-style-language/schema/raw/master/csl-citation.json"}</w:instrText>
      </w:r>
      <w:r w:rsidR="000C6292">
        <w:rPr>
          <w:rFonts w:ascii="Simplified Arabic" w:hAnsi="Simplified Arabic" w:cs="Simplified Arabic"/>
          <w:sz w:val="26"/>
          <w:szCs w:val="26"/>
          <w:rtl/>
          <w:lang w:bidi="ar-SY"/>
        </w:rPr>
        <w:fldChar w:fldCharType="separate"/>
      </w:r>
      <w:r w:rsidR="003719F5" w:rsidRPr="003719F5">
        <w:rPr>
          <w:rFonts w:ascii="Simplified Arabic" w:hAnsi="Simplified Arabic" w:cs="Simplified Arabic"/>
          <w:noProof/>
          <w:sz w:val="26"/>
          <w:szCs w:val="26"/>
          <w:lang w:bidi="ar-SY"/>
        </w:rPr>
        <w:t>[14]</w:t>
      </w:r>
      <w:r w:rsidR="000C6292">
        <w:rPr>
          <w:rFonts w:ascii="Simplified Arabic" w:hAnsi="Simplified Arabic" w:cs="Simplified Arabic"/>
          <w:sz w:val="26"/>
          <w:szCs w:val="26"/>
          <w:rtl/>
          <w:lang w:bidi="ar-SY"/>
        </w:rPr>
        <w:fldChar w:fldCharType="end"/>
      </w:r>
      <w:r w:rsidRPr="00814A17">
        <w:rPr>
          <w:rFonts w:ascii="Simplified Arabic" w:hAnsi="Simplified Arabic" w:cs="Simplified Arabic" w:hint="cs"/>
          <w:sz w:val="26"/>
          <w:szCs w:val="26"/>
          <w:rtl/>
          <w:lang w:bidi="ar-SY"/>
        </w:rPr>
        <w:t>.</w:t>
      </w:r>
    </w:p>
    <w:p w14:paraId="6F6F530F" w14:textId="6E4A0791" w:rsidR="009932EA" w:rsidRDefault="009932EA" w:rsidP="009932EA">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كذلك حضر مركب فريت الكالسيوم باستخدام طريقة </w:t>
      </w:r>
      <w:r>
        <w:rPr>
          <w:rFonts w:ascii="Simplified Arabic" w:hAnsi="Simplified Arabic" w:cs="Simplified Arabic"/>
          <w:sz w:val="26"/>
          <w:szCs w:val="26"/>
          <w:lang w:bidi="ar-SY"/>
        </w:rPr>
        <w:t>Sol-gel</w:t>
      </w:r>
      <w:r>
        <w:rPr>
          <w:rFonts w:ascii="Simplified Arabic" w:hAnsi="Simplified Arabic" w:cs="Simplified Arabic" w:hint="cs"/>
          <w:sz w:val="26"/>
          <w:szCs w:val="26"/>
          <w:rtl/>
          <w:lang w:bidi="ar-SY"/>
        </w:rPr>
        <w:t xml:space="preserve"> من قبل الباحث                     </w:t>
      </w:r>
      <w:r>
        <w:rPr>
          <w:rFonts w:ascii="Simplified Arabic" w:hAnsi="Simplified Arabic" w:cs="Simplified Arabic"/>
          <w:sz w:val="26"/>
          <w:szCs w:val="26"/>
          <w:lang w:bidi="ar-SY"/>
        </w:rPr>
        <w:t>(</w:t>
      </w:r>
      <w:r>
        <w:t>A. Šutk</w:t>
      </w:r>
      <w:r w:rsidR="00C11139">
        <w:t>a</w:t>
      </w:r>
      <w:r>
        <w:t>, 2015)</w:t>
      </w:r>
      <w:r>
        <w:rPr>
          <w:rFonts w:ascii="Simplified Arabic" w:hAnsi="Simplified Arabic" w:cs="Simplified Arabic" w:hint="cs"/>
          <w:sz w:val="26"/>
          <w:szCs w:val="26"/>
          <w:rtl/>
          <w:lang w:bidi="ar-SY"/>
        </w:rPr>
        <w:t xml:space="preserve"> انطلاقاً من نترات الحديد المائية ونترات الكالسيوم المائية بوجود حمض السيتريك كمادة مثبتة.</w:t>
      </w:r>
    </w:p>
    <w:p w14:paraId="6BD7183D" w14:textId="424C4317" w:rsidR="009932EA" w:rsidRDefault="009932EA" w:rsidP="00C11139">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وتم توصيف العينات الناتجة باستخدام تقنيات </w:t>
      </w:r>
      <w:r w:rsidR="00C11139">
        <w:rPr>
          <w:rFonts w:ascii="Simplified Arabic" w:hAnsi="Simplified Arabic" w:cs="Simplified Arabic"/>
          <w:sz w:val="26"/>
          <w:szCs w:val="26"/>
        </w:rPr>
        <w:t>(SEM, IR, XRD)</w:t>
      </w:r>
      <w:r w:rsidR="00C11139">
        <w:rPr>
          <w:rFonts w:ascii="Simplified Arabic" w:hAnsi="Simplified Arabic" w:cs="Simplified Arabic" w:hint="cs"/>
          <w:sz w:val="26"/>
          <w:szCs w:val="26"/>
          <w:rtl/>
          <w:lang w:bidi="ar-SY"/>
        </w:rPr>
        <w:t xml:space="preserve"> وتبين من مخطط انعراج الأشعة السينية، أن نمط التبلور الناتج معيني قائم. واستخدم المركب المحضر في تحضير حساس غازي لعدد من الغازات (الايثانول والأمونيا) وأظهر استجابة عالية لها </w:t>
      </w:r>
      <w:r w:rsidR="00C11139">
        <w:rPr>
          <w:rFonts w:ascii="Simplified Arabic" w:hAnsi="Simplified Arabic" w:cs="Simplified Arabic"/>
          <w:sz w:val="26"/>
          <w:szCs w:val="26"/>
          <w:rtl/>
          <w:lang w:bidi="ar-SY"/>
        </w:rPr>
        <w:fldChar w:fldCharType="begin" w:fldLock="1"/>
      </w:r>
      <w:r w:rsidR="004733E0">
        <w:rPr>
          <w:rFonts w:ascii="Simplified Arabic" w:hAnsi="Simplified Arabic" w:cs="Simplified Arabic"/>
          <w:sz w:val="26"/>
          <w:szCs w:val="26"/>
          <w:lang w:bidi="ar-SY"/>
        </w:rPr>
        <w:instrText>ADDIN CSL_CITATION {"citationItems":[{"id":"ITEM-1","itemData":{"DOI":"10.1016/j.snb.2015.10.041","ISSN":"0925-4005","author":[{"dropping-particle":"","family":"Šutka","given":"Andris","non-dropping-particle":"","parse-names":false,"suffix":""},{"dropping-particle":"","family":"Kodu","given":"Margus","non-dropping-particle":"","parse-names":false,"suffix":""},{"dropping-particle":"","family":"Pärna","given":"Rainer","non-dropping-particle":"","parse-names":false,"suffix":""},{"dropping-particle":"","family":"Saar","given":"Raando","non-dropping-particle":"","parse-names":false,"suffix":""},{"dropping-particle":"","family":"Juhnevica","given":"Inna","non-dropping-particle":"","parse-names":false,"suffix":""},{"dropping-particle":"","family":"Jaaniso","given":"Raivo","non-dropping-particle":"","parse-names":false,"suffix":""},{"dropping-particle":"","family":"Kisand","given":"Vambola","non-dropping-particle":"","parse-names":false,"suffix":""}],"container-title":"Sensors &amp; Actuators: B. Chemical","id":"ITEM-1","issued":{"date-parts":[["2015"]]},"page":"1-26","publisher":"Elsevier B.V.","title":"Orthorhombic CaFe2O4: A promising p-type gas sensor","type":"article-journal"},"uris":["http://www.mendeley.com/documents/?uuid=e4a42fa6-1e38-497d-87e8-f06f4503a1f1"]}],"mendeley":{"formattedCitation":"[15]","plainTextFormattedCitation":"[15]","previouslyFormattedCitation":"[15]"},"properties":{"noteIndex":0},"schema":"https://github.com/citation-style-language/schema/raw/master/csl-citation.json"}</w:instrText>
      </w:r>
      <w:r w:rsidR="00C11139">
        <w:rPr>
          <w:rFonts w:ascii="Simplified Arabic" w:hAnsi="Simplified Arabic" w:cs="Simplified Arabic"/>
          <w:sz w:val="26"/>
          <w:szCs w:val="26"/>
          <w:rtl/>
          <w:lang w:bidi="ar-SY"/>
        </w:rPr>
        <w:fldChar w:fldCharType="separate"/>
      </w:r>
      <w:r w:rsidR="00C11139" w:rsidRPr="00C11139">
        <w:rPr>
          <w:rFonts w:ascii="Simplified Arabic" w:hAnsi="Simplified Arabic" w:cs="Simplified Arabic"/>
          <w:noProof/>
          <w:sz w:val="26"/>
          <w:szCs w:val="26"/>
          <w:lang w:bidi="ar-SY"/>
        </w:rPr>
        <w:t>[15]</w:t>
      </w:r>
      <w:r w:rsidR="00C11139">
        <w:rPr>
          <w:rFonts w:ascii="Simplified Arabic" w:hAnsi="Simplified Arabic" w:cs="Simplified Arabic"/>
          <w:sz w:val="26"/>
          <w:szCs w:val="26"/>
          <w:rtl/>
          <w:lang w:bidi="ar-SY"/>
        </w:rPr>
        <w:fldChar w:fldCharType="end"/>
      </w:r>
      <w:r w:rsidR="00C11139">
        <w:rPr>
          <w:rFonts w:ascii="Simplified Arabic" w:hAnsi="Simplified Arabic" w:cs="Simplified Arabic" w:hint="cs"/>
          <w:sz w:val="26"/>
          <w:szCs w:val="26"/>
          <w:rtl/>
          <w:lang w:bidi="ar-SY"/>
        </w:rPr>
        <w:t>.</w:t>
      </w:r>
    </w:p>
    <w:p w14:paraId="5D8FBCC7" w14:textId="236A7922" w:rsidR="00C11139" w:rsidRDefault="00C11139" w:rsidP="004733E0">
      <w:pPr>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كذلك حضر مركب فريت الكالسيوم من قبل </w:t>
      </w:r>
      <w:r w:rsidR="004733E0">
        <w:rPr>
          <w:rFonts w:ascii="Simplified Arabic" w:hAnsi="Simplified Arabic" w:cs="Simplified Arabic"/>
          <w:sz w:val="26"/>
          <w:szCs w:val="26"/>
          <w:lang w:bidi="ar-SY"/>
        </w:rPr>
        <w:t>(</w:t>
      </w:r>
      <w:r w:rsidR="004733E0" w:rsidRPr="004733E0">
        <w:rPr>
          <w:rFonts w:ascii="Simplified Arabic" w:hAnsi="Simplified Arabic" w:cs="Simplified Arabic"/>
          <w:sz w:val="26"/>
          <w:szCs w:val="26"/>
          <w:lang w:bidi="ar-SY"/>
        </w:rPr>
        <w:t>Sulaiman, 2015)</w:t>
      </w:r>
      <w:r w:rsidR="004733E0" w:rsidRPr="004733E0">
        <w:rPr>
          <w:rFonts w:ascii="Simplified Arabic" w:hAnsi="Simplified Arabic" w:cs="Simplified Arabic" w:hint="cs"/>
          <w:sz w:val="26"/>
          <w:szCs w:val="26"/>
          <w:rtl/>
          <w:lang w:bidi="ar-SY"/>
        </w:rPr>
        <w:t xml:space="preserve"> ب</w:t>
      </w:r>
      <w:r w:rsidR="004733E0">
        <w:rPr>
          <w:rFonts w:ascii="Simplified Arabic" w:hAnsi="Simplified Arabic" w:cs="Simplified Arabic" w:hint="cs"/>
          <w:sz w:val="26"/>
          <w:szCs w:val="26"/>
          <w:rtl/>
          <w:lang w:bidi="ar-SY"/>
        </w:rPr>
        <w:t xml:space="preserve">طريقة الـ </w:t>
      </w:r>
      <w:r w:rsidR="004733E0">
        <w:rPr>
          <w:rFonts w:ascii="Simplified Arabic" w:hAnsi="Simplified Arabic" w:cs="Simplified Arabic"/>
          <w:sz w:val="26"/>
          <w:szCs w:val="26"/>
        </w:rPr>
        <w:t>Sol-gel</w:t>
      </w:r>
      <w:r w:rsidR="004733E0">
        <w:rPr>
          <w:rFonts w:ascii="Simplified Arabic" w:hAnsi="Simplified Arabic" w:cs="Simplified Arabic" w:hint="cs"/>
          <w:sz w:val="26"/>
          <w:szCs w:val="26"/>
          <w:rtl/>
          <w:lang w:bidi="ar-SY"/>
        </w:rPr>
        <w:t xml:space="preserve"> أيضاً بوجود حمض السيتريك كمادة مثبتة وتبين من توصيف العينات الحصول على المركب على شكل جسيمات نانوية </w:t>
      </w:r>
      <w:r w:rsidR="004733E0">
        <w:rPr>
          <w:rFonts w:ascii="Simplified Arabic" w:hAnsi="Simplified Arabic" w:cs="Simplified Arabic"/>
          <w:sz w:val="26"/>
          <w:szCs w:val="26"/>
          <w:rtl/>
          <w:lang w:bidi="ar-SY"/>
        </w:rPr>
        <w:fldChar w:fldCharType="begin" w:fldLock="1"/>
      </w:r>
      <w:r w:rsidR="004733E0">
        <w:rPr>
          <w:rFonts w:ascii="Simplified Arabic" w:hAnsi="Simplified Arabic" w:cs="Simplified Arabic"/>
          <w:sz w:val="26"/>
          <w:szCs w:val="26"/>
          <w:lang w:bidi="ar-SY"/>
        </w:rPr>
        <w:instrText>ADDIN CSL_CITATION {"citationItems":[{"id":"ITEM-1","itemData":{"DOI":"10.3233/BME-151295","ISSN":"18783619","PMID":"26405858","abstract":"The calcium ferrite nano-particles (CaFe2O4 NPs) were synthesized using a sol-gel method for targeted drug delivery application. The proposed nano-particles were initially prepared by mixing calcium and iron nitrates that were added with citric acid in order to prevent agglomeration and subsequently calcined at a temperature of 550°C to obtain small particle size. The prepared nanoparticles were characterized by using an XRD (X-ray diffraction), which revealed the configuration of orthorhombic structures of the CaFe2O4 nano-particles. A crystallite size of ~13.59 nm was obtained using a Scherer's formula. Magnetic analysis using a VSM (Vibrating Sample Magnetometer analysis), revealed that the synthesized particles exhibited super-paramagnetic behavior having magnetization saturation of approximately 88.3emu/g. Detailed observation via the scanning electron microscopy (SEM) showed the calcium ferrite nano-particles were spherical in shape.","author":[{"dropping-particle":"","family":"Sulaiman","given":"N. H.","non-dropping-particle":"","parse-names":false,"suffix":""},{"dropping-particle":"","family":"Ghazali","given":"M. J.","non-dropping-particle":"","parse-names":false,"suffix":""},{"dropping-particle":"","family":"Majlis","given":"B. Y.","non-dropping-particle":"","parse-names":false,"suffix":""},{"dropping-particle":"","family":"Yunas","given":"J.","non-dropping-particle":"","parse-names":false,"suffix":""},{"dropping-particle":"","family":"Razali","given":"M.","non-dropping-particle":"","parse-names":false,"suffix":""}],"container-title":"Bio-Medical Materials and Engineering","id":"ITEM-1","issued":{"date-parts":[["2015"]]},"page":"S103-S110","title":"Superparamagnetic calcium ferrite nanoparticles synthesized using a simple solgel method for targeted drug delivery","type":"article-journal","volume":"26"},"uris":["http://www.mendeley.com/documents/?uuid=9dc0b739-3096-4805-b3a3-16d7b7e8f44b"]}],"mendeley":{"formattedCitation":"[16]","plainTextFormattedCitation":"[16]"},"properties":{"noteIndex":0},"schema":"https://github.com/citation-style-language/schema/raw/master/csl-citation.json"}</w:instrText>
      </w:r>
      <w:r w:rsidR="004733E0">
        <w:rPr>
          <w:rFonts w:ascii="Simplified Arabic" w:hAnsi="Simplified Arabic" w:cs="Simplified Arabic"/>
          <w:sz w:val="26"/>
          <w:szCs w:val="26"/>
          <w:rtl/>
          <w:lang w:bidi="ar-SY"/>
        </w:rPr>
        <w:fldChar w:fldCharType="separate"/>
      </w:r>
      <w:r w:rsidR="004733E0" w:rsidRPr="004733E0">
        <w:rPr>
          <w:rFonts w:ascii="Simplified Arabic" w:hAnsi="Simplified Arabic" w:cs="Simplified Arabic"/>
          <w:noProof/>
          <w:sz w:val="26"/>
          <w:szCs w:val="26"/>
          <w:lang w:bidi="ar-SY"/>
        </w:rPr>
        <w:t>[16]</w:t>
      </w:r>
      <w:r w:rsidR="004733E0">
        <w:rPr>
          <w:rFonts w:ascii="Simplified Arabic" w:hAnsi="Simplified Arabic" w:cs="Simplified Arabic"/>
          <w:sz w:val="26"/>
          <w:szCs w:val="26"/>
          <w:rtl/>
          <w:lang w:bidi="ar-SY"/>
        </w:rPr>
        <w:fldChar w:fldCharType="end"/>
      </w:r>
      <w:r w:rsidR="004733E0">
        <w:rPr>
          <w:rFonts w:ascii="Simplified Arabic" w:hAnsi="Simplified Arabic" w:cs="Simplified Arabic" w:hint="cs"/>
          <w:sz w:val="26"/>
          <w:szCs w:val="26"/>
          <w:rtl/>
          <w:lang w:bidi="ar-SY"/>
        </w:rPr>
        <w:t>.</w:t>
      </w:r>
    </w:p>
    <w:p w14:paraId="2A74B182" w14:textId="77777777" w:rsidR="00C11139" w:rsidRDefault="00C11139" w:rsidP="00C11139">
      <w:pPr>
        <w:jc w:val="both"/>
        <w:rPr>
          <w:rFonts w:ascii="Simplified Arabic" w:hAnsi="Simplified Arabic" w:cs="Simplified Arabic"/>
          <w:sz w:val="26"/>
          <w:szCs w:val="26"/>
          <w:rtl/>
          <w:lang w:bidi="ar-SY"/>
        </w:rPr>
      </w:pPr>
    </w:p>
    <w:p w14:paraId="46B5D881" w14:textId="77777777" w:rsidR="004733E0" w:rsidRDefault="004733E0" w:rsidP="00C11139">
      <w:pPr>
        <w:jc w:val="both"/>
        <w:rPr>
          <w:rFonts w:ascii="Simplified Arabic" w:hAnsi="Simplified Arabic" w:cs="Simplified Arabic"/>
          <w:sz w:val="26"/>
          <w:szCs w:val="26"/>
          <w:rtl/>
          <w:lang w:bidi="ar-SY"/>
        </w:rPr>
      </w:pPr>
    </w:p>
    <w:p w14:paraId="493FADD2" w14:textId="77777777" w:rsidR="004733E0" w:rsidRDefault="004733E0" w:rsidP="00C11139">
      <w:pPr>
        <w:jc w:val="both"/>
        <w:rPr>
          <w:rFonts w:ascii="Simplified Arabic" w:hAnsi="Simplified Arabic" w:cs="Simplified Arabic"/>
          <w:sz w:val="26"/>
          <w:szCs w:val="26"/>
          <w:rtl/>
          <w:lang w:bidi="ar-SY"/>
        </w:rPr>
      </w:pPr>
    </w:p>
    <w:p w14:paraId="2AFC2CC7" w14:textId="77777777" w:rsidR="004733E0" w:rsidRDefault="004733E0" w:rsidP="00C11139">
      <w:pPr>
        <w:jc w:val="both"/>
        <w:rPr>
          <w:rFonts w:ascii="Simplified Arabic" w:hAnsi="Simplified Arabic" w:cs="Simplified Arabic"/>
          <w:sz w:val="26"/>
          <w:szCs w:val="26"/>
          <w:rtl/>
          <w:lang w:bidi="ar-SY"/>
        </w:rPr>
      </w:pPr>
    </w:p>
    <w:p w14:paraId="274E9FD1" w14:textId="77777777" w:rsidR="004733E0" w:rsidRPr="009932EA" w:rsidRDefault="004733E0" w:rsidP="00C11139">
      <w:pPr>
        <w:jc w:val="both"/>
        <w:rPr>
          <w:rFonts w:ascii="Simplified Arabic" w:hAnsi="Simplified Arabic" w:cs="Simplified Arabic"/>
          <w:sz w:val="26"/>
          <w:szCs w:val="26"/>
          <w:rtl/>
          <w:lang w:bidi="ar-SY"/>
        </w:rPr>
      </w:pPr>
    </w:p>
    <w:p w14:paraId="7E584C9E" w14:textId="77777777" w:rsidR="00A03B07" w:rsidRPr="009247D8" w:rsidRDefault="00D567EC" w:rsidP="006114A0">
      <w:pPr>
        <w:numPr>
          <w:ilvl w:val="0"/>
          <w:numId w:val="2"/>
        </w:numPr>
        <w:spacing w:before="240" w:after="120"/>
        <w:ind w:left="714" w:hanging="357"/>
        <w:jc w:val="lowKashida"/>
        <w:rPr>
          <w:rFonts w:ascii="Simplified Arabic" w:hAnsi="Simplified Arabic" w:cs="Simplified Arabic"/>
          <w:b/>
          <w:bCs/>
          <w:sz w:val="26"/>
          <w:szCs w:val="26"/>
          <w:rtl/>
          <w:lang w:bidi="ar-SY"/>
        </w:rPr>
      </w:pPr>
      <w:r w:rsidRPr="009247D8">
        <w:rPr>
          <w:rFonts w:ascii="Simplified Arabic" w:hAnsi="Simplified Arabic" w:cs="Simplified Arabic" w:hint="cs"/>
          <w:b/>
          <w:bCs/>
          <w:sz w:val="26"/>
          <w:szCs w:val="26"/>
          <w:rtl/>
          <w:lang w:bidi="ar-SY"/>
        </w:rPr>
        <w:lastRenderedPageBreak/>
        <w:t xml:space="preserve">مشكلة البحث: </w:t>
      </w:r>
    </w:p>
    <w:p w14:paraId="1C80402A" w14:textId="21873282" w:rsidR="00D567EC" w:rsidRPr="005F5D63" w:rsidRDefault="009247D8" w:rsidP="00604942">
      <w:pPr>
        <w:spacing w:after="120" w:line="240" w:lineRule="auto"/>
        <w:jc w:val="lowKashida"/>
        <w:rPr>
          <w:rFonts w:ascii="Simplified Arabic" w:hAnsi="Simplified Arabic" w:cs="Simplified Arabic"/>
          <w:sz w:val="26"/>
          <w:szCs w:val="26"/>
          <w:rtl/>
          <w:lang w:bidi="ar-SY"/>
        </w:rPr>
      </w:pPr>
      <w:r w:rsidRPr="005F5D63">
        <w:rPr>
          <w:rFonts w:ascii="Simplified Arabic" w:hAnsi="Simplified Arabic" w:cs="Simplified Arabic" w:hint="cs"/>
          <w:sz w:val="26"/>
          <w:szCs w:val="26"/>
          <w:rtl/>
          <w:lang w:bidi="ar-SY"/>
        </w:rPr>
        <w:t xml:space="preserve">تعد </w:t>
      </w:r>
      <w:r w:rsidR="000D3475">
        <w:rPr>
          <w:rFonts w:ascii="Simplified Arabic" w:hAnsi="Simplified Arabic" w:cs="Simplified Arabic" w:hint="cs"/>
          <w:sz w:val="26"/>
          <w:szCs w:val="26"/>
          <w:rtl/>
          <w:lang w:bidi="ar-SY"/>
        </w:rPr>
        <w:t>مادة فريت</w:t>
      </w:r>
      <w:r w:rsidR="005F5D63" w:rsidRPr="005F5D63">
        <w:rPr>
          <w:rFonts w:ascii="Simplified Arabic" w:hAnsi="Simplified Arabic" w:cs="Simplified Arabic" w:hint="cs"/>
          <w:sz w:val="26"/>
          <w:szCs w:val="26"/>
          <w:rtl/>
          <w:lang w:bidi="ar-SY"/>
        </w:rPr>
        <w:t xml:space="preserve"> الكالسيوم</w:t>
      </w:r>
      <w:r w:rsidRPr="005F5D63">
        <w:rPr>
          <w:rFonts w:ascii="Simplified Arabic" w:hAnsi="Simplified Arabic" w:cs="Simplified Arabic" w:hint="cs"/>
          <w:sz w:val="26"/>
          <w:szCs w:val="26"/>
          <w:rtl/>
          <w:lang w:bidi="ar-SY"/>
        </w:rPr>
        <w:t xml:space="preserve"> من المركبات الهامة في الصناعة</w:t>
      </w:r>
      <w:r w:rsidR="000D3475">
        <w:rPr>
          <w:rFonts w:ascii="Simplified Arabic" w:hAnsi="Simplified Arabic" w:cs="Simplified Arabic" w:hint="cs"/>
          <w:sz w:val="26"/>
          <w:szCs w:val="26"/>
          <w:rtl/>
          <w:lang w:bidi="ar-SY"/>
        </w:rPr>
        <w:t xml:space="preserve"> (وخاصة الصناعات الحديثة)</w:t>
      </w:r>
      <w:r w:rsidRPr="005F5D63">
        <w:rPr>
          <w:rFonts w:ascii="Simplified Arabic" w:hAnsi="Simplified Arabic" w:cs="Simplified Arabic" w:hint="cs"/>
          <w:sz w:val="26"/>
          <w:szCs w:val="26"/>
          <w:rtl/>
          <w:lang w:bidi="ar-SY"/>
        </w:rPr>
        <w:t>، إلا أنه من الصعب الحصول عليها</w:t>
      </w:r>
      <w:r w:rsidR="000D3475">
        <w:rPr>
          <w:rFonts w:ascii="Simplified Arabic" w:hAnsi="Simplified Arabic" w:cs="Simplified Arabic" w:hint="cs"/>
          <w:sz w:val="26"/>
          <w:szCs w:val="26"/>
          <w:rtl/>
          <w:lang w:bidi="ar-SY"/>
        </w:rPr>
        <w:t xml:space="preserve"> بصورتها النقية</w:t>
      </w:r>
      <w:r w:rsidR="00604942">
        <w:rPr>
          <w:rFonts w:ascii="Simplified Arabic" w:hAnsi="Simplified Arabic" w:cs="Simplified Arabic" w:hint="cs"/>
          <w:sz w:val="26"/>
          <w:szCs w:val="26"/>
          <w:rtl/>
          <w:lang w:bidi="ar-SY"/>
        </w:rPr>
        <w:t xml:space="preserve"> باستخدام الطرائق العادية مثل الاصطناع الصلب</w:t>
      </w:r>
      <w:r w:rsidRPr="005F5D63">
        <w:rPr>
          <w:rFonts w:ascii="Simplified Arabic" w:hAnsi="Simplified Arabic" w:cs="Simplified Arabic" w:hint="cs"/>
          <w:sz w:val="26"/>
          <w:szCs w:val="26"/>
          <w:rtl/>
          <w:lang w:bidi="ar-SY"/>
        </w:rPr>
        <w:t xml:space="preserve"> </w:t>
      </w:r>
      <w:r w:rsidR="00CF1015">
        <w:rPr>
          <w:rFonts w:ascii="Simplified Arabic" w:hAnsi="Simplified Arabic" w:cs="Simplified Arabic" w:hint="cs"/>
          <w:sz w:val="26"/>
          <w:szCs w:val="26"/>
          <w:rtl/>
          <w:lang w:bidi="ar-SY"/>
        </w:rPr>
        <w:t>الذي يتطلب</w:t>
      </w:r>
      <w:r w:rsidRPr="005F5D63">
        <w:rPr>
          <w:rFonts w:ascii="Simplified Arabic" w:hAnsi="Simplified Arabic" w:cs="Simplified Arabic" w:hint="cs"/>
          <w:sz w:val="26"/>
          <w:szCs w:val="26"/>
          <w:rtl/>
          <w:lang w:bidi="ar-SY"/>
        </w:rPr>
        <w:t xml:space="preserve"> درجات </w:t>
      </w:r>
      <w:r w:rsidR="005F5D63" w:rsidRPr="005F5D63">
        <w:rPr>
          <w:rFonts w:ascii="Simplified Arabic" w:hAnsi="Simplified Arabic" w:cs="Simplified Arabic" w:hint="cs"/>
          <w:sz w:val="26"/>
          <w:szCs w:val="26"/>
          <w:rtl/>
          <w:lang w:bidi="ar-SY"/>
        </w:rPr>
        <w:t>حرارة عالية للتحضير</w:t>
      </w:r>
      <w:r w:rsidR="005F5D63">
        <w:rPr>
          <w:rFonts w:ascii="Simplified Arabic" w:hAnsi="Simplified Arabic" w:cs="Simplified Arabic" w:hint="cs"/>
          <w:sz w:val="26"/>
          <w:szCs w:val="26"/>
          <w:rtl/>
          <w:lang w:bidi="ar-SY"/>
        </w:rPr>
        <w:t>.</w:t>
      </w:r>
    </w:p>
    <w:p w14:paraId="7F2A3AFC" w14:textId="77777777" w:rsidR="00D567EC" w:rsidRPr="009247D8" w:rsidRDefault="00D567EC" w:rsidP="006114A0">
      <w:pPr>
        <w:numPr>
          <w:ilvl w:val="0"/>
          <w:numId w:val="2"/>
        </w:numPr>
        <w:spacing w:after="120" w:line="240" w:lineRule="auto"/>
        <w:jc w:val="lowKashida"/>
        <w:rPr>
          <w:rFonts w:ascii="Simplified Arabic" w:hAnsi="Simplified Arabic" w:cs="Simplified Arabic"/>
          <w:b/>
          <w:bCs/>
          <w:sz w:val="26"/>
          <w:szCs w:val="26"/>
          <w:rtl/>
          <w:lang w:bidi="ar-SY"/>
        </w:rPr>
      </w:pPr>
      <w:r w:rsidRPr="009247D8">
        <w:rPr>
          <w:rFonts w:ascii="Simplified Arabic" w:hAnsi="Simplified Arabic" w:cs="Simplified Arabic" w:hint="cs"/>
          <w:b/>
          <w:bCs/>
          <w:sz w:val="26"/>
          <w:szCs w:val="26"/>
          <w:rtl/>
          <w:lang w:bidi="ar-SY"/>
        </w:rPr>
        <w:t xml:space="preserve">أهمية وهدف البحث: </w:t>
      </w:r>
    </w:p>
    <w:p w14:paraId="1225CA70" w14:textId="77777777" w:rsidR="00A24F16" w:rsidRPr="005F5D63" w:rsidRDefault="009247D8" w:rsidP="000D3475">
      <w:pPr>
        <w:spacing w:after="120" w:line="240" w:lineRule="auto"/>
        <w:jc w:val="lowKashida"/>
        <w:rPr>
          <w:rFonts w:ascii="Simplified Arabic" w:hAnsi="Simplified Arabic" w:cs="Simplified Arabic"/>
          <w:sz w:val="26"/>
          <w:szCs w:val="26"/>
          <w:rtl/>
          <w:lang w:bidi="ar-SY"/>
        </w:rPr>
      </w:pPr>
      <w:r w:rsidRPr="005F5D63">
        <w:rPr>
          <w:rFonts w:ascii="Simplified Arabic" w:hAnsi="Simplified Arabic" w:cs="Simplified Arabic" w:hint="cs"/>
          <w:sz w:val="26"/>
          <w:szCs w:val="26"/>
          <w:rtl/>
          <w:lang w:bidi="ar-SY"/>
        </w:rPr>
        <w:t xml:space="preserve">تكمن أهمية البحث </w:t>
      </w:r>
      <w:r w:rsidR="009C1D88" w:rsidRPr="005F5D63">
        <w:rPr>
          <w:rFonts w:ascii="Simplified Arabic" w:hAnsi="Simplified Arabic" w:cs="Simplified Arabic" w:hint="cs"/>
          <w:sz w:val="26"/>
          <w:szCs w:val="26"/>
          <w:rtl/>
          <w:lang w:bidi="ar-SY"/>
        </w:rPr>
        <w:t>في</w:t>
      </w:r>
      <w:r w:rsidR="005F5D63" w:rsidRPr="005F5D63">
        <w:rPr>
          <w:rFonts w:ascii="Simplified Arabic" w:hAnsi="Simplified Arabic" w:cs="Simplified Arabic" w:hint="cs"/>
          <w:sz w:val="26"/>
          <w:szCs w:val="26"/>
          <w:rtl/>
          <w:lang w:bidi="ar-SY"/>
        </w:rPr>
        <w:t xml:space="preserve"> استخدام طريقة </w:t>
      </w:r>
      <w:r w:rsidR="000D3475">
        <w:rPr>
          <w:rFonts w:ascii="Simplified Arabic" w:hAnsi="Simplified Arabic" w:cs="Simplified Arabic" w:hint="cs"/>
          <w:sz w:val="26"/>
          <w:szCs w:val="26"/>
          <w:rtl/>
          <w:lang w:bidi="ar-SY"/>
        </w:rPr>
        <w:t xml:space="preserve">الـ </w:t>
      </w:r>
      <w:r w:rsidR="000D3475">
        <w:rPr>
          <w:rFonts w:ascii="Simplified Arabic" w:hAnsi="Simplified Arabic" w:cs="Simplified Arabic"/>
          <w:sz w:val="26"/>
          <w:szCs w:val="26"/>
          <w:lang w:bidi="ar-SY"/>
        </w:rPr>
        <w:t>Sol-gel</w:t>
      </w:r>
      <w:r w:rsidR="005F5D63" w:rsidRPr="005F5D63">
        <w:rPr>
          <w:rFonts w:ascii="Simplified Arabic" w:hAnsi="Simplified Arabic" w:cs="Simplified Arabic" w:hint="cs"/>
          <w:sz w:val="26"/>
          <w:szCs w:val="26"/>
          <w:rtl/>
          <w:lang w:bidi="ar-SY"/>
        </w:rPr>
        <w:t xml:space="preserve"> </w:t>
      </w:r>
      <w:r w:rsidRPr="005F5D63">
        <w:rPr>
          <w:rFonts w:ascii="Simplified Arabic" w:hAnsi="Simplified Arabic" w:cs="Simplified Arabic" w:hint="cs"/>
          <w:sz w:val="26"/>
          <w:szCs w:val="26"/>
          <w:rtl/>
          <w:lang w:bidi="ar-SY"/>
        </w:rPr>
        <w:t>في تحضير الجملة</w:t>
      </w:r>
      <w:r w:rsidR="009C1D88" w:rsidRPr="005F5D63">
        <w:rPr>
          <w:rFonts w:ascii="Simplified Arabic" w:hAnsi="Simplified Arabic" w:cs="Simplified Arabic" w:hint="cs"/>
          <w:sz w:val="26"/>
          <w:szCs w:val="26"/>
          <w:rtl/>
          <w:lang w:bidi="ar-SY"/>
        </w:rPr>
        <w:t xml:space="preserve"> المذكورة حيث تعطي مردود عالي و</w:t>
      </w:r>
      <w:r w:rsidRPr="005F5D63">
        <w:rPr>
          <w:rFonts w:ascii="Simplified Arabic" w:hAnsi="Simplified Arabic" w:cs="Simplified Arabic" w:hint="cs"/>
          <w:sz w:val="26"/>
          <w:szCs w:val="26"/>
          <w:rtl/>
          <w:lang w:bidi="ar-SY"/>
        </w:rPr>
        <w:t>بنية بلورية منتظمة وأكثر تجانساً.</w:t>
      </w:r>
    </w:p>
    <w:p w14:paraId="4ED3EBF3" w14:textId="53F85F30" w:rsidR="0025386F" w:rsidRDefault="009247D8" w:rsidP="00433CB3">
      <w:pPr>
        <w:spacing w:after="120" w:line="240" w:lineRule="auto"/>
        <w:jc w:val="lowKashida"/>
        <w:rPr>
          <w:rFonts w:ascii="Simplified Arabic" w:hAnsi="Simplified Arabic" w:cs="Simplified Arabic"/>
          <w:sz w:val="26"/>
          <w:szCs w:val="26"/>
          <w:rtl/>
          <w:lang w:bidi="ar-SY"/>
        </w:rPr>
      </w:pPr>
      <w:r w:rsidRPr="005F5D63">
        <w:rPr>
          <w:rFonts w:ascii="Simplified Arabic" w:hAnsi="Simplified Arabic" w:cs="Simplified Arabic" w:hint="cs"/>
          <w:sz w:val="26"/>
          <w:szCs w:val="26"/>
          <w:rtl/>
          <w:lang w:bidi="ar-SY"/>
        </w:rPr>
        <w:t xml:space="preserve">نهدف من هذا البحث الى </w:t>
      </w:r>
      <w:r w:rsidR="005F5D63" w:rsidRPr="005F5D63">
        <w:rPr>
          <w:rFonts w:ascii="Simplified Arabic" w:hAnsi="Simplified Arabic" w:cs="Simplified Arabic" w:hint="cs"/>
          <w:sz w:val="26"/>
          <w:szCs w:val="26"/>
          <w:rtl/>
          <w:lang w:bidi="ar-SY"/>
        </w:rPr>
        <w:t xml:space="preserve">تحضير مركب </w:t>
      </w:r>
      <w:r w:rsidR="00DA1DB0">
        <w:rPr>
          <w:rFonts w:ascii="Simplified Arabic" w:hAnsi="Simplified Arabic" w:cs="Simplified Arabic" w:hint="cs"/>
          <w:sz w:val="26"/>
          <w:szCs w:val="26"/>
          <w:rtl/>
          <w:lang w:bidi="ar-SY"/>
        </w:rPr>
        <w:t>فريت</w:t>
      </w:r>
      <w:r w:rsidR="005F5D63" w:rsidRPr="005F5D63">
        <w:rPr>
          <w:rFonts w:ascii="Simplified Arabic" w:hAnsi="Simplified Arabic" w:cs="Simplified Arabic" w:hint="cs"/>
          <w:sz w:val="26"/>
          <w:szCs w:val="26"/>
          <w:rtl/>
          <w:lang w:bidi="ar-SY"/>
        </w:rPr>
        <w:t xml:space="preserve"> الكالسيوم ودراسة </w:t>
      </w:r>
      <w:r w:rsidR="00DA1DB0">
        <w:rPr>
          <w:rFonts w:ascii="Simplified Arabic" w:hAnsi="Simplified Arabic" w:cs="Simplified Arabic" w:hint="cs"/>
          <w:sz w:val="26"/>
          <w:szCs w:val="26"/>
          <w:rtl/>
          <w:lang w:bidi="ar-SY"/>
        </w:rPr>
        <w:t>العوامل المؤثرة عل</w:t>
      </w:r>
      <w:r w:rsidR="00CF1015">
        <w:rPr>
          <w:rFonts w:ascii="Simplified Arabic" w:hAnsi="Simplified Arabic" w:cs="Simplified Arabic" w:hint="cs"/>
          <w:sz w:val="26"/>
          <w:szCs w:val="26"/>
          <w:rtl/>
          <w:lang w:bidi="ar-SY"/>
        </w:rPr>
        <w:t>ى استقرار الجملة</w:t>
      </w:r>
      <w:r w:rsidR="00DA1DB0">
        <w:rPr>
          <w:rFonts w:ascii="Simplified Arabic" w:hAnsi="Simplified Arabic" w:cs="Simplified Arabic" w:hint="cs"/>
          <w:sz w:val="26"/>
          <w:szCs w:val="26"/>
          <w:rtl/>
          <w:lang w:bidi="ar-SY"/>
        </w:rPr>
        <w:t xml:space="preserve"> اضافة لدراسة تأثير</w:t>
      </w:r>
      <w:r w:rsidR="005F5D63" w:rsidRPr="005F5D63">
        <w:rPr>
          <w:rFonts w:ascii="Simplified Arabic" w:hAnsi="Simplified Arabic" w:cs="Simplified Arabic" w:hint="cs"/>
          <w:sz w:val="26"/>
          <w:szCs w:val="26"/>
          <w:rtl/>
          <w:lang w:bidi="ar-SY"/>
        </w:rPr>
        <w:t xml:space="preserve"> درجة الحرارة على الجملة أثناء عملية التحضير </w:t>
      </w:r>
      <w:r w:rsidR="00DA1DB0">
        <w:rPr>
          <w:rFonts w:ascii="Simplified Arabic" w:hAnsi="Simplified Arabic" w:cs="Simplified Arabic" w:hint="cs"/>
          <w:sz w:val="26"/>
          <w:szCs w:val="26"/>
          <w:rtl/>
          <w:lang w:bidi="ar-SY"/>
        </w:rPr>
        <w:t>و</w:t>
      </w:r>
      <w:r w:rsidR="005F5D63" w:rsidRPr="005F5D63">
        <w:rPr>
          <w:rFonts w:ascii="Simplified Arabic" w:hAnsi="Simplified Arabic" w:cs="Simplified Arabic" w:hint="cs"/>
          <w:sz w:val="26"/>
          <w:szCs w:val="26"/>
          <w:rtl/>
          <w:lang w:bidi="ar-SY"/>
        </w:rPr>
        <w:t>دراسة البنية البلورية للمركب الناتج.</w:t>
      </w:r>
    </w:p>
    <w:p w14:paraId="330FAB23" w14:textId="77777777" w:rsidR="0025386F" w:rsidRDefault="0025386F">
      <w:pPr>
        <w:bidi w:val="0"/>
        <w:rPr>
          <w:rFonts w:ascii="Simplified Arabic" w:hAnsi="Simplified Arabic" w:cs="Simplified Arabic"/>
          <w:sz w:val="26"/>
          <w:szCs w:val="26"/>
          <w:rtl/>
          <w:lang w:bidi="ar-SY"/>
        </w:rPr>
      </w:pPr>
      <w:r>
        <w:rPr>
          <w:rFonts w:ascii="Simplified Arabic" w:hAnsi="Simplified Arabic" w:cs="Simplified Arabic"/>
          <w:sz w:val="26"/>
          <w:szCs w:val="26"/>
          <w:rtl/>
          <w:lang w:bidi="ar-SY"/>
        </w:rPr>
        <w:br w:type="page"/>
      </w:r>
    </w:p>
    <w:p w14:paraId="7B2519BB" w14:textId="77777777" w:rsidR="00A24F16" w:rsidRPr="009247D8" w:rsidRDefault="007D168D" w:rsidP="006114A0">
      <w:pPr>
        <w:numPr>
          <w:ilvl w:val="0"/>
          <w:numId w:val="2"/>
        </w:numPr>
        <w:spacing w:after="120" w:line="20" w:lineRule="atLeast"/>
        <w:jc w:val="lowKashida"/>
        <w:rPr>
          <w:rFonts w:ascii="Simplified Arabic" w:hAnsi="Simplified Arabic" w:cs="Simplified Arabic"/>
          <w:b/>
          <w:bCs/>
          <w:sz w:val="26"/>
          <w:szCs w:val="26"/>
          <w:lang w:bidi="ar-SY"/>
        </w:rPr>
      </w:pPr>
      <w:r w:rsidRPr="009247D8">
        <w:rPr>
          <w:rFonts w:ascii="Simplified Arabic" w:hAnsi="Simplified Arabic" w:cs="Simplified Arabic" w:hint="cs"/>
          <w:b/>
          <w:bCs/>
          <w:sz w:val="26"/>
          <w:szCs w:val="26"/>
          <w:rtl/>
          <w:lang w:bidi="ar-SY"/>
        </w:rPr>
        <w:lastRenderedPageBreak/>
        <w:t>الجزء العملي:</w:t>
      </w:r>
    </w:p>
    <w:p w14:paraId="595907BA" w14:textId="77777777" w:rsidR="00155E09" w:rsidRPr="00155E09" w:rsidRDefault="00155E09" w:rsidP="00155E09">
      <w:pPr>
        <w:pStyle w:val="ListParagraph"/>
        <w:numPr>
          <w:ilvl w:val="0"/>
          <w:numId w:val="13"/>
        </w:numPr>
        <w:spacing w:after="120" w:line="20" w:lineRule="atLeast"/>
        <w:contextualSpacing w:val="0"/>
        <w:jc w:val="lowKashida"/>
        <w:rPr>
          <w:rFonts w:ascii="Simplified Arabic" w:hAnsi="Simplified Arabic" w:cs="Simplified Arabic"/>
          <w:b/>
          <w:bCs/>
          <w:vanish/>
          <w:sz w:val="26"/>
          <w:szCs w:val="26"/>
          <w:rtl/>
          <w:lang w:bidi="ar-SY"/>
        </w:rPr>
      </w:pPr>
      <w:bookmarkStart w:id="0" w:name="_Toc464215768"/>
    </w:p>
    <w:p w14:paraId="478A60E2" w14:textId="77777777" w:rsidR="00155E09" w:rsidRPr="00155E09" w:rsidRDefault="00155E09" w:rsidP="00155E09">
      <w:pPr>
        <w:pStyle w:val="ListParagraph"/>
        <w:numPr>
          <w:ilvl w:val="0"/>
          <w:numId w:val="13"/>
        </w:numPr>
        <w:spacing w:after="120" w:line="20" w:lineRule="atLeast"/>
        <w:contextualSpacing w:val="0"/>
        <w:jc w:val="lowKashida"/>
        <w:rPr>
          <w:rFonts w:ascii="Simplified Arabic" w:hAnsi="Simplified Arabic" w:cs="Simplified Arabic"/>
          <w:b/>
          <w:bCs/>
          <w:vanish/>
          <w:sz w:val="26"/>
          <w:szCs w:val="26"/>
          <w:rtl/>
          <w:lang w:bidi="ar-SY"/>
        </w:rPr>
      </w:pPr>
    </w:p>
    <w:p w14:paraId="22B390AD" w14:textId="77777777" w:rsidR="00155E09" w:rsidRPr="00155E09" w:rsidRDefault="00155E09" w:rsidP="00155E09">
      <w:pPr>
        <w:pStyle w:val="ListParagraph"/>
        <w:numPr>
          <w:ilvl w:val="0"/>
          <w:numId w:val="13"/>
        </w:numPr>
        <w:spacing w:after="120" w:line="20" w:lineRule="atLeast"/>
        <w:contextualSpacing w:val="0"/>
        <w:jc w:val="lowKashida"/>
        <w:rPr>
          <w:rFonts w:ascii="Simplified Arabic" w:hAnsi="Simplified Arabic" w:cs="Simplified Arabic"/>
          <w:b/>
          <w:bCs/>
          <w:vanish/>
          <w:sz w:val="26"/>
          <w:szCs w:val="26"/>
          <w:rtl/>
          <w:lang w:bidi="ar-SY"/>
        </w:rPr>
      </w:pPr>
    </w:p>
    <w:p w14:paraId="5DC1F6C4" w14:textId="77777777" w:rsidR="00155E09" w:rsidRPr="00155E09" w:rsidRDefault="00155E09" w:rsidP="00155E09">
      <w:pPr>
        <w:pStyle w:val="ListParagraph"/>
        <w:numPr>
          <w:ilvl w:val="0"/>
          <w:numId w:val="13"/>
        </w:numPr>
        <w:spacing w:after="120" w:line="20" w:lineRule="atLeast"/>
        <w:contextualSpacing w:val="0"/>
        <w:jc w:val="lowKashida"/>
        <w:rPr>
          <w:rFonts w:ascii="Simplified Arabic" w:hAnsi="Simplified Arabic" w:cs="Simplified Arabic"/>
          <w:b/>
          <w:bCs/>
          <w:vanish/>
          <w:sz w:val="26"/>
          <w:szCs w:val="26"/>
          <w:rtl/>
          <w:lang w:bidi="ar-SY"/>
        </w:rPr>
      </w:pPr>
    </w:p>
    <w:p w14:paraId="7524A6B3" w14:textId="77777777" w:rsidR="00A24F16" w:rsidRPr="009B2AFB" w:rsidRDefault="00A24F16" w:rsidP="00155E09">
      <w:pPr>
        <w:numPr>
          <w:ilvl w:val="1"/>
          <w:numId w:val="13"/>
        </w:numPr>
        <w:spacing w:after="120" w:line="20" w:lineRule="atLeast"/>
        <w:jc w:val="lowKashida"/>
        <w:rPr>
          <w:rFonts w:ascii="Simplified Arabic" w:hAnsi="Simplified Arabic" w:cs="Simplified Arabic"/>
          <w:b/>
          <w:bCs/>
          <w:sz w:val="26"/>
          <w:szCs w:val="26"/>
          <w:lang w:bidi="ar-SY"/>
        </w:rPr>
      </w:pPr>
      <w:r w:rsidRPr="009B2AFB">
        <w:rPr>
          <w:rFonts w:ascii="Simplified Arabic" w:hAnsi="Simplified Arabic" w:cs="Simplified Arabic" w:hint="cs"/>
          <w:b/>
          <w:bCs/>
          <w:sz w:val="26"/>
          <w:szCs w:val="26"/>
          <w:rtl/>
          <w:lang w:bidi="ar-SY"/>
        </w:rPr>
        <w:t>التجهيزات والأدوات المستخدمة:</w:t>
      </w:r>
      <w:bookmarkEnd w:id="0"/>
    </w:p>
    <w:p w14:paraId="1A1C17A4" w14:textId="77777777" w:rsidR="00EA5544" w:rsidRP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bookmarkStart w:id="1" w:name="_Toc464215769"/>
      <w:r w:rsidRPr="00EA5544">
        <w:rPr>
          <w:rFonts w:ascii="Simplified Arabic" w:hAnsi="Simplified Arabic" w:cs="Simplified Arabic"/>
          <w:sz w:val="26"/>
          <w:szCs w:val="26"/>
          <w:rtl/>
          <w:lang w:bidi="ar-SY"/>
        </w:rPr>
        <w:t xml:space="preserve">ميزان تحليلي بدقة تصل إلى </w:t>
      </w:r>
      <w:r w:rsidRPr="00EA5544">
        <w:rPr>
          <w:rFonts w:asciiTheme="majorBidi" w:hAnsiTheme="majorBidi" w:cstheme="majorBidi"/>
          <w:sz w:val="26"/>
          <w:szCs w:val="26"/>
          <w:lang w:bidi="ar-SY"/>
        </w:rPr>
        <w:t>0.0001 gr</w:t>
      </w:r>
    </w:p>
    <w:p w14:paraId="42C3B6BC" w14:textId="77777777" w:rsidR="00EA5544" w:rsidRP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EA5544">
        <w:rPr>
          <w:rFonts w:ascii="Simplified Arabic" w:hAnsi="Simplified Arabic" w:cs="Simplified Arabic"/>
          <w:sz w:val="26"/>
          <w:szCs w:val="26"/>
          <w:rtl/>
          <w:lang w:bidi="ar-SY"/>
        </w:rPr>
        <w:t xml:space="preserve"> أدوات زجاجية مختلفة</w:t>
      </w:r>
      <w:r w:rsidRPr="00EA5544">
        <w:rPr>
          <w:rFonts w:ascii="Simplified Arabic" w:hAnsi="Simplified Arabic" w:cs="Simplified Arabic" w:hint="cs"/>
          <w:sz w:val="26"/>
          <w:szCs w:val="26"/>
          <w:rtl/>
          <w:lang w:bidi="ar-SY"/>
        </w:rPr>
        <w:t>.</w:t>
      </w:r>
    </w:p>
    <w:p w14:paraId="69462110" w14:textId="77777777" w:rsidR="00EA5544" w:rsidRP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EA5544">
        <w:rPr>
          <w:rFonts w:ascii="Simplified Arabic" w:hAnsi="Simplified Arabic" w:cs="Simplified Arabic"/>
          <w:sz w:val="26"/>
          <w:szCs w:val="26"/>
          <w:rtl/>
          <w:lang w:bidi="ar-SY"/>
        </w:rPr>
        <w:t>بوتقات خزفية تتحمل درجات حرارة</w:t>
      </w:r>
      <w:r w:rsidR="00D91939">
        <w:rPr>
          <w:rFonts w:ascii="Simplified Arabic" w:hAnsi="Simplified Arabic" w:cs="Simplified Arabic" w:hint="cs"/>
          <w:sz w:val="26"/>
          <w:szCs w:val="26"/>
          <w:rtl/>
          <w:lang w:bidi="ar-SY"/>
        </w:rPr>
        <w:t xml:space="preserve"> عالية</w:t>
      </w:r>
      <w:r w:rsidRPr="00EA5544">
        <w:rPr>
          <w:rFonts w:ascii="Simplified Arabic" w:hAnsi="Simplified Arabic" w:cs="Simplified Arabic" w:hint="cs"/>
          <w:sz w:val="26"/>
          <w:szCs w:val="26"/>
          <w:rtl/>
          <w:lang w:bidi="ar-SY"/>
        </w:rPr>
        <w:t>.</w:t>
      </w:r>
    </w:p>
    <w:p w14:paraId="426F49B0" w14:textId="77777777" w:rsidR="00EA5544" w:rsidRP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EA5544">
        <w:rPr>
          <w:rFonts w:ascii="Simplified Arabic" w:hAnsi="Simplified Arabic" w:cs="Simplified Arabic"/>
          <w:sz w:val="26"/>
          <w:szCs w:val="26"/>
          <w:rtl/>
          <w:lang w:bidi="ar-SY"/>
        </w:rPr>
        <w:t xml:space="preserve">مجفف لتجفيف العينات من </w:t>
      </w:r>
      <w:r w:rsidR="00D91939">
        <w:rPr>
          <w:rFonts w:ascii="Simplified Arabic" w:hAnsi="Simplified Arabic" w:cs="Simplified Arabic" w:hint="cs"/>
          <w:sz w:val="26"/>
          <w:szCs w:val="26"/>
          <w:rtl/>
          <w:lang w:bidi="ar-SY"/>
        </w:rPr>
        <w:t>انتاج شركة</w:t>
      </w:r>
      <w:r w:rsidRPr="00EA5544">
        <w:rPr>
          <w:rFonts w:ascii="Simplified Arabic" w:hAnsi="Simplified Arabic" w:cs="Simplified Arabic"/>
          <w:sz w:val="26"/>
          <w:szCs w:val="26"/>
          <w:rtl/>
          <w:lang w:bidi="ar-SY"/>
        </w:rPr>
        <w:t xml:space="preserve"> </w:t>
      </w:r>
      <w:r w:rsidRPr="00EA5544">
        <w:rPr>
          <w:rFonts w:asciiTheme="majorBidi" w:hAnsiTheme="majorBidi" w:cstheme="majorBidi"/>
          <w:sz w:val="26"/>
          <w:szCs w:val="26"/>
          <w:rtl/>
          <w:lang w:bidi="ar-SY"/>
        </w:rPr>
        <w:t>(</w:t>
      </w:r>
      <w:r w:rsidRPr="00EA5544">
        <w:rPr>
          <w:rFonts w:asciiTheme="majorBidi" w:hAnsiTheme="majorBidi" w:cstheme="majorBidi"/>
          <w:sz w:val="26"/>
          <w:szCs w:val="26"/>
          <w:lang w:bidi="ar-SY"/>
        </w:rPr>
        <w:t>memmert</w:t>
      </w:r>
      <w:r w:rsidRPr="00EA5544">
        <w:rPr>
          <w:rFonts w:asciiTheme="majorBidi" w:hAnsiTheme="majorBidi" w:cstheme="majorBidi"/>
          <w:sz w:val="26"/>
          <w:szCs w:val="26"/>
          <w:rtl/>
          <w:lang w:bidi="ar-SY"/>
        </w:rPr>
        <w:t>)</w:t>
      </w:r>
      <w:r w:rsidRPr="00EA5544">
        <w:rPr>
          <w:rFonts w:ascii="Simplified Arabic" w:hAnsi="Simplified Arabic" w:cs="Simplified Arabic" w:hint="cs"/>
          <w:sz w:val="26"/>
          <w:szCs w:val="26"/>
          <w:rtl/>
          <w:lang w:bidi="ar-SY"/>
        </w:rPr>
        <w:t>.</w:t>
      </w:r>
    </w:p>
    <w:p w14:paraId="426ACDD6" w14:textId="77777777" w:rsidR="00EA5544" w:rsidRP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EA5544">
        <w:rPr>
          <w:rFonts w:ascii="Simplified Arabic" w:hAnsi="Simplified Arabic" w:cs="Simplified Arabic"/>
          <w:sz w:val="26"/>
          <w:szCs w:val="26"/>
          <w:rtl/>
          <w:lang w:bidi="ar-SY"/>
        </w:rPr>
        <w:t xml:space="preserve">مرمدة لحرق العينات وهي ومن نوع </w:t>
      </w:r>
      <w:r w:rsidRPr="00EA5544">
        <w:rPr>
          <w:rFonts w:asciiTheme="majorBidi" w:hAnsiTheme="majorBidi" w:cstheme="majorBidi"/>
          <w:sz w:val="26"/>
          <w:szCs w:val="26"/>
          <w:rtl/>
          <w:lang w:bidi="ar-SY"/>
        </w:rPr>
        <w:t>(</w:t>
      </w:r>
      <w:r w:rsidRPr="00EA5544">
        <w:rPr>
          <w:rFonts w:asciiTheme="majorBidi" w:hAnsiTheme="majorBidi" w:cstheme="majorBidi"/>
          <w:sz w:val="26"/>
          <w:szCs w:val="26"/>
          <w:lang w:bidi="ar-SY"/>
        </w:rPr>
        <w:t>Carbolite</w:t>
      </w:r>
      <w:r w:rsidRPr="00EA5544">
        <w:rPr>
          <w:rFonts w:asciiTheme="majorBidi" w:hAnsiTheme="majorBidi" w:cstheme="majorBidi"/>
          <w:sz w:val="26"/>
          <w:szCs w:val="26"/>
          <w:rtl/>
          <w:lang w:bidi="ar-SY"/>
        </w:rPr>
        <w:t>)</w:t>
      </w:r>
      <w:r w:rsidRPr="00EA5544">
        <w:rPr>
          <w:rFonts w:ascii="Simplified Arabic" w:hAnsi="Simplified Arabic" w:cs="Simplified Arabic"/>
          <w:sz w:val="26"/>
          <w:szCs w:val="26"/>
          <w:rtl/>
          <w:lang w:bidi="ar-SY"/>
        </w:rPr>
        <w:t xml:space="preserve"> يصل مجالها حتى الدرجة</w:t>
      </w:r>
      <w:r w:rsidR="00AD72C1">
        <w:rPr>
          <w:rFonts w:ascii="Simplified Arabic" w:hAnsi="Simplified Arabic" w:cs="Simplified Arabic" w:hint="cs"/>
          <w:sz w:val="26"/>
          <w:szCs w:val="26"/>
          <w:rtl/>
          <w:lang w:bidi="ar-SY"/>
        </w:rPr>
        <w:t xml:space="preserve">    </w:t>
      </w:r>
      <w:r w:rsidRPr="00EA5544">
        <w:rPr>
          <w:rFonts w:ascii="Simplified Arabic" w:hAnsi="Simplified Arabic" w:cs="Simplified Arabic"/>
          <w:sz w:val="26"/>
          <w:szCs w:val="26"/>
          <w:rtl/>
          <w:lang w:bidi="ar-SY"/>
        </w:rPr>
        <w:t xml:space="preserve"> </w:t>
      </w:r>
      <w:r w:rsidRPr="00EA5544">
        <w:rPr>
          <w:rFonts w:asciiTheme="majorBidi" w:hAnsiTheme="majorBidi" w:cstheme="majorBidi"/>
          <w:sz w:val="26"/>
          <w:szCs w:val="26"/>
          <w:lang w:bidi="ar-SY"/>
        </w:rPr>
        <w:t xml:space="preserve">1100 </w:t>
      </w:r>
      <w:r w:rsidRPr="00EA5544">
        <w:rPr>
          <w:rFonts w:asciiTheme="majorBidi" w:hAnsiTheme="majorBidi" w:cstheme="majorBidi"/>
          <w:sz w:val="26"/>
          <w:szCs w:val="26"/>
          <w:vertAlign w:val="superscript"/>
          <w:lang w:bidi="ar-SY"/>
        </w:rPr>
        <w:t>o</w:t>
      </w:r>
      <w:r w:rsidRPr="00EA5544">
        <w:rPr>
          <w:rFonts w:asciiTheme="majorBidi" w:hAnsiTheme="majorBidi" w:cstheme="majorBidi"/>
          <w:sz w:val="26"/>
          <w:szCs w:val="26"/>
          <w:lang w:bidi="ar-SY"/>
        </w:rPr>
        <w:t>C</w:t>
      </w:r>
      <w:r w:rsidRPr="00EA5544">
        <w:rPr>
          <w:rFonts w:ascii="Simplified Arabic" w:hAnsi="Simplified Arabic" w:cs="Simplified Arabic" w:hint="cs"/>
          <w:sz w:val="26"/>
          <w:szCs w:val="26"/>
          <w:rtl/>
          <w:lang w:bidi="ar-SY"/>
        </w:rPr>
        <w:t>.</w:t>
      </w:r>
      <w:r w:rsidRPr="00EA5544">
        <w:rPr>
          <w:rFonts w:ascii="Simplified Arabic" w:hAnsi="Simplified Arabic" w:cs="Simplified Arabic"/>
          <w:sz w:val="26"/>
          <w:szCs w:val="26"/>
          <w:rtl/>
          <w:lang w:bidi="ar-SY"/>
        </w:rPr>
        <w:t xml:space="preserve"> </w:t>
      </w:r>
    </w:p>
    <w:p w14:paraId="16676FF9" w14:textId="2E18F5A6" w:rsidR="00EA5544"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EA5544">
        <w:rPr>
          <w:rFonts w:ascii="Simplified Arabic" w:hAnsi="Simplified Arabic" w:cs="Simplified Arabic"/>
          <w:sz w:val="26"/>
          <w:szCs w:val="26"/>
          <w:rtl/>
          <w:lang w:bidi="ar-SY"/>
        </w:rPr>
        <w:t xml:space="preserve">جهاز انعراج الأشعة السينية للمساحيق </w:t>
      </w:r>
      <w:r w:rsidRPr="00EA5544">
        <w:rPr>
          <w:rFonts w:asciiTheme="majorBidi" w:hAnsiTheme="majorBidi" w:cstheme="majorBidi"/>
          <w:sz w:val="26"/>
          <w:szCs w:val="26"/>
          <w:lang w:bidi="ar-SY"/>
        </w:rPr>
        <w:t>X-Ray Powder Diffractometer</w:t>
      </w:r>
      <w:r w:rsidRPr="00EA5544">
        <w:rPr>
          <w:rFonts w:ascii="Simplified Arabic" w:hAnsi="Simplified Arabic" w:cs="Simplified Arabic"/>
          <w:sz w:val="26"/>
          <w:szCs w:val="26"/>
          <w:rtl/>
          <w:lang w:bidi="ar-SY"/>
        </w:rPr>
        <w:t xml:space="preserve"> من طراز </w:t>
      </w:r>
      <w:r w:rsidRPr="00EA5544">
        <w:rPr>
          <w:rFonts w:asciiTheme="majorBidi" w:hAnsiTheme="majorBidi" w:cstheme="majorBidi"/>
          <w:sz w:val="26"/>
          <w:szCs w:val="26"/>
          <w:lang w:bidi="ar-SY"/>
        </w:rPr>
        <w:t>Philips-PW-1840</w:t>
      </w:r>
      <w:r w:rsidR="00CF1015">
        <w:rPr>
          <w:rFonts w:ascii="Simplified Arabic" w:hAnsi="Simplified Arabic" w:cs="Simplified Arabic" w:hint="cs"/>
          <w:sz w:val="26"/>
          <w:szCs w:val="26"/>
          <w:rtl/>
          <w:lang w:bidi="ar-SY"/>
        </w:rPr>
        <w:t xml:space="preserve"> المزود بمصعد من النحاس بطول موجة </w:t>
      </w:r>
      <w:r w:rsidR="00CF1015">
        <w:rPr>
          <w:rFonts w:ascii="Simplified Arabic" w:hAnsi="Simplified Arabic" w:cs="Simplified Arabic"/>
          <w:sz w:val="26"/>
          <w:szCs w:val="26"/>
          <w:lang w:bidi="ar-SY"/>
        </w:rPr>
        <w:t>(</w:t>
      </w:r>
      <w:r w:rsidR="007E02E0">
        <w:rPr>
          <w:rFonts w:ascii="Simplified Arabic" w:hAnsi="Simplified Arabic" w:cs="Simplified Arabic"/>
          <w:sz w:val="26"/>
          <w:szCs w:val="26"/>
          <w:lang w:bidi="ar-SY"/>
        </w:rPr>
        <w:t>1.54187</w:t>
      </w:r>
      <w:r w:rsidR="007E02E0" w:rsidRPr="007E02E0">
        <w:rPr>
          <w:rFonts w:asciiTheme="majorBidi" w:eastAsia="Yu Gothic UI Light" w:hAnsiTheme="majorBidi" w:cstheme="majorBidi"/>
          <w:sz w:val="26"/>
          <w:szCs w:val="26"/>
          <w:lang w:bidi="ar-SY"/>
        </w:rPr>
        <w:t>Å)</w:t>
      </w:r>
      <w:r w:rsidR="00CF1015">
        <w:rPr>
          <w:rFonts w:ascii="Simplified Arabic" w:hAnsi="Simplified Arabic" w:cs="Simplified Arabic" w:hint="cs"/>
          <w:sz w:val="26"/>
          <w:szCs w:val="26"/>
          <w:rtl/>
          <w:lang w:bidi="ar-SY"/>
        </w:rPr>
        <w:t xml:space="preserve"> المتواجد في مركز البحوث العلمية في دمشق</w:t>
      </w:r>
      <w:r w:rsidR="007E02E0">
        <w:rPr>
          <w:rFonts w:ascii="Simplified Arabic" w:hAnsi="Simplified Arabic" w:cs="Simplified Arabic"/>
          <w:sz w:val="26"/>
          <w:szCs w:val="26"/>
          <w:lang w:bidi="ar-SY"/>
        </w:rPr>
        <w:t>.</w:t>
      </w:r>
    </w:p>
    <w:p w14:paraId="0E94AC29" w14:textId="2969C5EC" w:rsidR="007E02E0" w:rsidRPr="00EA5544" w:rsidRDefault="007E02E0" w:rsidP="007E02E0">
      <w:pPr>
        <w:numPr>
          <w:ilvl w:val="0"/>
          <w:numId w:val="5"/>
        </w:numPr>
        <w:spacing w:after="0" w:line="240" w:lineRule="auto"/>
        <w:ind w:left="288" w:hanging="288"/>
        <w:jc w:val="both"/>
        <w:rPr>
          <w:rFonts w:ascii="Simplified Arabic" w:hAnsi="Simplified Arabic" w:cs="Simplified Arabic"/>
          <w:sz w:val="26"/>
          <w:szCs w:val="26"/>
          <w:lang w:bidi="ar-SY"/>
        </w:rPr>
      </w:pPr>
      <w:r>
        <w:rPr>
          <w:rFonts w:ascii="Simplified Arabic" w:hAnsi="Simplified Arabic" w:cs="Simplified Arabic" w:hint="cs"/>
          <w:sz w:val="26"/>
          <w:szCs w:val="26"/>
          <w:rtl/>
          <w:lang w:bidi="ar-SY"/>
        </w:rPr>
        <w:t xml:space="preserve">جهاز التحليل الحراري التفاضلي </w:t>
      </w:r>
      <w:r>
        <w:rPr>
          <w:rFonts w:ascii="Simplified Arabic" w:hAnsi="Simplified Arabic" w:cs="Simplified Arabic"/>
          <w:sz w:val="26"/>
          <w:szCs w:val="26"/>
          <w:lang w:bidi="ar-SY"/>
        </w:rPr>
        <w:t>(DTA)</w:t>
      </w:r>
      <w:r>
        <w:rPr>
          <w:rFonts w:ascii="Simplified Arabic" w:hAnsi="Simplified Arabic" w:cs="Simplified Arabic" w:hint="cs"/>
          <w:sz w:val="26"/>
          <w:szCs w:val="26"/>
          <w:rtl/>
          <w:lang w:bidi="ar-SY"/>
        </w:rPr>
        <w:t xml:space="preserve"> من انتاج شركة </w:t>
      </w:r>
      <w:r>
        <w:rPr>
          <w:rFonts w:ascii="Simplified Arabic" w:hAnsi="Simplified Arabic" w:cs="Simplified Arabic"/>
          <w:sz w:val="26"/>
          <w:szCs w:val="26"/>
          <w:lang w:bidi="ar-SY"/>
        </w:rPr>
        <w:t>(shimadzu)</w:t>
      </w:r>
      <w:r>
        <w:rPr>
          <w:rFonts w:ascii="Simplified Arabic" w:hAnsi="Simplified Arabic" w:cs="Simplified Arabic" w:hint="cs"/>
          <w:sz w:val="26"/>
          <w:szCs w:val="26"/>
          <w:rtl/>
          <w:lang w:bidi="ar-SY"/>
        </w:rPr>
        <w:t xml:space="preserve"> متواجد في كلية العلوم جامعة حلب.</w:t>
      </w:r>
    </w:p>
    <w:p w14:paraId="193F6625" w14:textId="77777777" w:rsidR="00EA5544" w:rsidRPr="00815BD6" w:rsidRDefault="00EA5544"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815BD6">
        <w:rPr>
          <w:rFonts w:ascii="Simplified Arabic" w:hAnsi="Simplified Arabic" w:cs="Simplified Arabic"/>
          <w:sz w:val="26"/>
          <w:szCs w:val="26"/>
          <w:rtl/>
          <w:lang w:bidi="ar-SY"/>
        </w:rPr>
        <w:t>هاون خزفي لطحن العينات للحصول على مسحوق ناعم قدر الإمكان</w:t>
      </w:r>
      <w:r w:rsidRPr="00815BD6">
        <w:rPr>
          <w:rFonts w:ascii="Simplified Arabic" w:hAnsi="Simplified Arabic" w:cs="Simplified Arabic" w:hint="cs"/>
          <w:sz w:val="26"/>
          <w:szCs w:val="26"/>
          <w:rtl/>
          <w:lang w:bidi="ar-SY"/>
        </w:rPr>
        <w:t>.</w:t>
      </w:r>
    </w:p>
    <w:p w14:paraId="303E663F" w14:textId="77777777" w:rsidR="00EA5544" w:rsidRPr="001B0A6F" w:rsidRDefault="00DA1DB0"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نترات الحديد المائية</w:t>
      </w:r>
      <w:r w:rsidR="00EA5544" w:rsidRPr="001B0A6F">
        <w:rPr>
          <w:rFonts w:ascii="Simplified Arabic" w:hAnsi="Simplified Arabic" w:cs="Simplified Arabic" w:hint="cs"/>
          <w:sz w:val="26"/>
          <w:szCs w:val="26"/>
          <w:rtl/>
          <w:lang w:bidi="ar-SY"/>
        </w:rPr>
        <w:t xml:space="preserve"> </w:t>
      </w:r>
      <w:r w:rsidR="00EA5544" w:rsidRPr="001B0A6F">
        <w:rPr>
          <w:rFonts w:ascii="Simplified Arabic" w:hAnsi="Simplified Arabic" w:cs="Simplified Arabic"/>
          <w:sz w:val="26"/>
          <w:szCs w:val="26"/>
          <w:lang w:bidi="ar-SY"/>
        </w:rPr>
        <w:t>(</w:t>
      </w:r>
      <w:r w:rsidRPr="001B0A6F">
        <w:rPr>
          <w:rFonts w:ascii="Times New Roman" w:eastAsia="Calibri" w:hAnsi="Times New Roman" w:cs="Times New Roman"/>
          <w:sz w:val="26"/>
          <w:szCs w:val="26"/>
        </w:rPr>
        <w:t>Fe(NO</w:t>
      </w:r>
      <w:r w:rsidRPr="001B0A6F">
        <w:rPr>
          <w:rFonts w:ascii="Times New Roman" w:eastAsia="Calibri" w:hAnsi="Times New Roman" w:cs="Times New Roman"/>
          <w:sz w:val="26"/>
          <w:szCs w:val="26"/>
          <w:vertAlign w:val="subscript"/>
        </w:rPr>
        <w:t>3</w:t>
      </w:r>
      <w:r w:rsidRPr="001B0A6F">
        <w:rPr>
          <w:rFonts w:ascii="Times New Roman" w:eastAsia="Calibri" w:hAnsi="Times New Roman" w:cs="Times New Roman"/>
          <w:sz w:val="26"/>
          <w:szCs w:val="26"/>
        </w:rPr>
        <w:t>)</w:t>
      </w:r>
      <w:r w:rsidRPr="001B0A6F">
        <w:rPr>
          <w:rFonts w:ascii="Times New Roman" w:eastAsia="Calibri" w:hAnsi="Times New Roman" w:cs="Times New Roman"/>
          <w:sz w:val="26"/>
          <w:szCs w:val="26"/>
          <w:vertAlign w:val="subscript"/>
        </w:rPr>
        <w:t>3</w:t>
      </w:r>
      <w:r w:rsidRPr="001B0A6F">
        <w:rPr>
          <w:rFonts w:ascii="Times New Roman" w:eastAsia="Calibri" w:hAnsi="Times New Roman" w:cs="Times New Roman"/>
          <w:sz w:val="26"/>
          <w:szCs w:val="26"/>
        </w:rPr>
        <w:t>.9H</w:t>
      </w:r>
      <w:r w:rsidRPr="001B0A6F">
        <w:rPr>
          <w:rFonts w:ascii="Times New Roman" w:eastAsia="Calibri" w:hAnsi="Times New Roman" w:cs="Times New Roman"/>
          <w:sz w:val="26"/>
          <w:szCs w:val="26"/>
          <w:vertAlign w:val="subscript"/>
        </w:rPr>
        <w:t>2</w:t>
      </w:r>
      <w:r w:rsidRPr="001B0A6F">
        <w:rPr>
          <w:rFonts w:ascii="Times New Roman" w:eastAsia="Calibri" w:hAnsi="Times New Roman" w:cs="Times New Roman"/>
          <w:sz w:val="26"/>
          <w:szCs w:val="26"/>
        </w:rPr>
        <w:t>O</w:t>
      </w:r>
      <w:r w:rsidR="00EA5544" w:rsidRPr="001B0A6F">
        <w:rPr>
          <w:rFonts w:ascii="Simplified Arabic" w:hAnsi="Simplified Arabic" w:cs="Simplified Arabic"/>
          <w:sz w:val="26"/>
          <w:szCs w:val="26"/>
          <w:lang w:bidi="ar-SY"/>
        </w:rPr>
        <w:t>)</w:t>
      </w:r>
      <w:r w:rsidR="00EA5544" w:rsidRPr="001B0A6F">
        <w:rPr>
          <w:rFonts w:ascii="Simplified Arabic" w:hAnsi="Simplified Arabic" w:cs="Simplified Arabic" w:hint="cs"/>
          <w:sz w:val="26"/>
          <w:szCs w:val="26"/>
          <w:rtl/>
          <w:lang w:bidi="ar-SY"/>
        </w:rPr>
        <w:t xml:space="preserve"> من انتاج شركة </w:t>
      </w:r>
      <w:r w:rsidR="00EA5544" w:rsidRPr="001B0A6F">
        <w:rPr>
          <w:rFonts w:ascii="Simplified Arabic" w:hAnsi="Simplified Arabic" w:cs="Simplified Arabic"/>
          <w:sz w:val="26"/>
          <w:szCs w:val="26"/>
          <w:lang w:bidi="ar-SY"/>
        </w:rPr>
        <w:t>(</w:t>
      </w:r>
      <w:r w:rsidR="00EA5544" w:rsidRPr="001B0A6F">
        <w:rPr>
          <w:rFonts w:asciiTheme="majorBidi" w:hAnsiTheme="majorBidi" w:cstheme="majorBidi"/>
          <w:sz w:val="26"/>
          <w:szCs w:val="26"/>
          <w:lang w:bidi="ar-SY"/>
        </w:rPr>
        <w:t>Riedel deHaen</w:t>
      </w:r>
      <w:r w:rsidR="00EA5544" w:rsidRPr="001B0A6F">
        <w:rPr>
          <w:rFonts w:ascii="Simplified Arabic" w:hAnsi="Simplified Arabic" w:cs="Simplified Arabic"/>
          <w:sz w:val="26"/>
          <w:szCs w:val="26"/>
          <w:lang w:bidi="ar-SY"/>
        </w:rPr>
        <w:t>)</w:t>
      </w:r>
      <w:r w:rsidR="00EA5544" w:rsidRPr="001B0A6F">
        <w:rPr>
          <w:rFonts w:ascii="Simplified Arabic" w:hAnsi="Simplified Arabic" w:cs="Simplified Arabic" w:hint="cs"/>
          <w:sz w:val="26"/>
          <w:szCs w:val="26"/>
          <w:rtl/>
          <w:lang w:bidi="ar-SY"/>
        </w:rPr>
        <w:t xml:space="preserve"> نقاوة </w:t>
      </w:r>
      <w:r w:rsidR="00EA5544" w:rsidRPr="001B0A6F">
        <w:rPr>
          <w:rFonts w:ascii="Simplified Arabic" w:hAnsi="Simplified Arabic" w:cs="Simplified Arabic"/>
          <w:sz w:val="26"/>
          <w:szCs w:val="26"/>
          <w:lang w:bidi="ar-SY"/>
        </w:rPr>
        <w:t>(</w:t>
      </w:r>
      <w:r w:rsidR="00D91939" w:rsidRPr="001B0A6F">
        <w:rPr>
          <w:rFonts w:asciiTheme="majorBidi" w:hAnsiTheme="majorBidi" w:cstheme="majorBidi"/>
          <w:sz w:val="26"/>
          <w:szCs w:val="26"/>
          <w:lang w:bidi="ar-SY"/>
        </w:rPr>
        <w:t>9</w:t>
      </w:r>
      <w:r w:rsidRPr="001B0A6F">
        <w:rPr>
          <w:rFonts w:asciiTheme="majorBidi" w:hAnsiTheme="majorBidi" w:cstheme="majorBidi"/>
          <w:sz w:val="26"/>
          <w:szCs w:val="26"/>
          <w:lang w:bidi="ar-SY"/>
        </w:rPr>
        <w:t>9</w:t>
      </w:r>
      <w:r w:rsidR="00EA5544" w:rsidRPr="001B0A6F">
        <w:rPr>
          <w:rFonts w:asciiTheme="majorBidi" w:hAnsiTheme="majorBidi" w:cstheme="majorBidi"/>
          <w:sz w:val="26"/>
          <w:szCs w:val="26"/>
          <w:lang w:bidi="ar-SY"/>
        </w:rPr>
        <w:t>%</w:t>
      </w:r>
      <w:r w:rsidR="00EA5544"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w:t>
      </w:r>
    </w:p>
    <w:p w14:paraId="64E53954" w14:textId="77777777" w:rsidR="00DA1DB0" w:rsidRPr="001B0A6F" w:rsidRDefault="00DA1DB0"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 xml:space="preserve">نترات الكالسيوم المائية </w:t>
      </w:r>
      <w:r w:rsidRPr="001B0A6F">
        <w:rPr>
          <w:rFonts w:ascii="Simplified Arabic" w:hAnsi="Simplified Arabic" w:cs="Simplified Arabic"/>
          <w:sz w:val="26"/>
          <w:szCs w:val="26"/>
          <w:lang w:bidi="ar-SY"/>
        </w:rPr>
        <w:t>(Ca(NO</w:t>
      </w:r>
      <w:r w:rsidRPr="001B0A6F">
        <w:rPr>
          <w:rFonts w:ascii="Simplified Arabic" w:hAnsi="Simplified Arabic" w:cs="Simplified Arabic"/>
          <w:sz w:val="26"/>
          <w:szCs w:val="26"/>
          <w:vertAlign w:val="subscript"/>
          <w:lang w:bidi="ar-SY"/>
        </w:rPr>
        <w:t>3</w:t>
      </w:r>
      <w:r w:rsidRPr="001B0A6F">
        <w:rPr>
          <w:rFonts w:ascii="Simplified Arabic" w:hAnsi="Simplified Arabic" w:cs="Simplified Arabic"/>
          <w:sz w:val="26"/>
          <w:szCs w:val="26"/>
          <w:lang w:bidi="ar-SY"/>
        </w:rPr>
        <w:t>)</w:t>
      </w:r>
      <w:r w:rsidRPr="001B0A6F">
        <w:rPr>
          <w:rFonts w:ascii="Simplified Arabic" w:hAnsi="Simplified Arabic" w:cs="Simplified Arabic"/>
          <w:sz w:val="26"/>
          <w:szCs w:val="26"/>
          <w:vertAlign w:val="subscript"/>
          <w:lang w:bidi="ar-SY"/>
        </w:rPr>
        <w:t>2</w:t>
      </w:r>
      <w:r w:rsidRPr="001B0A6F">
        <w:rPr>
          <w:rFonts w:ascii="Simplified Arabic" w:hAnsi="Simplified Arabic" w:cs="Simplified Arabic"/>
          <w:sz w:val="26"/>
          <w:szCs w:val="26"/>
          <w:lang w:bidi="ar-SY"/>
        </w:rPr>
        <w:t>.4H</w:t>
      </w:r>
      <w:r w:rsidRPr="001B0A6F">
        <w:rPr>
          <w:rFonts w:ascii="Simplified Arabic" w:hAnsi="Simplified Arabic" w:cs="Simplified Arabic"/>
          <w:sz w:val="26"/>
          <w:szCs w:val="26"/>
          <w:vertAlign w:val="subscript"/>
          <w:lang w:bidi="ar-SY"/>
        </w:rPr>
        <w:t>2</w:t>
      </w:r>
      <w:r w:rsidRPr="001B0A6F">
        <w:rPr>
          <w:rFonts w:ascii="Simplified Arabic" w:hAnsi="Simplified Arabic" w:cs="Simplified Arabic"/>
          <w:sz w:val="26"/>
          <w:szCs w:val="26"/>
          <w:lang w:bidi="ar-SY"/>
        </w:rPr>
        <w:t>O)</w:t>
      </w:r>
      <w:r w:rsidRPr="001B0A6F">
        <w:rPr>
          <w:rFonts w:ascii="Simplified Arabic" w:hAnsi="Simplified Arabic" w:cs="Simplified Arabic" w:hint="cs"/>
          <w:sz w:val="26"/>
          <w:szCs w:val="26"/>
          <w:rtl/>
          <w:lang w:bidi="ar-SY"/>
        </w:rPr>
        <w:t xml:space="preserve"> من انتاج شركة </w:t>
      </w:r>
      <w:r w:rsidRPr="001B0A6F">
        <w:rPr>
          <w:rFonts w:ascii="Simplified Arabic" w:hAnsi="Simplified Arabic" w:cs="Simplified Arabic"/>
          <w:sz w:val="26"/>
          <w:szCs w:val="26"/>
          <w:lang w:bidi="ar-SY"/>
        </w:rPr>
        <w:t>(</w:t>
      </w:r>
      <w:r w:rsidRPr="001B0A6F">
        <w:rPr>
          <w:rFonts w:asciiTheme="majorBidi" w:hAnsiTheme="majorBidi" w:cstheme="majorBidi"/>
          <w:sz w:val="26"/>
          <w:szCs w:val="26"/>
          <w:lang w:bidi="ar-SY"/>
        </w:rPr>
        <w:t>Riedel deHaen</w:t>
      </w:r>
      <w:r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 xml:space="preserve"> نقاوة </w:t>
      </w:r>
      <w:r w:rsidRPr="001B0A6F">
        <w:rPr>
          <w:rFonts w:ascii="Simplified Arabic" w:hAnsi="Simplified Arabic" w:cs="Simplified Arabic"/>
          <w:sz w:val="26"/>
          <w:szCs w:val="26"/>
          <w:lang w:bidi="ar-SY"/>
        </w:rPr>
        <w:t>(</w:t>
      </w:r>
      <w:r w:rsidRPr="001B0A6F">
        <w:rPr>
          <w:rFonts w:asciiTheme="majorBidi" w:hAnsiTheme="majorBidi" w:cstheme="majorBidi"/>
          <w:sz w:val="26"/>
          <w:szCs w:val="26"/>
          <w:lang w:bidi="ar-SY"/>
        </w:rPr>
        <w:t>99%</w:t>
      </w:r>
      <w:r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w:t>
      </w:r>
    </w:p>
    <w:p w14:paraId="48D53F6E" w14:textId="77777777" w:rsidR="00EA5544" w:rsidRPr="001B0A6F" w:rsidRDefault="00D91939"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 xml:space="preserve">هدروكسيد </w:t>
      </w:r>
      <w:r w:rsidR="00DA1DB0" w:rsidRPr="001B0A6F">
        <w:rPr>
          <w:rFonts w:ascii="Simplified Arabic" w:hAnsi="Simplified Arabic" w:cs="Simplified Arabic" w:hint="cs"/>
          <w:sz w:val="26"/>
          <w:szCs w:val="26"/>
          <w:rtl/>
          <w:lang w:bidi="ar-SY"/>
        </w:rPr>
        <w:t>الأمونيوم</w:t>
      </w:r>
      <w:r w:rsidRPr="001B0A6F">
        <w:rPr>
          <w:rFonts w:ascii="Simplified Arabic" w:hAnsi="Simplified Arabic" w:cs="Simplified Arabic" w:hint="cs"/>
          <w:sz w:val="26"/>
          <w:szCs w:val="26"/>
          <w:rtl/>
          <w:lang w:bidi="ar-SY"/>
        </w:rPr>
        <w:t xml:space="preserve"> </w:t>
      </w:r>
      <w:r w:rsidRPr="001B0A6F">
        <w:rPr>
          <w:rFonts w:ascii="Simplified Arabic" w:hAnsi="Simplified Arabic" w:cs="Simplified Arabic"/>
          <w:sz w:val="26"/>
          <w:szCs w:val="26"/>
          <w:lang w:bidi="ar-SY"/>
        </w:rPr>
        <w:t>(</w:t>
      </w:r>
      <w:r w:rsidRPr="001B0A6F">
        <w:rPr>
          <w:rFonts w:ascii="Times New Roman" w:hAnsi="Times New Roman" w:cs="Times New Roman"/>
          <w:sz w:val="26"/>
          <w:szCs w:val="26"/>
          <w:lang w:bidi="ar-SY"/>
        </w:rPr>
        <w:t>N</w:t>
      </w:r>
      <w:r w:rsidR="00DA1DB0" w:rsidRPr="001B0A6F">
        <w:rPr>
          <w:rFonts w:ascii="Times New Roman" w:hAnsi="Times New Roman" w:cs="Times New Roman"/>
          <w:sz w:val="26"/>
          <w:szCs w:val="26"/>
          <w:lang w:bidi="ar-SY"/>
        </w:rPr>
        <w:t>H</w:t>
      </w:r>
      <w:r w:rsidR="00DA1DB0" w:rsidRPr="001B0A6F">
        <w:rPr>
          <w:rFonts w:ascii="Times New Roman" w:hAnsi="Times New Roman" w:cs="Times New Roman"/>
          <w:sz w:val="26"/>
          <w:szCs w:val="26"/>
          <w:vertAlign w:val="subscript"/>
          <w:lang w:bidi="ar-SY"/>
        </w:rPr>
        <w:t>4</w:t>
      </w:r>
      <w:r w:rsidRPr="001B0A6F">
        <w:rPr>
          <w:rFonts w:ascii="Times New Roman" w:hAnsi="Times New Roman" w:cs="Times New Roman"/>
          <w:sz w:val="26"/>
          <w:szCs w:val="26"/>
          <w:lang w:bidi="ar-SY"/>
        </w:rPr>
        <w:t>OH</w:t>
      </w:r>
      <w:r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 xml:space="preserve"> من انتاج شركة </w:t>
      </w:r>
      <w:r w:rsidRPr="001B0A6F">
        <w:rPr>
          <w:rFonts w:ascii="Simplified Arabic" w:hAnsi="Simplified Arabic" w:cs="Simplified Arabic"/>
          <w:sz w:val="26"/>
          <w:szCs w:val="26"/>
          <w:lang w:bidi="ar-SY"/>
        </w:rPr>
        <w:t>(</w:t>
      </w:r>
      <w:r w:rsidRPr="001B0A6F">
        <w:rPr>
          <w:rFonts w:asciiTheme="majorBidi" w:hAnsiTheme="majorBidi" w:cstheme="majorBidi"/>
          <w:sz w:val="26"/>
          <w:szCs w:val="26"/>
          <w:lang w:bidi="ar-SY"/>
        </w:rPr>
        <w:t>Riedel deHaen</w:t>
      </w:r>
      <w:r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 xml:space="preserve"> نقاوة </w:t>
      </w:r>
      <w:r w:rsidRPr="001B0A6F">
        <w:rPr>
          <w:rFonts w:ascii="Simplified Arabic" w:hAnsi="Simplified Arabic" w:cs="Simplified Arabic"/>
          <w:sz w:val="26"/>
          <w:szCs w:val="26"/>
          <w:lang w:bidi="ar-SY"/>
        </w:rPr>
        <w:t>(</w:t>
      </w:r>
      <w:r w:rsidR="00DA1DB0" w:rsidRPr="001B0A6F">
        <w:rPr>
          <w:rFonts w:asciiTheme="majorBidi" w:hAnsiTheme="majorBidi" w:cstheme="majorBidi"/>
          <w:sz w:val="26"/>
          <w:szCs w:val="26"/>
          <w:lang w:bidi="ar-SY"/>
        </w:rPr>
        <w:t>25</w:t>
      </w:r>
      <w:r w:rsidRPr="001B0A6F">
        <w:rPr>
          <w:rFonts w:asciiTheme="majorBidi" w:hAnsiTheme="majorBidi" w:cstheme="majorBidi"/>
          <w:sz w:val="26"/>
          <w:szCs w:val="26"/>
          <w:lang w:bidi="ar-SY"/>
        </w:rPr>
        <w:t>%</w:t>
      </w:r>
      <w:r w:rsidRPr="001B0A6F">
        <w:rPr>
          <w:rFonts w:ascii="Simplified Arabic" w:hAnsi="Simplified Arabic" w:cs="Simplified Arabic"/>
          <w:sz w:val="26"/>
          <w:szCs w:val="26"/>
          <w:lang w:bidi="ar-SY"/>
        </w:rPr>
        <w:t>)</w:t>
      </w:r>
      <w:r w:rsidR="00751616" w:rsidRPr="001B0A6F">
        <w:rPr>
          <w:rFonts w:ascii="Simplified Arabic" w:hAnsi="Simplified Arabic" w:cs="Simplified Arabic" w:hint="cs"/>
          <w:sz w:val="26"/>
          <w:szCs w:val="26"/>
          <w:rtl/>
          <w:lang w:bidi="ar-SY"/>
        </w:rPr>
        <w:t>.</w:t>
      </w:r>
    </w:p>
    <w:p w14:paraId="37EF38BA" w14:textId="77777777" w:rsidR="00751616" w:rsidRPr="001B0A6F" w:rsidRDefault="00751616"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حمض الخل</w:t>
      </w:r>
      <w:r w:rsidR="00394913"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 xml:space="preserve"> </w:t>
      </w:r>
      <w:r w:rsidR="00394913" w:rsidRPr="001B0A6F">
        <w:rPr>
          <w:rFonts w:ascii="Simplified Arabic" w:hAnsi="Simplified Arabic" w:cs="Simplified Arabic"/>
          <w:sz w:val="26"/>
          <w:szCs w:val="26"/>
          <w:lang w:bidi="ar-SY"/>
        </w:rPr>
        <w:t>(</w:t>
      </w:r>
      <w:r w:rsidR="00394913" w:rsidRPr="001B0A6F">
        <w:rPr>
          <w:rFonts w:ascii="Times New Roman" w:hAnsi="Times New Roman" w:cs="Times New Roman"/>
          <w:sz w:val="26"/>
          <w:szCs w:val="26"/>
          <w:lang w:bidi="ar-SY"/>
        </w:rPr>
        <w:t>CH</w:t>
      </w:r>
      <w:r w:rsidR="00394913" w:rsidRPr="001B0A6F">
        <w:rPr>
          <w:rFonts w:ascii="Times New Roman" w:hAnsi="Times New Roman" w:cs="Times New Roman"/>
          <w:sz w:val="26"/>
          <w:szCs w:val="26"/>
          <w:vertAlign w:val="subscript"/>
          <w:lang w:bidi="ar-SY"/>
        </w:rPr>
        <w:t>3</w:t>
      </w:r>
      <w:r w:rsidR="00394913" w:rsidRPr="001B0A6F">
        <w:rPr>
          <w:rFonts w:ascii="Times New Roman" w:hAnsi="Times New Roman" w:cs="Times New Roman"/>
          <w:sz w:val="26"/>
          <w:szCs w:val="26"/>
          <w:lang w:bidi="ar-SY"/>
        </w:rPr>
        <w:t>COOH</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 xml:space="preserve"> من انتاج شركة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BDH</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 xml:space="preserve"> نقاوة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99.5%</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w:t>
      </w:r>
    </w:p>
    <w:p w14:paraId="6F600245" w14:textId="77777777" w:rsidR="00394913" w:rsidRPr="001B0A6F" w:rsidRDefault="00751616"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البكتين</w:t>
      </w:r>
      <w:r w:rsidR="00394913" w:rsidRPr="001B0A6F">
        <w:rPr>
          <w:rFonts w:ascii="Simplified Arabic" w:hAnsi="Simplified Arabic" w:cs="Simplified Arabic" w:hint="cs"/>
          <w:sz w:val="26"/>
          <w:szCs w:val="26"/>
          <w:rtl/>
          <w:lang w:bidi="ar-SY"/>
        </w:rPr>
        <w:t xml:space="preserve"> من انتاج شركة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BDH</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 xml:space="preserve"> نقاوة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99.5%</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w:t>
      </w:r>
    </w:p>
    <w:p w14:paraId="514414F1" w14:textId="77777777" w:rsidR="00394913" w:rsidRPr="001B0A6F" w:rsidRDefault="00751616"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Simplified Arabic" w:hAnsi="Simplified Arabic" w:cs="Simplified Arabic" w:hint="cs"/>
          <w:sz w:val="26"/>
          <w:szCs w:val="26"/>
          <w:rtl/>
          <w:lang w:bidi="ar-SY"/>
        </w:rPr>
        <w:t>حمض الاسكوربيك</w:t>
      </w:r>
      <w:r w:rsidR="00815BD6" w:rsidRPr="001B0A6F">
        <w:rPr>
          <w:rFonts w:ascii="Simplified Arabic" w:hAnsi="Simplified Arabic" w:cs="Simplified Arabic" w:hint="cs"/>
          <w:sz w:val="26"/>
          <w:szCs w:val="26"/>
          <w:rtl/>
          <w:lang w:bidi="ar-SY"/>
        </w:rPr>
        <w:t xml:space="preserve"> </w:t>
      </w:r>
      <w:r w:rsidR="00815BD6" w:rsidRPr="001B0A6F">
        <w:rPr>
          <w:rFonts w:ascii="Simplified Arabic" w:hAnsi="Simplified Arabic" w:cs="Simplified Arabic"/>
          <w:sz w:val="26"/>
          <w:szCs w:val="26"/>
          <w:lang w:bidi="ar-SY"/>
        </w:rPr>
        <w:t>(</w:t>
      </w:r>
      <w:r w:rsidR="00815BD6" w:rsidRPr="001B0A6F">
        <w:rPr>
          <w:rFonts w:ascii="Times New Roman" w:hAnsi="Times New Roman" w:cs="Times New Roman"/>
          <w:sz w:val="26"/>
          <w:szCs w:val="26"/>
          <w:lang w:bidi="ar-SY"/>
        </w:rPr>
        <w:t>C</w:t>
      </w:r>
      <w:r w:rsidR="00815BD6" w:rsidRPr="001B0A6F">
        <w:rPr>
          <w:rFonts w:ascii="Times New Roman" w:hAnsi="Times New Roman" w:cs="Times New Roman"/>
          <w:sz w:val="26"/>
          <w:szCs w:val="26"/>
          <w:vertAlign w:val="subscript"/>
          <w:lang w:bidi="ar-SY"/>
        </w:rPr>
        <w:t>6</w:t>
      </w:r>
      <w:r w:rsidR="00815BD6" w:rsidRPr="001B0A6F">
        <w:rPr>
          <w:rFonts w:ascii="Times New Roman" w:hAnsi="Times New Roman" w:cs="Times New Roman"/>
          <w:sz w:val="26"/>
          <w:szCs w:val="26"/>
          <w:lang w:bidi="ar-SY"/>
        </w:rPr>
        <w:t>H</w:t>
      </w:r>
      <w:r w:rsidR="00815BD6" w:rsidRPr="001B0A6F">
        <w:rPr>
          <w:rFonts w:ascii="Times New Roman" w:hAnsi="Times New Roman" w:cs="Times New Roman"/>
          <w:sz w:val="26"/>
          <w:szCs w:val="26"/>
          <w:vertAlign w:val="subscript"/>
          <w:lang w:bidi="ar-SY"/>
        </w:rPr>
        <w:t>8</w:t>
      </w:r>
      <w:r w:rsidR="00815BD6" w:rsidRPr="001B0A6F">
        <w:rPr>
          <w:rFonts w:ascii="Times New Roman" w:hAnsi="Times New Roman" w:cs="Times New Roman"/>
          <w:sz w:val="26"/>
          <w:szCs w:val="26"/>
          <w:lang w:bidi="ar-SY"/>
        </w:rPr>
        <w:t>O</w:t>
      </w:r>
      <w:r w:rsidR="00815BD6" w:rsidRPr="001B0A6F">
        <w:rPr>
          <w:rFonts w:ascii="Times New Roman" w:hAnsi="Times New Roman" w:cs="Times New Roman"/>
          <w:sz w:val="26"/>
          <w:szCs w:val="26"/>
          <w:vertAlign w:val="subscript"/>
          <w:lang w:bidi="ar-SY"/>
        </w:rPr>
        <w:t>6</w:t>
      </w:r>
      <w:r w:rsidR="00815BD6" w:rsidRPr="001B0A6F">
        <w:rPr>
          <w:rFonts w:ascii="Simplified Arabic" w:hAnsi="Simplified Arabic" w:cs="Simplified Arabic"/>
          <w:sz w:val="26"/>
          <w:szCs w:val="26"/>
          <w:lang w:bidi="ar-SY"/>
        </w:rPr>
        <w:t>)</w:t>
      </w:r>
      <w:r w:rsidRPr="001B0A6F">
        <w:rPr>
          <w:rFonts w:ascii="Simplified Arabic" w:hAnsi="Simplified Arabic" w:cs="Simplified Arabic" w:hint="cs"/>
          <w:sz w:val="26"/>
          <w:szCs w:val="26"/>
          <w:rtl/>
          <w:lang w:bidi="ar-SY"/>
        </w:rPr>
        <w:t xml:space="preserve"> </w:t>
      </w:r>
      <w:r w:rsidR="00394913" w:rsidRPr="001B0A6F">
        <w:rPr>
          <w:rFonts w:ascii="Simplified Arabic" w:hAnsi="Simplified Arabic" w:cs="Simplified Arabic" w:hint="cs"/>
          <w:sz w:val="26"/>
          <w:szCs w:val="26"/>
          <w:rtl/>
          <w:lang w:bidi="ar-SY"/>
        </w:rPr>
        <w:t xml:space="preserve">من انتاج شركة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ChemLab</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 xml:space="preserve"> نقاوة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99.9%</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w:t>
      </w:r>
    </w:p>
    <w:p w14:paraId="3BE42F67" w14:textId="77777777" w:rsidR="00394913" w:rsidRDefault="00751616" w:rsidP="007E02E0">
      <w:pPr>
        <w:numPr>
          <w:ilvl w:val="0"/>
          <w:numId w:val="5"/>
        </w:numPr>
        <w:spacing w:after="0" w:line="240" w:lineRule="auto"/>
        <w:ind w:left="288" w:hanging="288"/>
        <w:jc w:val="both"/>
        <w:rPr>
          <w:rFonts w:ascii="Simplified Arabic" w:hAnsi="Simplified Arabic" w:cs="Simplified Arabic"/>
          <w:sz w:val="26"/>
          <w:szCs w:val="26"/>
          <w:lang w:bidi="ar-SY"/>
        </w:rPr>
      </w:pPr>
      <w:r w:rsidRPr="001B0A6F">
        <w:rPr>
          <w:rFonts w:ascii="Times New Roman" w:hAnsi="Times New Roman" w:cs="Times New Roman"/>
          <w:sz w:val="26"/>
          <w:szCs w:val="26"/>
          <w:lang w:bidi="ar-SY"/>
        </w:rPr>
        <w:t>β-carrageenan</w:t>
      </w:r>
      <w:r w:rsidR="00394913" w:rsidRPr="001B0A6F">
        <w:rPr>
          <w:rFonts w:ascii="Simplified Arabic" w:hAnsi="Simplified Arabic" w:cs="Simplified Arabic" w:hint="cs"/>
          <w:sz w:val="26"/>
          <w:szCs w:val="26"/>
          <w:rtl/>
          <w:lang w:bidi="ar-SY"/>
        </w:rPr>
        <w:t xml:space="preserve"> </w:t>
      </w:r>
      <w:r w:rsidR="00F46EB1" w:rsidRPr="001B0A6F">
        <w:rPr>
          <w:rFonts w:ascii="Simplified Arabic" w:hAnsi="Simplified Arabic" w:cs="Simplified Arabic"/>
          <w:sz w:val="26"/>
          <w:szCs w:val="26"/>
          <w:lang w:bidi="ar-SY"/>
        </w:rPr>
        <w:t>(</w:t>
      </w:r>
      <w:r w:rsidR="00F46EB1" w:rsidRPr="001B0A6F">
        <w:rPr>
          <w:rFonts w:ascii="Times New Roman" w:hAnsi="Times New Roman" w:cs="Times New Roman"/>
          <w:sz w:val="26"/>
          <w:szCs w:val="26"/>
          <w:lang w:bidi="ar-SY"/>
        </w:rPr>
        <w:t>C</w:t>
      </w:r>
      <w:r w:rsidR="00F46EB1" w:rsidRPr="001B0A6F">
        <w:rPr>
          <w:rFonts w:ascii="Times New Roman" w:hAnsi="Times New Roman" w:cs="Times New Roman"/>
          <w:sz w:val="26"/>
          <w:szCs w:val="26"/>
          <w:vertAlign w:val="subscript"/>
          <w:lang w:bidi="ar-SY"/>
        </w:rPr>
        <w:t>24</w:t>
      </w:r>
      <w:r w:rsidR="00F46EB1" w:rsidRPr="001B0A6F">
        <w:rPr>
          <w:rFonts w:ascii="Times New Roman" w:hAnsi="Times New Roman" w:cs="Times New Roman"/>
          <w:sz w:val="26"/>
          <w:szCs w:val="26"/>
          <w:lang w:bidi="ar-SY"/>
        </w:rPr>
        <w:t>H</w:t>
      </w:r>
      <w:r w:rsidR="00F46EB1" w:rsidRPr="001B0A6F">
        <w:rPr>
          <w:rFonts w:ascii="Times New Roman" w:hAnsi="Times New Roman" w:cs="Times New Roman"/>
          <w:sz w:val="26"/>
          <w:szCs w:val="26"/>
          <w:vertAlign w:val="subscript"/>
          <w:lang w:bidi="ar-SY"/>
        </w:rPr>
        <w:t>38</w:t>
      </w:r>
      <w:r w:rsidR="00F46EB1" w:rsidRPr="001B0A6F">
        <w:rPr>
          <w:rFonts w:ascii="Times New Roman" w:hAnsi="Times New Roman" w:cs="Times New Roman"/>
          <w:sz w:val="26"/>
          <w:szCs w:val="26"/>
          <w:lang w:bidi="ar-SY"/>
        </w:rPr>
        <w:t>O</w:t>
      </w:r>
      <w:r w:rsidR="00F46EB1" w:rsidRPr="001B0A6F">
        <w:rPr>
          <w:rFonts w:ascii="Times New Roman" w:hAnsi="Times New Roman" w:cs="Times New Roman"/>
          <w:sz w:val="26"/>
          <w:szCs w:val="26"/>
          <w:vertAlign w:val="subscript"/>
          <w:lang w:bidi="ar-SY"/>
        </w:rPr>
        <w:t>19</w:t>
      </w:r>
      <w:r w:rsidR="00F46EB1" w:rsidRPr="001B0A6F">
        <w:rPr>
          <w:rFonts w:ascii="Simplified Arabic" w:hAnsi="Simplified Arabic" w:cs="Simplified Arabic"/>
          <w:sz w:val="26"/>
          <w:szCs w:val="26"/>
          <w:lang w:bidi="ar-SY"/>
        </w:rPr>
        <w:t>)</w:t>
      </w:r>
      <w:r w:rsidR="00F46EB1" w:rsidRPr="001B0A6F">
        <w:rPr>
          <w:rFonts w:ascii="Simplified Arabic" w:hAnsi="Simplified Arabic" w:cs="Simplified Arabic" w:hint="cs"/>
          <w:sz w:val="26"/>
          <w:szCs w:val="26"/>
          <w:rtl/>
          <w:lang w:bidi="ar-SY"/>
        </w:rPr>
        <w:t xml:space="preserve"> </w:t>
      </w:r>
      <w:r w:rsidR="00394913" w:rsidRPr="001B0A6F">
        <w:rPr>
          <w:rFonts w:ascii="Simplified Arabic" w:hAnsi="Simplified Arabic" w:cs="Simplified Arabic" w:hint="cs"/>
          <w:sz w:val="26"/>
          <w:szCs w:val="26"/>
          <w:rtl/>
          <w:lang w:bidi="ar-SY"/>
        </w:rPr>
        <w:t xml:space="preserve">من انتاج شركة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ChemLab</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 xml:space="preserve"> نقاوة </w:t>
      </w:r>
      <w:r w:rsidR="00394913" w:rsidRPr="001B0A6F">
        <w:rPr>
          <w:rFonts w:ascii="Simplified Arabic" w:hAnsi="Simplified Arabic" w:cs="Simplified Arabic"/>
          <w:sz w:val="26"/>
          <w:szCs w:val="26"/>
          <w:lang w:bidi="ar-SY"/>
        </w:rPr>
        <w:t>(</w:t>
      </w:r>
      <w:r w:rsidR="00394913" w:rsidRPr="001B0A6F">
        <w:rPr>
          <w:rFonts w:asciiTheme="majorBidi" w:hAnsiTheme="majorBidi" w:cstheme="majorBidi"/>
          <w:sz w:val="26"/>
          <w:szCs w:val="26"/>
          <w:lang w:bidi="ar-SY"/>
        </w:rPr>
        <w:t>99.5%</w:t>
      </w:r>
      <w:r w:rsidR="00394913" w:rsidRPr="001B0A6F">
        <w:rPr>
          <w:rFonts w:ascii="Simplified Arabic" w:hAnsi="Simplified Arabic" w:cs="Simplified Arabic"/>
          <w:sz w:val="26"/>
          <w:szCs w:val="26"/>
          <w:lang w:bidi="ar-SY"/>
        </w:rPr>
        <w:t>)</w:t>
      </w:r>
      <w:r w:rsidR="00394913" w:rsidRPr="001B0A6F">
        <w:rPr>
          <w:rFonts w:ascii="Simplified Arabic" w:hAnsi="Simplified Arabic" w:cs="Simplified Arabic" w:hint="cs"/>
          <w:sz w:val="26"/>
          <w:szCs w:val="26"/>
          <w:rtl/>
          <w:lang w:bidi="ar-SY"/>
        </w:rPr>
        <w:t>.</w:t>
      </w:r>
    </w:p>
    <w:p w14:paraId="3BFB51B1" w14:textId="5CF4A98B" w:rsidR="001B0A6F" w:rsidRDefault="001B0A6F" w:rsidP="001B0A6F">
      <w:pPr>
        <w:spacing w:after="120" w:line="240" w:lineRule="auto"/>
        <w:ind w:left="283"/>
        <w:jc w:val="both"/>
        <w:rPr>
          <w:rFonts w:ascii="Simplified Arabic" w:hAnsi="Simplified Arabic" w:cs="Simplified Arabic"/>
          <w:sz w:val="26"/>
          <w:szCs w:val="26"/>
          <w:lang w:bidi="ar-SY"/>
        </w:rPr>
      </w:pPr>
    </w:p>
    <w:p w14:paraId="31192F6F" w14:textId="77777777" w:rsidR="007E02E0" w:rsidRPr="001B0A6F" w:rsidRDefault="007E02E0" w:rsidP="001B0A6F">
      <w:pPr>
        <w:spacing w:after="120" w:line="240" w:lineRule="auto"/>
        <w:ind w:left="283"/>
        <w:jc w:val="both"/>
        <w:rPr>
          <w:rFonts w:ascii="Simplified Arabic" w:hAnsi="Simplified Arabic" w:cs="Simplified Arabic"/>
          <w:sz w:val="26"/>
          <w:szCs w:val="26"/>
          <w:lang w:bidi="ar-SY"/>
        </w:rPr>
      </w:pPr>
    </w:p>
    <w:p w14:paraId="3379D3E2" w14:textId="77777777" w:rsidR="00A24F16" w:rsidRDefault="00A24F16" w:rsidP="00155E09">
      <w:pPr>
        <w:numPr>
          <w:ilvl w:val="1"/>
          <w:numId w:val="13"/>
        </w:numPr>
        <w:spacing w:after="120" w:line="20" w:lineRule="atLeast"/>
        <w:jc w:val="lowKashida"/>
        <w:rPr>
          <w:rFonts w:ascii="Simplified Arabic" w:hAnsi="Simplified Arabic" w:cs="Simplified Arabic"/>
          <w:b/>
          <w:bCs/>
          <w:sz w:val="26"/>
          <w:szCs w:val="26"/>
          <w:rtl/>
          <w:lang w:bidi="ar-SY"/>
        </w:rPr>
      </w:pPr>
      <w:bookmarkStart w:id="2" w:name="_Toc464215770"/>
      <w:bookmarkEnd w:id="1"/>
      <w:r w:rsidRPr="009B2AFB">
        <w:rPr>
          <w:rFonts w:ascii="Simplified Arabic" w:hAnsi="Simplified Arabic" w:cs="Simplified Arabic" w:hint="cs"/>
          <w:b/>
          <w:bCs/>
          <w:sz w:val="26"/>
          <w:szCs w:val="26"/>
          <w:rtl/>
          <w:lang w:bidi="ar-SY"/>
        </w:rPr>
        <w:lastRenderedPageBreak/>
        <w:t>طريقة العمل:</w:t>
      </w:r>
      <w:bookmarkEnd w:id="2"/>
    </w:p>
    <w:p w14:paraId="63C2641C" w14:textId="156C5703" w:rsidR="00DA1DB0" w:rsidRPr="00DA1DB0" w:rsidRDefault="00DA1DB0" w:rsidP="00DA1DB0">
      <w:pPr>
        <w:spacing w:before="120" w:after="120" w:line="30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حضر</w:t>
      </w:r>
      <w:r w:rsidR="00604942">
        <w:rPr>
          <w:rFonts w:ascii="Simplified Arabic" w:hAnsi="Simplified Arabic" w:cs="Simplified Arabic" w:hint="cs"/>
          <w:sz w:val="26"/>
          <w:szCs w:val="26"/>
          <w:rtl/>
        </w:rPr>
        <w:t>نا</w:t>
      </w:r>
      <w:r w:rsidRPr="00DA1DB0">
        <w:rPr>
          <w:rFonts w:ascii="Simplified Arabic" w:hAnsi="Simplified Arabic" w:cs="Simplified Arabic" w:hint="cs"/>
          <w:sz w:val="26"/>
          <w:szCs w:val="26"/>
          <w:rtl/>
        </w:rPr>
        <w:t xml:space="preserve"> هيدروكسيد الحديد انطلاقاً من ملح نترات الحديد المائية ذات الصيغة </w:t>
      </w:r>
      <w:r w:rsidRPr="00DA1DB0">
        <w:rPr>
          <w:rFonts w:ascii="Simplified Arabic" w:hAnsi="Simplified Arabic" w:cs="Simplified Arabic"/>
          <w:sz w:val="26"/>
          <w:szCs w:val="26"/>
          <w:lang w:bidi="ar-SY"/>
        </w:rPr>
        <w:t>(Fe(NO</w:t>
      </w:r>
      <w:r w:rsidRPr="00DA1DB0">
        <w:rPr>
          <w:rFonts w:ascii="Simplified Arabic" w:hAnsi="Simplified Arabic" w:cs="Simplified Arabic"/>
          <w:sz w:val="26"/>
          <w:szCs w:val="26"/>
          <w:vertAlign w:val="subscript"/>
          <w:lang w:bidi="ar-SY"/>
        </w:rPr>
        <w:t>3</w:t>
      </w:r>
      <w:r w:rsidRPr="00DA1DB0">
        <w:rPr>
          <w:rFonts w:ascii="Simplified Arabic" w:hAnsi="Simplified Arabic" w:cs="Simplified Arabic"/>
          <w:sz w:val="26"/>
          <w:szCs w:val="26"/>
          <w:lang w:bidi="ar-SY"/>
        </w:rPr>
        <w:t>)</w:t>
      </w:r>
      <w:r w:rsidRPr="00DA1DB0">
        <w:rPr>
          <w:rFonts w:ascii="Simplified Arabic" w:hAnsi="Simplified Arabic" w:cs="Simplified Arabic"/>
          <w:sz w:val="26"/>
          <w:szCs w:val="26"/>
          <w:vertAlign w:val="subscript"/>
          <w:lang w:bidi="ar-SY"/>
        </w:rPr>
        <w:t>3</w:t>
      </w:r>
      <w:r w:rsidRPr="00DA1DB0">
        <w:rPr>
          <w:rFonts w:ascii="Simplified Arabic" w:hAnsi="Simplified Arabic" w:cs="Simplified Arabic"/>
          <w:sz w:val="26"/>
          <w:szCs w:val="26"/>
          <w:lang w:bidi="ar-SY"/>
        </w:rPr>
        <w:t>.9H</w:t>
      </w:r>
      <w:r w:rsidRPr="00DA1DB0">
        <w:rPr>
          <w:rFonts w:ascii="Simplified Arabic" w:hAnsi="Simplified Arabic" w:cs="Simplified Arabic"/>
          <w:sz w:val="26"/>
          <w:szCs w:val="26"/>
          <w:vertAlign w:val="subscript"/>
          <w:lang w:bidi="ar-SY"/>
        </w:rPr>
        <w:t>2</w:t>
      </w:r>
      <w:r w:rsidRPr="00DA1DB0">
        <w:rPr>
          <w:rFonts w:ascii="Simplified Arabic" w:hAnsi="Simplified Arabic" w:cs="Simplified Arabic"/>
          <w:sz w:val="26"/>
          <w:szCs w:val="26"/>
          <w:lang w:bidi="ar-SY"/>
        </w:rPr>
        <w:t>O)</w:t>
      </w:r>
      <w:r w:rsidRPr="00DA1DB0">
        <w:rPr>
          <w:rFonts w:ascii="Simplified Arabic" w:hAnsi="Simplified Arabic" w:cs="Simplified Arabic" w:hint="cs"/>
          <w:sz w:val="26"/>
          <w:szCs w:val="26"/>
          <w:rtl/>
        </w:rPr>
        <w:t xml:space="preserve">، حيث أخذت كمية قدرها  </w:t>
      </w:r>
      <w:r w:rsidRPr="00DA1DB0">
        <w:rPr>
          <w:rFonts w:ascii="Simplified Arabic" w:hAnsi="Simplified Arabic" w:cs="Simplified Arabic"/>
          <w:sz w:val="26"/>
          <w:szCs w:val="26"/>
          <w:lang w:bidi="ar-SY"/>
        </w:rPr>
        <w:t>0.0463 mol</w:t>
      </w:r>
      <w:r w:rsidRPr="00DA1DB0">
        <w:rPr>
          <w:rFonts w:ascii="Simplified Arabic" w:hAnsi="Simplified Arabic" w:cs="Simplified Arabic" w:hint="cs"/>
          <w:sz w:val="26"/>
          <w:szCs w:val="26"/>
          <w:rtl/>
        </w:rPr>
        <w:t xml:space="preserve"> </w:t>
      </w:r>
      <w:r w:rsidRPr="00DA1DB0">
        <w:rPr>
          <w:rFonts w:ascii="Simplified Arabic" w:hAnsi="Simplified Arabic" w:cs="Simplified Arabic"/>
          <w:sz w:val="26"/>
          <w:szCs w:val="26"/>
          <w:lang w:bidi="ar-SY"/>
        </w:rPr>
        <w:t>(19.08 gr)</w:t>
      </w:r>
      <w:r w:rsidRPr="00DA1DB0">
        <w:rPr>
          <w:rFonts w:ascii="Simplified Arabic" w:hAnsi="Simplified Arabic" w:cs="Simplified Arabic" w:hint="cs"/>
          <w:sz w:val="26"/>
          <w:szCs w:val="26"/>
          <w:rtl/>
          <w:lang w:bidi="ar-SY"/>
        </w:rPr>
        <w:t xml:space="preserve"> </w:t>
      </w:r>
      <w:r w:rsidRPr="00DA1DB0">
        <w:rPr>
          <w:rFonts w:ascii="Simplified Arabic" w:hAnsi="Simplified Arabic" w:cs="Simplified Arabic" w:hint="cs"/>
          <w:sz w:val="26"/>
          <w:szCs w:val="26"/>
          <w:rtl/>
        </w:rPr>
        <w:t xml:space="preserve">مع كمية مكافئة من هيدروكسيد الأمونيوم قدرها </w:t>
      </w:r>
      <w:r w:rsidRPr="00DA1DB0">
        <w:rPr>
          <w:rFonts w:ascii="Simplified Arabic" w:hAnsi="Simplified Arabic" w:cs="Simplified Arabic"/>
          <w:sz w:val="26"/>
          <w:szCs w:val="26"/>
          <w:lang w:bidi="ar-SY"/>
        </w:rPr>
        <w:t>0.1388 mol</w:t>
      </w:r>
      <w:r w:rsidRPr="00DA1DB0">
        <w:rPr>
          <w:rFonts w:ascii="Simplified Arabic" w:hAnsi="Simplified Arabic" w:cs="Simplified Arabic" w:hint="cs"/>
          <w:sz w:val="26"/>
          <w:szCs w:val="26"/>
          <w:rtl/>
        </w:rPr>
        <w:t xml:space="preserve"> </w:t>
      </w:r>
      <w:r w:rsidRPr="00DA1DB0">
        <w:rPr>
          <w:rFonts w:ascii="Simplified Arabic" w:hAnsi="Simplified Arabic" w:cs="Simplified Arabic" w:hint="cs"/>
          <w:sz w:val="26"/>
          <w:szCs w:val="26"/>
          <w:rtl/>
          <w:lang w:bidi="ar-SY"/>
        </w:rPr>
        <w:t xml:space="preserve"> </w:t>
      </w:r>
      <w:r w:rsidRPr="00DA1DB0">
        <w:rPr>
          <w:rFonts w:ascii="Simplified Arabic" w:hAnsi="Simplified Arabic" w:cs="Simplified Arabic"/>
          <w:sz w:val="26"/>
          <w:szCs w:val="26"/>
          <w:lang w:bidi="ar-SY"/>
        </w:rPr>
        <w:t>(10.37 mL)</w:t>
      </w:r>
      <w:r w:rsidR="001A49B6">
        <w:rPr>
          <w:rFonts w:ascii="Simplified Arabic" w:hAnsi="Simplified Arabic" w:cs="Simplified Arabic" w:hint="cs"/>
          <w:sz w:val="26"/>
          <w:szCs w:val="26"/>
          <w:rtl/>
          <w:lang w:bidi="ar-SY"/>
        </w:rPr>
        <w:t xml:space="preserve"> ذو التركيز </w:t>
      </w:r>
      <w:r w:rsidR="001A49B6">
        <w:rPr>
          <w:rFonts w:ascii="Simplified Arabic" w:hAnsi="Simplified Arabic" w:cs="Simplified Arabic"/>
          <w:sz w:val="26"/>
          <w:szCs w:val="26"/>
          <w:lang w:bidi="ar-SY"/>
        </w:rPr>
        <w:t>(25%)</w:t>
      </w:r>
      <w:r w:rsidRPr="00DA1DB0">
        <w:rPr>
          <w:rFonts w:ascii="Simplified Arabic" w:hAnsi="Simplified Arabic" w:cs="Simplified Arabic" w:hint="cs"/>
          <w:sz w:val="26"/>
          <w:szCs w:val="26"/>
          <w:rtl/>
          <w:lang w:bidi="ar-SY"/>
        </w:rPr>
        <w:t xml:space="preserve"> </w:t>
      </w:r>
      <w:r w:rsidRPr="00DA1DB0">
        <w:rPr>
          <w:rFonts w:ascii="Simplified Arabic" w:hAnsi="Simplified Arabic" w:cs="Simplified Arabic" w:hint="cs"/>
          <w:sz w:val="26"/>
          <w:szCs w:val="26"/>
          <w:rtl/>
        </w:rPr>
        <w:t xml:space="preserve">وفق المعادلة الكيميائية </w:t>
      </w:r>
      <w:r w:rsidR="00065224">
        <w:rPr>
          <w:rFonts w:ascii="Simplified Arabic" w:hAnsi="Simplified Arabic" w:cs="Simplified Arabic" w:hint="cs"/>
          <w:sz w:val="26"/>
          <w:szCs w:val="26"/>
          <w:rtl/>
        </w:rPr>
        <w:t xml:space="preserve">الستيكيومترية </w:t>
      </w:r>
      <w:r w:rsidRPr="00DA1DB0">
        <w:rPr>
          <w:rFonts w:ascii="Simplified Arabic" w:hAnsi="Simplified Arabic" w:cs="Simplified Arabic" w:hint="cs"/>
          <w:sz w:val="26"/>
          <w:szCs w:val="26"/>
          <w:rtl/>
        </w:rPr>
        <w:t xml:space="preserve">الآتية:                      </w:t>
      </w:r>
    </w:p>
    <w:p w14:paraId="33876C4D" w14:textId="77777777" w:rsidR="00DA1DB0" w:rsidRPr="00DA1DB0" w:rsidRDefault="00DA1DB0" w:rsidP="00DA1DB0">
      <w:pPr>
        <w:spacing w:before="120" w:after="120" w:line="240" w:lineRule="auto"/>
        <w:jc w:val="both"/>
        <w:rPr>
          <w:rFonts w:ascii="Simplified Arabic" w:hAnsi="Simplified Arabic" w:cs="Simplified Arabic"/>
          <w:sz w:val="26"/>
          <w:szCs w:val="26"/>
          <w:rtl/>
        </w:rPr>
      </w:pPr>
      <w:r w:rsidRPr="00DA1DB0">
        <w:rPr>
          <w:rFonts w:ascii="Simplified Arabic" w:hAnsi="Simplified Arabic" w:cs="Simplified Arabic"/>
          <w:sz w:val="26"/>
          <w:szCs w:val="26"/>
          <w:lang w:bidi="ar-SY"/>
        </w:rPr>
        <w:object w:dxaOrig="7629" w:dyaOrig="707" w14:anchorId="2993E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8.5pt" o:ole="">
            <v:imagedata r:id="rId12" o:title=""/>
          </v:shape>
          <o:OLEObject Type="Embed" ProgID="ChemDraw.Document.6.0" ShapeID="_x0000_i1025" DrawAspect="Content" ObjectID="_1720952209" r:id="rId13"/>
        </w:object>
      </w:r>
    </w:p>
    <w:p w14:paraId="6D528F8D" w14:textId="77777777" w:rsidR="00DA1DB0" w:rsidRPr="00DA1DB0" w:rsidRDefault="00DA1DB0" w:rsidP="00604942">
      <w:pPr>
        <w:spacing w:before="120" w:after="120" w:line="240" w:lineRule="auto"/>
        <w:jc w:val="both"/>
        <w:rPr>
          <w:rFonts w:ascii="Simplified Arabic" w:hAnsi="Simplified Arabic" w:cs="Simplified Arabic"/>
          <w:sz w:val="26"/>
          <w:szCs w:val="26"/>
          <w:rtl/>
        </w:rPr>
      </w:pPr>
      <w:r w:rsidRPr="00DA1DB0">
        <w:rPr>
          <w:rFonts w:ascii="Simplified Arabic" w:hAnsi="Simplified Arabic" w:cs="Simplified Arabic" w:hint="cs"/>
          <w:sz w:val="26"/>
          <w:szCs w:val="26"/>
          <w:rtl/>
        </w:rPr>
        <w:t xml:space="preserve">فتشكل راسب بني من هيدروكسيد الحديد الثلاثي </w:t>
      </w:r>
      <w:r w:rsidR="00065224">
        <w:rPr>
          <w:rFonts w:ascii="Simplified Arabic" w:hAnsi="Simplified Arabic" w:cs="Simplified Arabic" w:hint="cs"/>
          <w:sz w:val="26"/>
          <w:szCs w:val="26"/>
          <w:rtl/>
        </w:rPr>
        <w:t>قمنا</w:t>
      </w:r>
      <w:r w:rsidRPr="00DA1DB0">
        <w:rPr>
          <w:rFonts w:ascii="Simplified Arabic" w:hAnsi="Simplified Arabic" w:cs="Simplified Arabic" w:hint="cs"/>
          <w:sz w:val="26"/>
          <w:szCs w:val="26"/>
          <w:rtl/>
        </w:rPr>
        <w:t xml:space="preserve"> </w:t>
      </w:r>
      <w:r w:rsidR="00065224">
        <w:rPr>
          <w:rFonts w:ascii="Simplified Arabic" w:hAnsi="Simplified Arabic" w:cs="Simplified Arabic" w:hint="cs"/>
          <w:sz w:val="26"/>
          <w:szCs w:val="26"/>
          <w:rtl/>
        </w:rPr>
        <w:t>ب</w:t>
      </w:r>
      <w:r w:rsidRPr="00DA1DB0">
        <w:rPr>
          <w:rFonts w:ascii="Simplified Arabic" w:hAnsi="Simplified Arabic" w:cs="Simplified Arabic" w:hint="cs"/>
          <w:sz w:val="26"/>
          <w:szCs w:val="26"/>
          <w:rtl/>
        </w:rPr>
        <w:t xml:space="preserve">فصله بالترشيح وغسله </w:t>
      </w:r>
      <w:r w:rsidR="00065224">
        <w:rPr>
          <w:rFonts w:ascii="Simplified Arabic" w:hAnsi="Simplified Arabic" w:cs="Simplified Arabic" w:hint="cs"/>
          <w:sz w:val="26"/>
          <w:szCs w:val="26"/>
          <w:rtl/>
        </w:rPr>
        <w:t>عدة مرات</w:t>
      </w:r>
    </w:p>
    <w:p w14:paraId="1359FC4D" w14:textId="77777777" w:rsidR="00DA1DB0" w:rsidRPr="00DA1DB0" w:rsidRDefault="00DA1DB0" w:rsidP="00DA1DB0">
      <w:pPr>
        <w:spacing w:before="120" w:after="120" w:line="240" w:lineRule="auto"/>
        <w:jc w:val="both"/>
        <w:rPr>
          <w:rFonts w:ascii="Simplified Arabic" w:hAnsi="Simplified Arabic" w:cs="Simplified Arabic"/>
          <w:sz w:val="26"/>
          <w:szCs w:val="26"/>
          <w:rtl/>
          <w:lang w:bidi="ar-SY"/>
        </w:rPr>
      </w:pPr>
      <w:r w:rsidRPr="00DA1DB0">
        <w:rPr>
          <w:rFonts w:ascii="Simplified Arabic" w:hAnsi="Simplified Arabic" w:cs="Simplified Arabic" w:hint="cs"/>
          <w:sz w:val="26"/>
          <w:szCs w:val="26"/>
          <w:rtl/>
        </w:rPr>
        <w:t xml:space="preserve"> بالماء المقطر.</w:t>
      </w:r>
    </w:p>
    <w:p w14:paraId="7E30D4FC" w14:textId="77777777" w:rsidR="00DA1DB0" w:rsidRPr="00DA1DB0" w:rsidRDefault="00DA1DB0" w:rsidP="00DA1DB0">
      <w:pPr>
        <w:spacing w:before="120" w:after="120" w:line="300" w:lineRule="auto"/>
        <w:jc w:val="both"/>
        <w:rPr>
          <w:rFonts w:ascii="Simplified Arabic" w:hAnsi="Simplified Arabic" w:cs="Simplified Arabic"/>
          <w:sz w:val="26"/>
          <w:szCs w:val="26"/>
          <w:rtl/>
          <w:lang w:bidi="ar-SY"/>
        </w:rPr>
      </w:pPr>
      <w:r w:rsidRPr="00DA1DB0">
        <w:rPr>
          <w:rFonts w:ascii="Simplified Arabic" w:hAnsi="Simplified Arabic" w:cs="Simplified Arabic" w:hint="cs"/>
          <w:sz w:val="26"/>
          <w:szCs w:val="26"/>
          <w:rtl/>
        </w:rPr>
        <w:t xml:space="preserve">حضرنا هيدروكسيد الكالسيوم انطلاقا من ملح </w:t>
      </w:r>
      <w:r w:rsidR="00065224">
        <w:rPr>
          <w:rFonts w:ascii="Simplified Arabic" w:hAnsi="Simplified Arabic" w:cs="Simplified Arabic" w:hint="cs"/>
          <w:sz w:val="26"/>
          <w:szCs w:val="26"/>
          <w:rtl/>
        </w:rPr>
        <w:t>نترات الكالسيوم المائية حيث أخذنا</w:t>
      </w:r>
      <w:r w:rsidRPr="00DA1DB0">
        <w:rPr>
          <w:rFonts w:ascii="Simplified Arabic" w:hAnsi="Simplified Arabic" w:cs="Simplified Arabic" w:hint="cs"/>
          <w:sz w:val="26"/>
          <w:szCs w:val="26"/>
          <w:rtl/>
        </w:rPr>
        <w:t xml:space="preserve"> كمية قدرها </w:t>
      </w:r>
      <w:r w:rsidRPr="00DA1DB0">
        <w:rPr>
          <w:rFonts w:ascii="Simplified Arabic" w:hAnsi="Simplified Arabic" w:cs="Simplified Arabic"/>
          <w:sz w:val="26"/>
          <w:szCs w:val="26"/>
          <w:lang w:bidi="ar-SY"/>
        </w:rPr>
        <w:t>0.023 mol</w:t>
      </w:r>
      <w:r w:rsidRPr="00DA1DB0">
        <w:rPr>
          <w:rFonts w:ascii="Simplified Arabic" w:hAnsi="Simplified Arabic" w:cs="Simplified Arabic"/>
          <w:sz w:val="26"/>
          <w:szCs w:val="26"/>
          <w:rtl/>
        </w:rPr>
        <w:t xml:space="preserve"> </w:t>
      </w:r>
      <w:r w:rsidRPr="00DA1DB0">
        <w:rPr>
          <w:rFonts w:ascii="Simplified Arabic" w:hAnsi="Simplified Arabic" w:cs="Simplified Arabic"/>
          <w:sz w:val="26"/>
          <w:szCs w:val="26"/>
          <w:lang w:bidi="ar-SY"/>
        </w:rPr>
        <w:t>(5.466 gr)</w:t>
      </w:r>
      <w:r w:rsidRPr="00DA1DB0">
        <w:rPr>
          <w:rFonts w:ascii="Simplified Arabic" w:hAnsi="Simplified Arabic" w:cs="Simplified Arabic" w:hint="cs"/>
          <w:sz w:val="26"/>
          <w:szCs w:val="26"/>
          <w:rtl/>
          <w:lang w:bidi="ar-SY"/>
        </w:rPr>
        <w:t xml:space="preserve"> </w:t>
      </w:r>
      <w:r w:rsidRPr="00DA1DB0">
        <w:rPr>
          <w:rFonts w:ascii="Simplified Arabic" w:hAnsi="Simplified Arabic" w:cs="Simplified Arabic" w:hint="cs"/>
          <w:sz w:val="26"/>
          <w:szCs w:val="26"/>
          <w:rtl/>
        </w:rPr>
        <w:t xml:space="preserve">مع كمية مكافئة من هيدروكسيد الأمونيوم قدرها </w:t>
      </w:r>
      <w:r w:rsidRPr="00DA1DB0">
        <w:rPr>
          <w:rFonts w:ascii="Simplified Arabic" w:hAnsi="Simplified Arabic" w:cs="Simplified Arabic"/>
          <w:sz w:val="26"/>
          <w:szCs w:val="26"/>
          <w:lang w:bidi="ar-SY"/>
        </w:rPr>
        <w:t>0.046 mol</w:t>
      </w:r>
      <w:r w:rsidRPr="00DA1DB0">
        <w:rPr>
          <w:rFonts w:ascii="Simplified Arabic" w:hAnsi="Simplified Arabic" w:cs="Simplified Arabic" w:hint="cs"/>
          <w:sz w:val="26"/>
          <w:szCs w:val="26"/>
          <w:rtl/>
          <w:lang w:bidi="ar-SY"/>
        </w:rPr>
        <w:t xml:space="preserve"> والتي تعادل </w:t>
      </w:r>
      <w:r w:rsidRPr="00DA1DB0">
        <w:rPr>
          <w:rFonts w:ascii="Simplified Arabic" w:hAnsi="Simplified Arabic" w:cs="Simplified Arabic"/>
          <w:sz w:val="26"/>
          <w:szCs w:val="26"/>
          <w:lang w:bidi="ar-SY"/>
        </w:rPr>
        <w:t>(</w:t>
      </w:r>
      <w:r w:rsidRPr="00DA1DB0">
        <w:rPr>
          <w:rFonts w:ascii="Times New Roman" w:hAnsi="Times New Roman" w:cs="Times New Roman"/>
          <w:sz w:val="26"/>
          <w:szCs w:val="26"/>
          <w:lang w:bidi="ar-SY"/>
        </w:rPr>
        <w:t>3.4 mL</w:t>
      </w:r>
      <w:r w:rsidRPr="00DA1DB0">
        <w:rPr>
          <w:rFonts w:ascii="Simplified Arabic" w:hAnsi="Simplified Arabic" w:cs="Simplified Arabic"/>
          <w:sz w:val="26"/>
          <w:szCs w:val="26"/>
          <w:lang w:bidi="ar-SY"/>
        </w:rPr>
        <w:t>)</w:t>
      </w:r>
      <w:r w:rsidRPr="00DA1DB0">
        <w:rPr>
          <w:rFonts w:ascii="Simplified Arabic" w:hAnsi="Simplified Arabic" w:cs="Simplified Arabic" w:hint="cs"/>
          <w:sz w:val="26"/>
          <w:szCs w:val="26"/>
          <w:rtl/>
        </w:rPr>
        <w:t xml:space="preserve"> وفق المعادلة الكيميائية</w:t>
      </w:r>
      <w:r w:rsidR="00065224">
        <w:rPr>
          <w:rFonts w:ascii="Simplified Arabic" w:hAnsi="Simplified Arabic" w:cs="Simplified Arabic" w:hint="cs"/>
          <w:sz w:val="26"/>
          <w:szCs w:val="26"/>
          <w:rtl/>
        </w:rPr>
        <w:t xml:space="preserve"> الستكيومترية</w:t>
      </w:r>
      <w:r w:rsidRPr="00DA1DB0">
        <w:rPr>
          <w:rFonts w:ascii="Simplified Arabic" w:hAnsi="Simplified Arabic" w:cs="Simplified Arabic" w:hint="cs"/>
          <w:sz w:val="26"/>
          <w:szCs w:val="26"/>
          <w:rtl/>
        </w:rPr>
        <w:t xml:space="preserve"> الآتية:</w:t>
      </w:r>
    </w:p>
    <w:p w14:paraId="3267BE89" w14:textId="77777777" w:rsidR="00DA1DB0" w:rsidRPr="00DA1DB0" w:rsidRDefault="001B0A6F" w:rsidP="00DA1DB0">
      <w:pPr>
        <w:spacing w:before="120" w:after="120" w:line="240" w:lineRule="auto"/>
        <w:jc w:val="both"/>
        <w:rPr>
          <w:rFonts w:ascii="Simplified Arabic" w:hAnsi="Simplified Arabic" w:cs="Simplified Arabic"/>
          <w:sz w:val="26"/>
          <w:szCs w:val="26"/>
          <w:rtl/>
        </w:rPr>
      </w:pPr>
      <w:r w:rsidRPr="00DA1DB0">
        <w:rPr>
          <w:rFonts w:ascii="Simplified Arabic" w:hAnsi="Simplified Arabic" w:cs="Simplified Arabic"/>
          <w:sz w:val="26"/>
          <w:szCs w:val="26"/>
          <w:lang w:bidi="ar-SY"/>
        </w:rPr>
        <w:object w:dxaOrig="6921" w:dyaOrig="674" w14:anchorId="2A201CED">
          <v:shape id="_x0000_i1026" type="#_x0000_t75" style="width:353.25pt;height:43.5pt" o:ole="">
            <v:imagedata r:id="rId14" o:title=""/>
          </v:shape>
          <o:OLEObject Type="Embed" ProgID="ChemDraw.Document.6.0" ShapeID="_x0000_i1026" DrawAspect="Content" ObjectID="_1720952210" r:id="rId15"/>
        </w:object>
      </w:r>
    </w:p>
    <w:p w14:paraId="51055254" w14:textId="77777777" w:rsidR="00DA1DB0" w:rsidRPr="00DA1DB0" w:rsidRDefault="00DA1DB0" w:rsidP="00065224">
      <w:pPr>
        <w:spacing w:before="120" w:after="120" w:line="240" w:lineRule="auto"/>
        <w:jc w:val="both"/>
        <w:rPr>
          <w:rFonts w:ascii="Simplified Arabic" w:hAnsi="Simplified Arabic" w:cs="Simplified Arabic"/>
          <w:sz w:val="26"/>
          <w:szCs w:val="26"/>
          <w:rtl/>
          <w:lang w:bidi="ar-SY"/>
        </w:rPr>
      </w:pPr>
      <w:r w:rsidRPr="00DA1DB0">
        <w:rPr>
          <w:rFonts w:ascii="Simplified Arabic" w:hAnsi="Simplified Arabic" w:cs="Simplified Arabic" w:hint="cs"/>
          <w:sz w:val="26"/>
          <w:szCs w:val="26"/>
          <w:rtl/>
        </w:rPr>
        <w:t xml:space="preserve">فتشكل راسب أبيض من هيدروكسيد الكالسيوم </w:t>
      </w:r>
      <w:r w:rsidR="00065224">
        <w:rPr>
          <w:rFonts w:ascii="Simplified Arabic" w:hAnsi="Simplified Arabic" w:cs="Simplified Arabic" w:hint="cs"/>
          <w:sz w:val="26"/>
          <w:szCs w:val="26"/>
          <w:rtl/>
        </w:rPr>
        <w:t>قمنا</w:t>
      </w:r>
      <w:r w:rsidRPr="00DA1DB0">
        <w:rPr>
          <w:rFonts w:ascii="Simplified Arabic" w:hAnsi="Simplified Arabic" w:cs="Simplified Arabic" w:hint="cs"/>
          <w:sz w:val="26"/>
          <w:szCs w:val="26"/>
          <w:rtl/>
        </w:rPr>
        <w:t xml:space="preserve"> </w:t>
      </w:r>
      <w:r w:rsidR="00065224">
        <w:rPr>
          <w:rFonts w:ascii="Simplified Arabic" w:hAnsi="Simplified Arabic" w:cs="Simplified Arabic" w:hint="cs"/>
          <w:sz w:val="26"/>
          <w:szCs w:val="26"/>
          <w:rtl/>
        </w:rPr>
        <w:t>ب</w:t>
      </w:r>
      <w:r w:rsidRPr="00DA1DB0">
        <w:rPr>
          <w:rFonts w:ascii="Simplified Arabic" w:hAnsi="Simplified Arabic" w:cs="Simplified Arabic" w:hint="cs"/>
          <w:sz w:val="26"/>
          <w:szCs w:val="26"/>
          <w:rtl/>
        </w:rPr>
        <w:t>فصله بالترشيح وغسله بالماء المقطر عدة مرات.</w:t>
      </w:r>
    </w:p>
    <w:p w14:paraId="54344212" w14:textId="44D9AC45" w:rsidR="00DA1DB0" w:rsidRDefault="00DA1DB0" w:rsidP="00065224">
      <w:pPr>
        <w:spacing w:before="120" w:after="120" w:line="240" w:lineRule="auto"/>
        <w:jc w:val="both"/>
        <w:rPr>
          <w:rFonts w:ascii="Simplified Arabic" w:hAnsi="Simplified Arabic" w:cs="Simplified Arabic"/>
          <w:sz w:val="26"/>
          <w:szCs w:val="26"/>
          <w:rtl/>
        </w:rPr>
      </w:pPr>
      <w:r w:rsidRPr="00DA1DB0">
        <w:rPr>
          <w:rFonts w:ascii="Simplified Arabic" w:hAnsi="Simplified Arabic" w:cs="Simplified Arabic" w:hint="cs"/>
          <w:sz w:val="26"/>
          <w:szCs w:val="26"/>
          <w:rtl/>
          <w:lang w:bidi="ar-SY"/>
        </w:rPr>
        <w:t xml:space="preserve"> مزجت الهدروكسيدات المحضرة وفق نسبة مولية </w:t>
      </w:r>
      <w:r w:rsidR="00065224">
        <w:rPr>
          <w:rFonts w:ascii="Simplified Arabic" w:hAnsi="Simplified Arabic" w:cs="Simplified Arabic" w:hint="cs"/>
          <w:sz w:val="26"/>
          <w:szCs w:val="26"/>
          <w:rtl/>
          <w:lang w:bidi="ar-SY"/>
        </w:rPr>
        <w:t xml:space="preserve">2 مول </w:t>
      </w:r>
      <w:r>
        <w:rPr>
          <w:rFonts w:ascii="Simplified Arabic" w:hAnsi="Simplified Arabic" w:cs="Simplified Arabic" w:hint="cs"/>
          <w:sz w:val="26"/>
          <w:szCs w:val="26"/>
          <w:rtl/>
          <w:lang w:bidi="ar-SY"/>
        </w:rPr>
        <w:t>من هيدروكسيد الحديد و</w:t>
      </w:r>
      <w:r w:rsidR="00065224">
        <w:rPr>
          <w:rFonts w:ascii="Simplified Arabic" w:hAnsi="Simplified Arabic" w:cs="Simplified Arabic" w:hint="cs"/>
          <w:sz w:val="26"/>
          <w:szCs w:val="26"/>
          <w:rtl/>
          <w:lang w:bidi="ar-SY"/>
        </w:rPr>
        <w:t xml:space="preserve">1 مول </w:t>
      </w:r>
      <w:r>
        <w:rPr>
          <w:rFonts w:ascii="Simplified Arabic" w:hAnsi="Simplified Arabic" w:cs="Simplified Arabic" w:hint="cs"/>
          <w:sz w:val="26"/>
          <w:szCs w:val="26"/>
          <w:rtl/>
          <w:lang w:bidi="ar-SY"/>
        </w:rPr>
        <w:t xml:space="preserve">هيدروكسيد </w:t>
      </w:r>
      <w:r w:rsidRPr="00DA1DB0">
        <w:rPr>
          <w:rFonts w:ascii="Simplified Arabic" w:hAnsi="Simplified Arabic" w:cs="Simplified Arabic" w:hint="cs"/>
          <w:sz w:val="26"/>
          <w:szCs w:val="26"/>
          <w:rtl/>
          <w:lang w:bidi="ar-SY"/>
        </w:rPr>
        <w:t>الكالسيوم</w:t>
      </w:r>
      <w:r>
        <w:rPr>
          <w:rFonts w:ascii="Simplified Arabic" w:hAnsi="Simplified Arabic" w:cs="Simplified Arabic" w:hint="cs"/>
          <w:sz w:val="26"/>
          <w:szCs w:val="26"/>
          <w:rtl/>
          <w:lang w:bidi="ar-SY"/>
        </w:rPr>
        <w:t xml:space="preserve"> </w:t>
      </w:r>
      <w:r w:rsidRPr="00DA1DB0">
        <w:rPr>
          <w:rFonts w:ascii="Simplified Arabic" w:hAnsi="Simplified Arabic" w:cs="Simplified Arabic" w:hint="cs"/>
          <w:sz w:val="26"/>
          <w:szCs w:val="26"/>
          <w:rtl/>
          <w:lang w:bidi="ar-SY"/>
        </w:rPr>
        <w:t>على الترتيب، وهي النسبة</w:t>
      </w:r>
      <w:r w:rsidR="00065224">
        <w:rPr>
          <w:rFonts w:ascii="Simplified Arabic" w:hAnsi="Simplified Arabic" w:cs="Simplified Arabic" w:hint="cs"/>
          <w:sz w:val="26"/>
          <w:szCs w:val="26"/>
          <w:rtl/>
          <w:lang w:bidi="ar-SY"/>
        </w:rPr>
        <w:t xml:space="preserve"> </w:t>
      </w:r>
      <w:r w:rsidRPr="00DA1DB0">
        <w:rPr>
          <w:rFonts w:ascii="Simplified Arabic" w:hAnsi="Simplified Arabic" w:cs="Simplified Arabic" w:hint="cs"/>
          <w:sz w:val="26"/>
          <w:szCs w:val="26"/>
          <w:rtl/>
          <w:lang w:bidi="ar-SY"/>
        </w:rPr>
        <w:t xml:space="preserve">التي تؤدي لتشكل </w:t>
      </w:r>
      <w:r w:rsidR="00065224">
        <w:rPr>
          <w:rFonts w:ascii="Simplified Arabic" w:hAnsi="Simplified Arabic" w:cs="Simplified Arabic" w:hint="cs"/>
          <w:sz w:val="26"/>
          <w:szCs w:val="26"/>
          <w:rtl/>
          <w:lang w:bidi="ar-SY"/>
        </w:rPr>
        <w:t>فريت</w:t>
      </w:r>
      <w:r w:rsidRPr="00DA1DB0">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الكالسيوم</w:t>
      </w:r>
      <w:r w:rsidRPr="00DA1DB0">
        <w:rPr>
          <w:rFonts w:ascii="Simplified Arabic" w:hAnsi="Simplified Arabic" w:cs="Simplified Arabic" w:hint="cs"/>
          <w:sz w:val="26"/>
          <w:szCs w:val="26"/>
          <w:rtl/>
          <w:lang w:bidi="ar-SY"/>
        </w:rPr>
        <w:t xml:space="preserve"> </w:t>
      </w:r>
      <w:r w:rsidRPr="00DA1DB0">
        <w:rPr>
          <w:rFonts w:ascii="Simplified Arabic" w:hAnsi="Simplified Arabic" w:cs="Simplified Arabic"/>
          <w:sz w:val="26"/>
          <w:szCs w:val="26"/>
        </w:rPr>
        <w:t>(</w:t>
      </w:r>
      <w:r>
        <w:rPr>
          <w:rFonts w:ascii="Times New Roman" w:hAnsi="Times New Roman" w:cs="Times New Roman"/>
          <w:sz w:val="26"/>
          <w:szCs w:val="26"/>
        </w:rPr>
        <w:t>Ca</w:t>
      </w:r>
      <w:r w:rsidRPr="00DA1DB0">
        <w:rPr>
          <w:rFonts w:ascii="Times New Roman" w:hAnsi="Times New Roman" w:cs="Times New Roman"/>
          <w:sz w:val="26"/>
          <w:szCs w:val="26"/>
        </w:rPr>
        <w:t>Fe</w:t>
      </w:r>
      <w:r w:rsidRPr="00DA1DB0">
        <w:rPr>
          <w:rFonts w:ascii="Times New Roman" w:hAnsi="Times New Roman" w:cs="Times New Roman"/>
          <w:sz w:val="26"/>
          <w:szCs w:val="26"/>
          <w:vertAlign w:val="subscript"/>
        </w:rPr>
        <w:t>2</w:t>
      </w:r>
      <w:r w:rsidRPr="00DA1DB0">
        <w:rPr>
          <w:rFonts w:ascii="Times New Roman" w:hAnsi="Times New Roman" w:cs="Times New Roman"/>
          <w:sz w:val="26"/>
          <w:szCs w:val="26"/>
        </w:rPr>
        <w:t>O</w:t>
      </w:r>
      <w:r w:rsidRPr="00DA1DB0">
        <w:rPr>
          <w:rFonts w:ascii="Times New Roman" w:hAnsi="Times New Roman" w:cs="Times New Roman"/>
          <w:sz w:val="26"/>
          <w:szCs w:val="26"/>
          <w:vertAlign w:val="subscript"/>
        </w:rPr>
        <w:t>4</w:t>
      </w:r>
      <w:r w:rsidRPr="00DA1DB0">
        <w:rPr>
          <w:rFonts w:ascii="Simplified Arabic" w:hAnsi="Simplified Arabic" w:cs="Simplified Arabic"/>
          <w:sz w:val="26"/>
          <w:szCs w:val="26"/>
        </w:rPr>
        <w:t>)</w:t>
      </w:r>
      <w:r w:rsidRPr="00DA1DB0">
        <w:rPr>
          <w:rFonts w:ascii="Simplified Arabic" w:hAnsi="Simplified Arabic" w:cs="Simplified Arabic" w:hint="cs"/>
          <w:sz w:val="26"/>
          <w:szCs w:val="26"/>
          <w:rtl/>
          <w:lang w:bidi="ar-SY"/>
        </w:rPr>
        <w:t xml:space="preserve"> </w:t>
      </w:r>
      <w:bookmarkStart w:id="3" w:name="_Toc19382528"/>
      <w:r w:rsidRPr="00DA1DB0">
        <w:rPr>
          <w:rFonts w:ascii="Simplified Arabic" w:hAnsi="Simplified Arabic" w:cs="Simplified Arabic" w:hint="cs"/>
          <w:sz w:val="26"/>
          <w:szCs w:val="26"/>
          <w:rtl/>
        </w:rPr>
        <w:t>بناءً على</w:t>
      </w:r>
      <w:r>
        <w:rPr>
          <w:rFonts w:ascii="Simplified Arabic" w:hAnsi="Simplified Arabic" w:cs="Simplified Arabic" w:hint="cs"/>
          <w:sz w:val="26"/>
          <w:szCs w:val="26"/>
          <w:rtl/>
        </w:rPr>
        <w:t xml:space="preserve"> المعادلة الكيميائية التالية:</w:t>
      </w:r>
    </w:p>
    <w:p w14:paraId="73D79968" w14:textId="77777777" w:rsidR="00DA1DB0" w:rsidRDefault="001B0A6F" w:rsidP="00DA1DB0">
      <w:pPr>
        <w:spacing w:before="120" w:after="120" w:line="240" w:lineRule="auto"/>
        <w:jc w:val="both"/>
        <w:rPr>
          <w:rFonts w:ascii="Simplified Arabic" w:hAnsi="Simplified Arabic" w:cs="Simplified Arabic"/>
          <w:sz w:val="26"/>
          <w:szCs w:val="26"/>
          <w:rtl/>
        </w:rPr>
      </w:pPr>
      <w:r>
        <w:object w:dxaOrig="6922" w:dyaOrig="386" w14:anchorId="2D027BC7">
          <v:shape id="_x0000_i1027" type="#_x0000_t75" style="width:352.5pt;height:21.75pt" o:ole="">
            <v:imagedata r:id="rId16" o:title=""/>
          </v:shape>
          <o:OLEObject Type="Embed" ProgID="ChemDraw.Document.6.0" ShapeID="_x0000_i1027" DrawAspect="Content" ObjectID="_1720952211" r:id="rId17"/>
        </w:object>
      </w:r>
    </w:p>
    <w:p w14:paraId="31252810" w14:textId="77777777" w:rsidR="001B0A6F" w:rsidRDefault="001B0A6F" w:rsidP="00DA1DB0">
      <w:pPr>
        <w:spacing w:before="120" w:after="120" w:line="240" w:lineRule="auto"/>
        <w:jc w:val="both"/>
        <w:rPr>
          <w:rFonts w:ascii="Simplified Arabic" w:hAnsi="Simplified Arabic" w:cs="Simplified Arabic"/>
          <w:sz w:val="26"/>
          <w:szCs w:val="26"/>
          <w:rtl/>
        </w:rPr>
      </w:pPr>
    </w:p>
    <w:bookmarkEnd w:id="3"/>
    <w:p w14:paraId="797EBC42" w14:textId="77777777" w:rsidR="00155E09" w:rsidRDefault="00155E09" w:rsidP="00155E09">
      <w:pPr>
        <w:numPr>
          <w:ilvl w:val="2"/>
          <w:numId w:val="13"/>
        </w:numPr>
        <w:spacing w:after="120" w:line="20" w:lineRule="atLeast"/>
        <w:jc w:val="lowKashida"/>
        <w:rPr>
          <w:rFonts w:ascii="Simplified Arabic" w:hAnsi="Simplified Arabic" w:cs="Simplified Arabic"/>
          <w:b/>
          <w:bCs/>
          <w:sz w:val="26"/>
          <w:szCs w:val="26"/>
          <w:rtl/>
          <w:lang w:bidi="ar-SY"/>
        </w:rPr>
      </w:pPr>
      <w:r>
        <w:rPr>
          <w:rFonts w:ascii="Simplified Arabic" w:eastAsia="Times New Roman" w:hAnsi="Simplified Arabic" w:cs="Simplified Arabic" w:hint="cs"/>
          <w:b/>
          <w:bCs/>
          <w:sz w:val="28"/>
          <w:szCs w:val="28"/>
          <w:rtl/>
          <w:lang w:bidi="ar-SY"/>
        </w:rPr>
        <w:lastRenderedPageBreak/>
        <w:t>دراسة تأثير نوع المثبت على استقرارية الجمل</w:t>
      </w:r>
      <w:r w:rsidR="00604942">
        <w:rPr>
          <w:rFonts w:ascii="Simplified Arabic" w:eastAsia="Times New Roman" w:hAnsi="Simplified Arabic" w:cs="Simplified Arabic" w:hint="cs"/>
          <w:b/>
          <w:bCs/>
          <w:sz w:val="28"/>
          <w:szCs w:val="28"/>
          <w:rtl/>
          <w:lang w:bidi="ar-SY"/>
        </w:rPr>
        <w:t>ة</w:t>
      </w:r>
      <w:r>
        <w:rPr>
          <w:rFonts w:ascii="Simplified Arabic" w:eastAsia="Times New Roman" w:hAnsi="Simplified Arabic" w:cs="Simplified Arabic" w:hint="cs"/>
          <w:b/>
          <w:bCs/>
          <w:sz w:val="28"/>
          <w:szCs w:val="28"/>
          <w:rtl/>
          <w:lang w:bidi="ar-SY"/>
        </w:rPr>
        <w:t xml:space="preserve"> المحضرة</w:t>
      </w:r>
      <w:r w:rsidRPr="009B2AFB">
        <w:rPr>
          <w:rFonts w:ascii="Simplified Arabic" w:hAnsi="Simplified Arabic" w:cs="Simplified Arabic" w:hint="cs"/>
          <w:b/>
          <w:bCs/>
          <w:sz w:val="26"/>
          <w:szCs w:val="26"/>
          <w:rtl/>
          <w:lang w:bidi="ar-SY"/>
        </w:rPr>
        <w:t>:</w:t>
      </w:r>
    </w:p>
    <w:p w14:paraId="0E093700" w14:textId="3E58EAD3" w:rsidR="004C5FBB" w:rsidRPr="0025386F" w:rsidRDefault="00155E09" w:rsidP="00065224">
      <w:pPr>
        <w:spacing w:before="120" w:after="120" w:line="240" w:lineRule="auto"/>
        <w:jc w:val="both"/>
        <w:rPr>
          <w:rFonts w:ascii="Simplified Arabic" w:hAnsi="Simplified Arabic" w:cs="Simplified Arabic"/>
          <w:sz w:val="26"/>
          <w:szCs w:val="26"/>
          <w:rtl/>
          <w:lang w:bidi="ar-SY"/>
        </w:rPr>
      </w:pPr>
      <w:r w:rsidRPr="00155E09">
        <w:rPr>
          <w:rFonts w:ascii="Simplified Arabic" w:hAnsi="Simplified Arabic" w:cs="Simplified Arabic" w:hint="cs"/>
          <w:sz w:val="26"/>
          <w:szCs w:val="26"/>
          <w:rtl/>
        </w:rPr>
        <w:t>من أجل اختيار المثبت الأفضل اللازم لاستقرار الجملة قمنا باستخدام مثبتات مختلفة ومراقبة استقرار كل منها، حضرت</w:t>
      </w:r>
      <w:r w:rsidRPr="00155E09">
        <w:rPr>
          <w:rFonts w:ascii="Simplified Arabic" w:hAnsi="Simplified Arabic" w:cs="Simplified Arabic"/>
          <w:sz w:val="26"/>
          <w:szCs w:val="26"/>
          <w:lang w:bidi="ar-SY"/>
        </w:rPr>
        <w:t xml:space="preserve">(4) </w:t>
      </w:r>
      <w:r w:rsidRPr="00155E09">
        <w:rPr>
          <w:rFonts w:ascii="Simplified Arabic" w:hAnsi="Simplified Arabic" w:cs="Simplified Arabic" w:hint="cs"/>
          <w:sz w:val="26"/>
          <w:szCs w:val="26"/>
          <w:rtl/>
        </w:rPr>
        <w:t xml:space="preserve"> سلندرات تحوي هدروكسيد الكاسيوم وهدروكسيد الحديد بنسبة مولية</w:t>
      </w:r>
      <w:r w:rsidR="00065224">
        <w:rPr>
          <w:rFonts w:ascii="Simplified Arabic" w:hAnsi="Simplified Arabic" w:cs="Simplified Arabic" w:hint="cs"/>
          <w:sz w:val="26"/>
          <w:szCs w:val="26"/>
          <w:rtl/>
          <w:lang w:bidi="ar-SY"/>
        </w:rPr>
        <w:t xml:space="preserve"> </w:t>
      </w:r>
      <w:r w:rsidR="00065224">
        <w:rPr>
          <w:rFonts w:ascii="Simplified Arabic" w:hAnsi="Simplified Arabic" w:cs="Simplified Arabic"/>
          <w:sz w:val="26"/>
          <w:szCs w:val="26"/>
          <w:lang w:bidi="ar-SY"/>
        </w:rPr>
        <w:t>(2:1)</w:t>
      </w:r>
      <w:r w:rsidR="00065224">
        <w:rPr>
          <w:rFonts w:ascii="Simplified Arabic" w:hAnsi="Simplified Arabic" w:cs="Simplified Arabic" w:hint="cs"/>
          <w:sz w:val="26"/>
          <w:szCs w:val="26"/>
          <w:rtl/>
          <w:lang w:bidi="ar-SY"/>
        </w:rPr>
        <w:t xml:space="preserve"> المحضرة سابقاً </w:t>
      </w:r>
      <w:r w:rsidRPr="00155E09">
        <w:rPr>
          <w:rFonts w:ascii="Simplified Arabic" w:hAnsi="Simplified Arabic" w:cs="Simplified Arabic" w:hint="cs"/>
          <w:sz w:val="26"/>
          <w:szCs w:val="26"/>
          <w:rtl/>
        </w:rPr>
        <w:t>وتم اضافة المثبتات المختلفة لمعرفة المثبت الأفضل. و</w:t>
      </w:r>
      <w:r w:rsidRPr="0025386F">
        <w:rPr>
          <w:rFonts w:ascii="Simplified Arabic" w:hAnsi="Simplified Arabic" w:cs="Simplified Arabic" w:hint="cs"/>
          <w:sz w:val="26"/>
          <w:szCs w:val="26"/>
          <w:rtl/>
        </w:rPr>
        <w:t>ملاحظة استقرار كل منها.</w:t>
      </w:r>
      <w:r w:rsidRPr="0025386F">
        <w:rPr>
          <w:rFonts w:ascii="Simplified Arabic" w:hAnsi="Simplified Arabic" w:cs="Simplified Arabic" w:hint="cs"/>
          <w:sz w:val="26"/>
          <w:szCs w:val="26"/>
          <w:rtl/>
          <w:lang w:bidi="ar-SY"/>
        </w:rPr>
        <w:t xml:space="preserve"> </w:t>
      </w:r>
      <w:r w:rsidRPr="0025386F">
        <w:rPr>
          <w:rFonts w:ascii="Simplified Arabic" w:hAnsi="Simplified Arabic" w:cs="Simplified Arabic" w:hint="cs"/>
          <w:sz w:val="26"/>
          <w:szCs w:val="26"/>
          <w:rtl/>
        </w:rPr>
        <w:t xml:space="preserve">حيث قمنا بتحضير محلول مثبتات مختلفة عن طريق اذابة </w:t>
      </w:r>
      <w:r w:rsidRPr="0025386F">
        <w:rPr>
          <w:rFonts w:ascii="Simplified Arabic" w:hAnsi="Simplified Arabic" w:cs="Simplified Arabic"/>
          <w:sz w:val="26"/>
          <w:szCs w:val="26"/>
        </w:rPr>
        <w:t>(0.1 gr)</w:t>
      </w:r>
      <w:r w:rsidRPr="0025386F">
        <w:rPr>
          <w:rFonts w:ascii="Simplified Arabic" w:hAnsi="Simplified Arabic" w:cs="Simplified Arabic" w:hint="cs"/>
          <w:sz w:val="26"/>
          <w:szCs w:val="26"/>
          <w:rtl/>
        </w:rPr>
        <w:t xml:space="preserve"> من المثبت في </w:t>
      </w:r>
      <w:r w:rsidRPr="0025386F">
        <w:rPr>
          <w:rFonts w:ascii="Simplified Arabic" w:hAnsi="Simplified Arabic" w:cs="Simplified Arabic"/>
          <w:sz w:val="26"/>
          <w:szCs w:val="26"/>
        </w:rPr>
        <w:t>(10 mL)</w:t>
      </w:r>
      <w:r w:rsidRPr="0025386F">
        <w:rPr>
          <w:rFonts w:ascii="Simplified Arabic" w:hAnsi="Simplified Arabic" w:cs="Simplified Arabic" w:hint="cs"/>
          <w:sz w:val="26"/>
          <w:szCs w:val="26"/>
          <w:rtl/>
        </w:rPr>
        <w:t xml:space="preserve"> ماء مقطر وأضيف الى الجمل</w:t>
      </w:r>
      <w:r w:rsidR="0052442E">
        <w:rPr>
          <w:rFonts w:ascii="Simplified Arabic" w:hAnsi="Simplified Arabic" w:cs="Simplified Arabic" w:hint="cs"/>
          <w:sz w:val="26"/>
          <w:szCs w:val="26"/>
          <w:rtl/>
        </w:rPr>
        <w:t>ة</w:t>
      </w:r>
      <w:r w:rsidRPr="0025386F">
        <w:rPr>
          <w:rFonts w:ascii="Simplified Arabic" w:hAnsi="Simplified Arabic" w:cs="Simplified Arabic" w:hint="cs"/>
          <w:sz w:val="26"/>
          <w:szCs w:val="26"/>
          <w:rtl/>
        </w:rPr>
        <w:t xml:space="preserve"> المحضرة. </w:t>
      </w:r>
      <w:r w:rsidR="00403552">
        <w:rPr>
          <w:rFonts w:ascii="Simplified Arabic" w:hAnsi="Simplified Arabic" w:cs="Simplified Arabic" w:hint="cs"/>
          <w:sz w:val="26"/>
          <w:szCs w:val="26"/>
          <w:rtl/>
          <w:lang w:bidi="ar-SY"/>
        </w:rPr>
        <w:t xml:space="preserve">(ولم نتمكن من أخذ عدد مولات ثابت من المثبتات المختلفة بسبب الاختلاف الكبير بالوزن الجزيئي لها اضافة لاختلاف انحلاليتها في الماء) </w:t>
      </w:r>
      <w:r w:rsidRPr="0025386F">
        <w:rPr>
          <w:rFonts w:ascii="Simplified Arabic" w:hAnsi="Simplified Arabic" w:cs="Simplified Arabic" w:hint="cs"/>
          <w:sz w:val="26"/>
          <w:szCs w:val="26"/>
          <w:rtl/>
        </w:rPr>
        <w:t>ومراقبة الكمية المستقرة لكل منها خلال ثلاثة أيام.</w:t>
      </w:r>
      <w:r w:rsidRPr="0025386F">
        <w:rPr>
          <w:rFonts w:ascii="Simplified Arabic" w:hAnsi="Simplified Arabic" w:cs="Simplified Arabic" w:hint="cs"/>
          <w:sz w:val="26"/>
          <w:szCs w:val="26"/>
          <w:rtl/>
          <w:lang w:bidi="ar-SY"/>
        </w:rPr>
        <w:t xml:space="preserve"> و</w:t>
      </w:r>
      <w:r w:rsidR="00065224">
        <w:rPr>
          <w:rFonts w:ascii="Simplified Arabic" w:hAnsi="Simplified Arabic" w:cs="Simplified Arabic" w:hint="cs"/>
          <w:sz w:val="26"/>
          <w:szCs w:val="26"/>
          <w:rtl/>
          <w:lang w:bidi="ar-SY"/>
        </w:rPr>
        <w:t>الجدول التالي يبين نوع  المثبت</w:t>
      </w:r>
      <w:r w:rsidRPr="0025386F">
        <w:rPr>
          <w:rFonts w:ascii="Simplified Arabic" w:hAnsi="Simplified Arabic" w:cs="Simplified Arabic" w:hint="cs"/>
          <w:sz w:val="26"/>
          <w:szCs w:val="26"/>
          <w:rtl/>
          <w:lang w:bidi="ar-SY"/>
        </w:rPr>
        <w:t xml:space="preserve"> المستخدم وحجم استقرار الجملة في كل منها:</w:t>
      </w:r>
    </w:p>
    <w:p w14:paraId="128FBAC4" w14:textId="5B3C29E1" w:rsidR="0025386F" w:rsidRPr="0025386F" w:rsidRDefault="0025386F" w:rsidP="00065224">
      <w:pPr>
        <w:pStyle w:val="Caption"/>
        <w:keepNext/>
        <w:jc w:val="center"/>
        <w:rPr>
          <w:rFonts w:ascii="Times New Roman" w:hAnsi="Times New Roman" w:cs="Times New Roman"/>
          <w:color w:val="auto"/>
          <w:sz w:val="24"/>
          <w:szCs w:val="24"/>
        </w:rPr>
      </w:pPr>
      <w:r w:rsidRPr="0025386F">
        <w:rPr>
          <w:rFonts w:ascii="Times New Roman" w:hAnsi="Times New Roman" w:cs="Times New Roman" w:hint="cs"/>
          <w:color w:val="auto"/>
          <w:sz w:val="24"/>
          <w:szCs w:val="24"/>
          <w:rtl/>
        </w:rPr>
        <w:t>الجدول</w:t>
      </w:r>
      <w:r w:rsidRPr="0025386F">
        <w:rPr>
          <w:rFonts w:ascii="Times New Roman" w:hAnsi="Times New Roman" w:cs="Times New Roman"/>
          <w:color w:val="auto"/>
          <w:sz w:val="24"/>
          <w:szCs w:val="24"/>
          <w:rtl/>
        </w:rPr>
        <w:t xml:space="preserve"> ( </w:t>
      </w:r>
      <w:r w:rsidR="00CF06C5">
        <w:rPr>
          <w:rFonts w:ascii="Times New Roman" w:hAnsi="Times New Roman" w:cs="Times New Roman"/>
          <w:color w:val="auto"/>
          <w:sz w:val="24"/>
          <w:szCs w:val="24"/>
          <w:rtl/>
        </w:rPr>
        <w:fldChar w:fldCharType="begin"/>
      </w:r>
      <w:r w:rsidR="00CF06C5">
        <w:rPr>
          <w:rFonts w:ascii="Times New Roman" w:hAnsi="Times New Roman" w:cs="Times New Roman"/>
          <w:color w:val="auto"/>
          <w:sz w:val="24"/>
          <w:szCs w:val="24"/>
          <w:rtl/>
        </w:rPr>
        <w:instrText xml:space="preserve"> </w:instrText>
      </w:r>
      <w:r w:rsidR="00CF06C5">
        <w:rPr>
          <w:rFonts w:ascii="Times New Roman" w:hAnsi="Times New Roman" w:cs="Times New Roman"/>
          <w:color w:val="auto"/>
          <w:sz w:val="24"/>
          <w:szCs w:val="24"/>
        </w:rPr>
        <w:instrText>SEQ</w:instrText>
      </w:r>
      <w:r w:rsidR="00CF06C5">
        <w:rPr>
          <w:rFonts w:ascii="Times New Roman" w:hAnsi="Times New Roman" w:cs="Times New Roman"/>
          <w:color w:val="auto"/>
          <w:sz w:val="24"/>
          <w:szCs w:val="24"/>
          <w:rtl/>
        </w:rPr>
        <w:instrText xml:space="preserve"> الجدول_( \* </w:instrText>
      </w:r>
      <w:r w:rsidR="00CF06C5">
        <w:rPr>
          <w:rFonts w:ascii="Times New Roman" w:hAnsi="Times New Roman" w:cs="Times New Roman"/>
          <w:color w:val="auto"/>
          <w:sz w:val="24"/>
          <w:szCs w:val="24"/>
        </w:rPr>
        <w:instrText>ARABIC</w:instrText>
      </w:r>
      <w:r w:rsidR="00CF06C5">
        <w:rPr>
          <w:rFonts w:ascii="Times New Roman" w:hAnsi="Times New Roman" w:cs="Times New Roman"/>
          <w:color w:val="auto"/>
          <w:sz w:val="24"/>
          <w:szCs w:val="24"/>
          <w:rtl/>
        </w:rPr>
        <w:instrText xml:space="preserve"> </w:instrText>
      </w:r>
      <w:r w:rsidR="00CF06C5">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1</w:t>
      </w:r>
      <w:r w:rsidR="00CF06C5">
        <w:rPr>
          <w:rFonts w:ascii="Times New Roman" w:hAnsi="Times New Roman" w:cs="Times New Roman"/>
          <w:color w:val="auto"/>
          <w:sz w:val="24"/>
          <w:szCs w:val="24"/>
          <w:rtl/>
        </w:rPr>
        <w:fldChar w:fldCharType="end"/>
      </w:r>
      <w:r w:rsidRPr="0025386F">
        <w:rPr>
          <w:rFonts w:ascii="Times New Roman" w:hAnsi="Times New Roman" w:cs="Times New Roman" w:hint="cs"/>
          <w:color w:val="auto"/>
          <w:sz w:val="24"/>
          <w:szCs w:val="24"/>
          <w:rtl/>
        </w:rPr>
        <w:t xml:space="preserve">) تأثير نوع المثبت على استقرار الجملة </w:t>
      </w:r>
      <w:r w:rsidR="00065224">
        <w:rPr>
          <w:rFonts w:ascii="Times New Roman" w:hAnsi="Times New Roman" w:cs="Times New Roman" w:hint="cs"/>
          <w:color w:val="auto"/>
          <w:sz w:val="24"/>
          <w:szCs w:val="24"/>
          <w:rtl/>
        </w:rPr>
        <w:t>(</w:t>
      </w:r>
      <w:r w:rsidR="00065224">
        <w:rPr>
          <w:rFonts w:ascii="Times New Roman" w:hAnsi="Times New Roman" w:cs="Times New Roman"/>
          <w:color w:val="auto"/>
          <w:sz w:val="24"/>
          <w:szCs w:val="24"/>
        </w:rPr>
        <w:t>(Ca</w:t>
      </w:r>
      <w:r w:rsidRPr="0025386F">
        <w:rPr>
          <w:rFonts w:ascii="Times New Roman" w:hAnsi="Times New Roman" w:cs="Times New Roman"/>
          <w:color w:val="auto"/>
          <w:sz w:val="24"/>
          <w:szCs w:val="24"/>
        </w:rPr>
        <w:t>O-Fe</w:t>
      </w:r>
      <w:r w:rsidR="00065224" w:rsidRPr="00065224">
        <w:rPr>
          <w:rFonts w:ascii="Times New Roman" w:hAnsi="Times New Roman" w:cs="Times New Roman"/>
          <w:color w:val="auto"/>
          <w:sz w:val="24"/>
          <w:szCs w:val="24"/>
          <w:vertAlign w:val="subscript"/>
        </w:rPr>
        <w:t>2</w:t>
      </w:r>
      <w:r w:rsidRPr="0025386F">
        <w:rPr>
          <w:rFonts w:ascii="Times New Roman" w:hAnsi="Times New Roman" w:cs="Times New Roman"/>
          <w:color w:val="auto"/>
          <w:sz w:val="24"/>
          <w:szCs w:val="24"/>
        </w:rPr>
        <w:t>O</w:t>
      </w:r>
      <w:r w:rsidR="00065224" w:rsidRPr="00065224">
        <w:rPr>
          <w:rFonts w:ascii="Times New Roman" w:hAnsi="Times New Roman" w:cs="Times New Roman"/>
          <w:color w:val="auto"/>
          <w:sz w:val="24"/>
          <w:szCs w:val="24"/>
          <w:vertAlign w:val="subscript"/>
        </w:rPr>
        <w:t>3</w:t>
      </w:r>
    </w:p>
    <w:tbl>
      <w:tblPr>
        <w:tblStyle w:val="TableGrid"/>
        <w:bidiVisual/>
        <w:tblW w:w="7253" w:type="dxa"/>
        <w:jc w:val="center"/>
        <w:tblLook w:val="04A0" w:firstRow="1" w:lastRow="0" w:firstColumn="1" w:lastColumn="0" w:noHBand="0" w:noVBand="1"/>
      </w:tblPr>
      <w:tblGrid>
        <w:gridCol w:w="1847"/>
        <w:gridCol w:w="1295"/>
        <w:gridCol w:w="1231"/>
        <w:gridCol w:w="1277"/>
        <w:gridCol w:w="1603"/>
      </w:tblGrid>
      <w:tr w:rsidR="00155E09" w:rsidRPr="00155E09" w14:paraId="704B4B7D" w14:textId="77777777" w:rsidTr="00A0486A">
        <w:trPr>
          <w:trHeight w:val="616"/>
          <w:jc w:val="center"/>
        </w:trPr>
        <w:tc>
          <w:tcPr>
            <w:tcW w:w="1847" w:type="dxa"/>
            <w:vAlign w:val="center"/>
          </w:tcPr>
          <w:p w14:paraId="2EFCBAC9"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b/>
                <w:bCs/>
                <w:sz w:val="26"/>
                <w:szCs w:val="26"/>
                <w:rtl/>
              </w:rPr>
              <w:t>نوع المثبت</w:t>
            </w:r>
          </w:p>
        </w:tc>
        <w:tc>
          <w:tcPr>
            <w:tcW w:w="1295" w:type="dxa"/>
            <w:vAlign w:val="center"/>
          </w:tcPr>
          <w:p w14:paraId="309672BC"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b/>
                <w:bCs/>
                <w:sz w:val="26"/>
                <w:szCs w:val="26"/>
                <w:rtl/>
              </w:rPr>
              <w:t>حمض الخل</w:t>
            </w:r>
          </w:p>
        </w:tc>
        <w:tc>
          <w:tcPr>
            <w:tcW w:w="1231" w:type="dxa"/>
            <w:vAlign w:val="center"/>
          </w:tcPr>
          <w:p w14:paraId="16BC553D"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b/>
                <w:bCs/>
                <w:sz w:val="26"/>
                <w:szCs w:val="26"/>
                <w:rtl/>
              </w:rPr>
              <w:t>حمض الاسكوربيك</w:t>
            </w:r>
          </w:p>
        </w:tc>
        <w:tc>
          <w:tcPr>
            <w:tcW w:w="1277" w:type="dxa"/>
            <w:vAlign w:val="center"/>
          </w:tcPr>
          <w:p w14:paraId="521ECED0" w14:textId="77777777" w:rsidR="00155E09" w:rsidRPr="00155E09" w:rsidRDefault="00155E09" w:rsidP="00A96C73">
            <w:pPr>
              <w:jc w:val="center"/>
              <w:rPr>
                <w:rFonts w:ascii="Times New Roman" w:hAnsi="Times New Roman" w:cs="Times New Roman"/>
                <w:b/>
                <w:bCs/>
                <w:sz w:val="26"/>
                <w:szCs w:val="26"/>
                <w:rtl/>
                <w:lang w:bidi="ar-SY"/>
              </w:rPr>
            </w:pPr>
            <w:r w:rsidRPr="00155E09">
              <w:rPr>
                <w:rFonts w:ascii="Times New Roman" w:hAnsi="Times New Roman" w:cs="Times New Roman"/>
                <w:b/>
                <w:bCs/>
                <w:sz w:val="26"/>
                <w:szCs w:val="26"/>
                <w:rtl/>
              </w:rPr>
              <w:t>البكتين</w:t>
            </w:r>
          </w:p>
        </w:tc>
        <w:tc>
          <w:tcPr>
            <w:tcW w:w="1603" w:type="dxa"/>
            <w:vAlign w:val="center"/>
          </w:tcPr>
          <w:p w14:paraId="02F0F09C"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b/>
                <w:bCs/>
                <w:sz w:val="26"/>
                <w:szCs w:val="26"/>
                <w:lang w:val="en-US" w:bidi="ar-SY"/>
              </w:rPr>
              <w:t>β-carrageenan</w:t>
            </w:r>
          </w:p>
        </w:tc>
      </w:tr>
      <w:tr w:rsidR="00155E09" w:rsidRPr="00155E09" w14:paraId="11BE3CBF" w14:textId="77777777" w:rsidTr="00A0486A">
        <w:trPr>
          <w:trHeight w:val="740"/>
          <w:jc w:val="center"/>
        </w:trPr>
        <w:tc>
          <w:tcPr>
            <w:tcW w:w="1847" w:type="dxa"/>
            <w:vAlign w:val="center"/>
          </w:tcPr>
          <w:p w14:paraId="139BEACF" w14:textId="77777777" w:rsidR="00155E09" w:rsidRPr="00155E09" w:rsidRDefault="00155E09" w:rsidP="00A96C73">
            <w:pPr>
              <w:jc w:val="center"/>
              <w:rPr>
                <w:rFonts w:ascii="Times New Roman" w:hAnsi="Times New Roman" w:cs="Times New Roman"/>
                <w:b/>
                <w:bCs/>
                <w:sz w:val="26"/>
                <w:szCs w:val="26"/>
                <w:lang w:val="en-US" w:bidi="ar-SY"/>
              </w:rPr>
            </w:pPr>
            <w:r w:rsidRPr="00155E09">
              <w:rPr>
                <w:rFonts w:ascii="Times New Roman" w:hAnsi="Times New Roman" w:cs="Times New Roman"/>
                <w:b/>
                <w:bCs/>
                <w:sz w:val="26"/>
                <w:szCs w:val="26"/>
                <w:rtl/>
              </w:rPr>
              <w:t xml:space="preserve">كمية المثبت </w:t>
            </w:r>
            <w:r w:rsidRPr="00155E09">
              <w:rPr>
                <w:rFonts w:ascii="Times New Roman" w:hAnsi="Times New Roman" w:cs="Times New Roman"/>
                <w:b/>
                <w:bCs/>
                <w:sz w:val="26"/>
                <w:szCs w:val="26"/>
                <w:lang w:val="en-US" w:bidi="ar-SY"/>
              </w:rPr>
              <w:t>(mol)</w:t>
            </w:r>
          </w:p>
        </w:tc>
        <w:tc>
          <w:tcPr>
            <w:tcW w:w="1295" w:type="dxa"/>
            <w:vAlign w:val="center"/>
          </w:tcPr>
          <w:p w14:paraId="5F8BBD12" w14:textId="77777777" w:rsidR="00155E09" w:rsidRPr="00155E09" w:rsidRDefault="00155E09" w:rsidP="00A96C73">
            <w:pPr>
              <w:jc w:val="center"/>
              <w:rPr>
                <w:rFonts w:ascii="Times New Roman" w:hAnsi="Times New Roman" w:cs="Times New Roman"/>
                <w:b/>
                <w:bCs/>
                <w:sz w:val="26"/>
                <w:szCs w:val="26"/>
                <w:lang w:val="en-US" w:bidi="ar-SY"/>
              </w:rPr>
            </w:pPr>
            <w:r w:rsidRPr="00155E09">
              <w:rPr>
                <w:rFonts w:ascii="Times New Roman" w:hAnsi="Times New Roman" w:cs="Times New Roman"/>
                <w:sz w:val="26"/>
                <w:szCs w:val="26"/>
                <w:lang w:val="en-US" w:bidi="ar-SY"/>
              </w:rPr>
              <w:t>1.66*10</w:t>
            </w:r>
            <w:r w:rsidRPr="00155E09">
              <w:rPr>
                <w:rFonts w:ascii="Times New Roman" w:hAnsi="Times New Roman" w:cs="Times New Roman"/>
                <w:sz w:val="26"/>
                <w:szCs w:val="26"/>
                <w:vertAlign w:val="superscript"/>
                <w:lang w:val="en-US" w:bidi="ar-SY"/>
              </w:rPr>
              <w:t>-3</w:t>
            </w:r>
          </w:p>
        </w:tc>
        <w:tc>
          <w:tcPr>
            <w:tcW w:w="1231" w:type="dxa"/>
            <w:vAlign w:val="center"/>
          </w:tcPr>
          <w:p w14:paraId="0EE14C62"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sz w:val="26"/>
                <w:szCs w:val="26"/>
                <w:lang w:val="en-US" w:bidi="ar-SY"/>
              </w:rPr>
              <w:t>5.66*10</w:t>
            </w:r>
            <w:r w:rsidRPr="00155E09">
              <w:rPr>
                <w:rFonts w:ascii="Times New Roman" w:hAnsi="Times New Roman" w:cs="Times New Roman"/>
                <w:sz w:val="26"/>
                <w:szCs w:val="26"/>
                <w:vertAlign w:val="superscript"/>
                <w:lang w:val="en-US" w:bidi="ar-SY"/>
              </w:rPr>
              <w:t>-4</w:t>
            </w:r>
          </w:p>
        </w:tc>
        <w:tc>
          <w:tcPr>
            <w:tcW w:w="1277" w:type="dxa"/>
            <w:vAlign w:val="center"/>
          </w:tcPr>
          <w:p w14:paraId="743C1434" w14:textId="77777777" w:rsidR="00155E09" w:rsidRPr="00155E09" w:rsidRDefault="00155E09" w:rsidP="00A96C73">
            <w:pPr>
              <w:jc w:val="center"/>
              <w:rPr>
                <w:rFonts w:ascii="Times New Roman" w:hAnsi="Times New Roman" w:cs="Times New Roman"/>
                <w:b/>
                <w:bCs/>
                <w:sz w:val="26"/>
                <w:szCs w:val="26"/>
                <w:rtl/>
              </w:rPr>
            </w:pPr>
            <w:r w:rsidRPr="00155E09">
              <w:rPr>
                <w:rFonts w:ascii="Times New Roman" w:hAnsi="Times New Roman" w:cs="Times New Roman"/>
                <w:sz w:val="26"/>
                <w:szCs w:val="26"/>
                <w:lang w:val="en-US" w:bidi="ar-SY"/>
              </w:rPr>
              <w:t>5.15*10</w:t>
            </w:r>
            <w:r w:rsidRPr="00155E09">
              <w:rPr>
                <w:rFonts w:ascii="Times New Roman" w:hAnsi="Times New Roman" w:cs="Times New Roman"/>
                <w:sz w:val="26"/>
                <w:szCs w:val="26"/>
                <w:vertAlign w:val="superscript"/>
                <w:lang w:val="en-US" w:bidi="ar-SY"/>
              </w:rPr>
              <w:t>-4</w:t>
            </w:r>
          </w:p>
        </w:tc>
        <w:tc>
          <w:tcPr>
            <w:tcW w:w="1603" w:type="dxa"/>
            <w:vAlign w:val="center"/>
          </w:tcPr>
          <w:p w14:paraId="3FE00F78" w14:textId="77777777" w:rsidR="00155E09" w:rsidRPr="00155E09" w:rsidRDefault="00155E09" w:rsidP="00A96C73">
            <w:pPr>
              <w:jc w:val="center"/>
              <w:rPr>
                <w:rFonts w:ascii="Times New Roman" w:hAnsi="Times New Roman" w:cs="Times New Roman"/>
                <w:b/>
                <w:bCs/>
                <w:sz w:val="26"/>
                <w:szCs w:val="26"/>
                <w:lang w:val="en-US" w:bidi="ar-SY"/>
              </w:rPr>
            </w:pPr>
            <w:r w:rsidRPr="00155E09">
              <w:rPr>
                <w:rFonts w:ascii="Times New Roman" w:hAnsi="Times New Roman" w:cs="Times New Roman"/>
                <w:sz w:val="26"/>
                <w:szCs w:val="26"/>
                <w:lang w:val="en-US" w:bidi="ar-SY"/>
              </w:rPr>
              <w:t>1.58*10</w:t>
            </w:r>
            <w:r w:rsidRPr="00155E09">
              <w:rPr>
                <w:rFonts w:ascii="Times New Roman" w:hAnsi="Times New Roman" w:cs="Times New Roman"/>
                <w:sz w:val="26"/>
                <w:szCs w:val="26"/>
                <w:vertAlign w:val="superscript"/>
                <w:lang w:val="en-US" w:bidi="ar-SY"/>
              </w:rPr>
              <w:t>-</w:t>
            </w:r>
            <w:r w:rsidRPr="00155E09">
              <w:rPr>
                <w:rFonts w:ascii="Times New Roman" w:hAnsi="Times New Roman" w:cs="Times New Roman"/>
                <w:b/>
                <w:bCs/>
                <w:sz w:val="26"/>
                <w:szCs w:val="26"/>
                <w:vertAlign w:val="superscript"/>
                <w:lang w:val="en-US" w:bidi="ar-SY"/>
              </w:rPr>
              <w:t>4</w:t>
            </w:r>
          </w:p>
        </w:tc>
      </w:tr>
      <w:tr w:rsidR="00155E09" w:rsidRPr="00155E09" w14:paraId="174832FE" w14:textId="77777777" w:rsidTr="00A0486A">
        <w:trPr>
          <w:trHeight w:val="225"/>
          <w:jc w:val="center"/>
        </w:trPr>
        <w:tc>
          <w:tcPr>
            <w:tcW w:w="1847" w:type="dxa"/>
            <w:vAlign w:val="center"/>
          </w:tcPr>
          <w:p w14:paraId="4A2D302C" w14:textId="77777777" w:rsidR="00155E09" w:rsidRPr="00155E09" w:rsidRDefault="00155E09" w:rsidP="00A96C73">
            <w:pPr>
              <w:jc w:val="center"/>
              <w:rPr>
                <w:rFonts w:ascii="Times New Roman" w:hAnsi="Times New Roman" w:cs="Times New Roman"/>
                <w:sz w:val="26"/>
                <w:szCs w:val="26"/>
                <w:lang w:val="en-US" w:bidi="ar-SY"/>
              </w:rPr>
            </w:pPr>
            <w:r w:rsidRPr="00155E09">
              <w:rPr>
                <w:rFonts w:ascii="Times New Roman" w:hAnsi="Times New Roman" w:cs="Times New Roman"/>
                <w:sz w:val="26"/>
                <w:szCs w:val="26"/>
                <w:rtl/>
              </w:rPr>
              <w:t xml:space="preserve">الحجم المستقر </w:t>
            </w:r>
            <w:r w:rsidRPr="00155E09">
              <w:rPr>
                <w:rFonts w:ascii="Times New Roman" w:hAnsi="Times New Roman" w:cs="Times New Roman"/>
                <w:sz w:val="26"/>
                <w:szCs w:val="26"/>
                <w:lang w:val="en-US" w:bidi="ar-SY"/>
              </w:rPr>
              <w:t>(mL)</w:t>
            </w:r>
          </w:p>
        </w:tc>
        <w:tc>
          <w:tcPr>
            <w:tcW w:w="1295" w:type="dxa"/>
            <w:vAlign w:val="center"/>
          </w:tcPr>
          <w:p w14:paraId="429DD815" w14:textId="77777777" w:rsidR="00155E09" w:rsidRPr="00155E09" w:rsidRDefault="00155E09" w:rsidP="00A96C73">
            <w:pPr>
              <w:jc w:val="center"/>
              <w:rPr>
                <w:rFonts w:ascii="Times New Roman" w:hAnsi="Times New Roman" w:cs="Times New Roman"/>
                <w:sz w:val="26"/>
                <w:szCs w:val="26"/>
                <w:lang w:val="en-US" w:bidi="ar-SY"/>
              </w:rPr>
            </w:pPr>
            <w:r w:rsidRPr="00155E09">
              <w:rPr>
                <w:rFonts w:ascii="Times New Roman" w:hAnsi="Times New Roman" w:cs="Times New Roman"/>
                <w:sz w:val="26"/>
                <w:szCs w:val="26"/>
                <w:lang w:val="en-US" w:bidi="ar-SY"/>
              </w:rPr>
              <w:t>12</w:t>
            </w:r>
            <w:r w:rsidR="00065224">
              <w:rPr>
                <w:rFonts w:ascii="Times New Roman" w:hAnsi="Times New Roman" w:cs="Times New Roman"/>
                <w:sz w:val="26"/>
                <w:szCs w:val="26"/>
                <w:lang w:val="en-US" w:bidi="ar-SY"/>
              </w:rPr>
              <w:t>/100</w:t>
            </w:r>
          </w:p>
        </w:tc>
        <w:tc>
          <w:tcPr>
            <w:tcW w:w="1231" w:type="dxa"/>
            <w:vAlign w:val="center"/>
          </w:tcPr>
          <w:p w14:paraId="3C777E23" w14:textId="77777777" w:rsidR="00155E09" w:rsidRPr="00155E09" w:rsidRDefault="00155E09" w:rsidP="00A96C73">
            <w:pPr>
              <w:jc w:val="center"/>
              <w:rPr>
                <w:rFonts w:ascii="Times New Roman" w:hAnsi="Times New Roman" w:cs="Times New Roman"/>
                <w:sz w:val="26"/>
                <w:szCs w:val="26"/>
                <w:rtl/>
                <w:lang w:bidi="ar-SY"/>
              </w:rPr>
            </w:pPr>
            <w:r w:rsidRPr="00155E09">
              <w:rPr>
                <w:rFonts w:ascii="Times New Roman" w:hAnsi="Times New Roman" w:cs="Times New Roman"/>
                <w:sz w:val="26"/>
                <w:szCs w:val="26"/>
                <w:lang w:val="en-US" w:bidi="ar-SY"/>
              </w:rPr>
              <w:t>0</w:t>
            </w:r>
            <w:r w:rsidR="00065224">
              <w:rPr>
                <w:rFonts w:ascii="Times New Roman" w:hAnsi="Times New Roman" w:cs="Times New Roman"/>
                <w:sz w:val="26"/>
                <w:szCs w:val="26"/>
                <w:lang w:val="en-US" w:bidi="ar-SY"/>
              </w:rPr>
              <w:t>/100</w:t>
            </w:r>
          </w:p>
        </w:tc>
        <w:tc>
          <w:tcPr>
            <w:tcW w:w="1277" w:type="dxa"/>
            <w:vAlign w:val="center"/>
          </w:tcPr>
          <w:p w14:paraId="4F2EDCC1" w14:textId="77777777" w:rsidR="00155E09" w:rsidRPr="00155E09" w:rsidRDefault="00155E09" w:rsidP="00A96C73">
            <w:pPr>
              <w:jc w:val="center"/>
              <w:rPr>
                <w:rFonts w:ascii="Times New Roman" w:hAnsi="Times New Roman" w:cs="Times New Roman"/>
                <w:sz w:val="26"/>
                <w:szCs w:val="26"/>
                <w:rtl/>
              </w:rPr>
            </w:pPr>
            <w:r w:rsidRPr="00155E09">
              <w:rPr>
                <w:rFonts w:ascii="Times New Roman" w:hAnsi="Times New Roman" w:cs="Times New Roman"/>
                <w:sz w:val="26"/>
                <w:szCs w:val="26"/>
                <w:lang w:val="en-US" w:bidi="ar-SY"/>
              </w:rPr>
              <w:t>13</w:t>
            </w:r>
            <w:r w:rsidR="00065224">
              <w:rPr>
                <w:rFonts w:ascii="Times New Roman" w:hAnsi="Times New Roman" w:cs="Times New Roman"/>
                <w:sz w:val="26"/>
                <w:szCs w:val="26"/>
                <w:lang w:val="en-US" w:bidi="ar-SY"/>
              </w:rPr>
              <w:t>/100</w:t>
            </w:r>
          </w:p>
        </w:tc>
        <w:tc>
          <w:tcPr>
            <w:tcW w:w="1603" w:type="dxa"/>
            <w:vAlign w:val="center"/>
          </w:tcPr>
          <w:p w14:paraId="53D7C25C" w14:textId="77777777" w:rsidR="00155E09" w:rsidRPr="00155E09" w:rsidRDefault="00155E09" w:rsidP="00A96C73">
            <w:pPr>
              <w:jc w:val="center"/>
              <w:rPr>
                <w:rFonts w:ascii="Times New Roman" w:hAnsi="Times New Roman" w:cs="Times New Roman"/>
                <w:sz w:val="26"/>
                <w:szCs w:val="26"/>
                <w:lang w:val="en-US" w:bidi="ar-SY"/>
              </w:rPr>
            </w:pPr>
            <w:r w:rsidRPr="00155E09">
              <w:rPr>
                <w:rFonts w:ascii="Times New Roman" w:hAnsi="Times New Roman" w:cs="Times New Roman"/>
                <w:sz w:val="26"/>
                <w:szCs w:val="26"/>
                <w:lang w:val="en-US" w:bidi="ar-SY"/>
              </w:rPr>
              <w:t>41</w:t>
            </w:r>
            <w:r w:rsidR="00065224">
              <w:rPr>
                <w:rFonts w:ascii="Times New Roman" w:hAnsi="Times New Roman" w:cs="Times New Roman"/>
                <w:sz w:val="26"/>
                <w:szCs w:val="26"/>
                <w:lang w:val="en-US" w:bidi="ar-SY"/>
              </w:rPr>
              <w:t>/100</w:t>
            </w:r>
          </w:p>
        </w:tc>
      </w:tr>
    </w:tbl>
    <w:p w14:paraId="47D8FF82" w14:textId="77777777" w:rsidR="00413054" w:rsidRDefault="00413054" w:rsidP="00DC493F">
      <w:pPr>
        <w:spacing w:before="120" w:after="12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الحجم المستقر هو نسبة حجم الجل المتشكل الى الحجم الكلي للجملة.</w:t>
      </w:r>
    </w:p>
    <w:p w14:paraId="6ACEF1C5" w14:textId="7A1682AB" w:rsidR="00155E09" w:rsidRDefault="00DC493F" w:rsidP="00DC493F">
      <w:pPr>
        <w:spacing w:before="120" w:after="12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 xml:space="preserve">لاحظنا من خلال الجدول السابق أن المثبت الأفضل المستخدم لاستقرار وثبات الجملة </w:t>
      </w:r>
      <w:r w:rsidRPr="00DC493F">
        <w:rPr>
          <w:rFonts w:ascii="Simplified Arabic" w:hAnsi="Simplified Arabic" w:cs="Simplified Arabic" w:hint="cs"/>
          <w:sz w:val="26"/>
          <w:szCs w:val="26"/>
          <w:rtl/>
        </w:rPr>
        <w:t xml:space="preserve">والذي يعمل على تبعثر جيد وواضح للجسيمات داخل المحلول هو </w:t>
      </w:r>
      <w:r w:rsidRPr="00DC493F">
        <w:rPr>
          <w:rFonts w:ascii="Simplified Arabic" w:hAnsi="Simplified Arabic" w:cs="Simplified Arabic"/>
          <w:sz w:val="26"/>
          <w:szCs w:val="26"/>
        </w:rPr>
        <w:t>(</w:t>
      </w:r>
      <w:r w:rsidRPr="00DC493F">
        <w:rPr>
          <w:rFonts w:ascii="Times New Roman" w:hAnsi="Times New Roman" w:cs="Times New Roman"/>
          <w:sz w:val="26"/>
          <w:szCs w:val="26"/>
          <w:lang w:bidi="ar-SY"/>
        </w:rPr>
        <w:t>β-carrageenan)</w:t>
      </w:r>
      <w:r>
        <w:rPr>
          <w:rFonts w:ascii="Simplified Arabic" w:hAnsi="Simplified Arabic" w:cs="Simplified Arabic" w:hint="cs"/>
          <w:sz w:val="26"/>
          <w:szCs w:val="26"/>
          <w:rtl/>
        </w:rPr>
        <w:t xml:space="preserve"> </w:t>
      </w:r>
      <w:r w:rsidR="00403552">
        <w:rPr>
          <w:rFonts w:ascii="Simplified Arabic" w:hAnsi="Simplified Arabic" w:cs="Simplified Arabic" w:hint="cs"/>
          <w:sz w:val="26"/>
          <w:szCs w:val="26"/>
          <w:rtl/>
        </w:rPr>
        <w:t xml:space="preserve">ذو الصيغة الكيميائية </w:t>
      </w:r>
      <w:r w:rsidR="00403552" w:rsidRPr="001B0A6F">
        <w:rPr>
          <w:rFonts w:ascii="Simplified Arabic" w:hAnsi="Simplified Arabic" w:cs="Simplified Arabic"/>
          <w:sz w:val="26"/>
          <w:szCs w:val="26"/>
          <w:lang w:bidi="ar-SY"/>
        </w:rPr>
        <w:t>(</w:t>
      </w:r>
      <w:r w:rsidR="00403552" w:rsidRPr="001B0A6F">
        <w:rPr>
          <w:rFonts w:ascii="Times New Roman" w:hAnsi="Times New Roman" w:cs="Times New Roman"/>
          <w:sz w:val="26"/>
          <w:szCs w:val="26"/>
          <w:lang w:bidi="ar-SY"/>
        </w:rPr>
        <w:t>C</w:t>
      </w:r>
      <w:r w:rsidR="00403552" w:rsidRPr="001B0A6F">
        <w:rPr>
          <w:rFonts w:ascii="Times New Roman" w:hAnsi="Times New Roman" w:cs="Times New Roman"/>
          <w:sz w:val="26"/>
          <w:szCs w:val="26"/>
          <w:vertAlign w:val="subscript"/>
          <w:lang w:bidi="ar-SY"/>
        </w:rPr>
        <w:t>24</w:t>
      </w:r>
      <w:r w:rsidR="00403552" w:rsidRPr="001B0A6F">
        <w:rPr>
          <w:rFonts w:ascii="Times New Roman" w:hAnsi="Times New Roman" w:cs="Times New Roman"/>
          <w:sz w:val="26"/>
          <w:szCs w:val="26"/>
          <w:lang w:bidi="ar-SY"/>
        </w:rPr>
        <w:t>H</w:t>
      </w:r>
      <w:r w:rsidR="00403552" w:rsidRPr="001B0A6F">
        <w:rPr>
          <w:rFonts w:ascii="Times New Roman" w:hAnsi="Times New Roman" w:cs="Times New Roman"/>
          <w:sz w:val="26"/>
          <w:szCs w:val="26"/>
          <w:vertAlign w:val="subscript"/>
          <w:lang w:bidi="ar-SY"/>
        </w:rPr>
        <w:t>38</w:t>
      </w:r>
      <w:r w:rsidR="00403552" w:rsidRPr="001B0A6F">
        <w:rPr>
          <w:rFonts w:ascii="Times New Roman" w:hAnsi="Times New Roman" w:cs="Times New Roman"/>
          <w:sz w:val="26"/>
          <w:szCs w:val="26"/>
          <w:lang w:bidi="ar-SY"/>
        </w:rPr>
        <w:t>O</w:t>
      </w:r>
      <w:r w:rsidR="00403552" w:rsidRPr="001B0A6F">
        <w:rPr>
          <w:rFonts w:ascii="Times New Roman" w:hAnsi="Times New Roman" w:cs="Times New Roman"/>
          <w:sz w:val="26"/>
          <w:szCs w:val="26"/>
          <w:vertAlign w:val="subscript"/>
          <w:lang w:bidi="ar-SY"/>
        </w:rPr>
        <w:t>19</w:t>
      </w:r>
      <w:r w:rsidR="00403552" w:rsidRPr="001B0A6F">
        <w:rPr>
          <w:rFonts w:ascii="Simplified Arabic" w:hAnsi="Simplified Arabic" w:cs="Simplified Arabic"/>
          <w:sz w:val="26"/>
          <w:szCs w:val="26"/>
          <w:lang w:bidi="ar-SY"/>
        </w:rPr>
        <w:t>)</w:t>
      </w:r>
      <w:r w:rsidR="00403552">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rPr>
        <w:t xml:space="preserve">كما لاحظنا أيضاً أن </w:t>
      </w:r>
      <w:r w:rsidR="00155E09" w:rsidRPr="00155E09">
        <w:rPr>
          <w:rFonts w:ascii="Simplified Arabic" w:hAnsi="Simplified Arabic" w:cs="Simplified Arabic" w:hint="cs"/>
          <w:sz w:val="26"/>
          <w:szCs w:val="26"/>
          <w:rtl/>
        </w:rPr>
        <w:t xml:space="preserve">استخدام حمض الاسكوربيك كمثبت </w:t>
      </w:r>
      <w:r>
        <w:rPr>
          <w:rFonts w:ascii="Simplified Arabic" w:hAnsi="Simplified Arabic" w:cs="Simplified Arabic" w:hint="cs"/>
          <w:sz w:val="26"/>
          <w:szCs w:val="26"/>
          <w:rtl/>
        </w:rPr>
        <w:t xml:space="preserve">لم يعط نتيجة وذلك بسبب </w:t>
      </w:r>
      <w:r w:rsidR="00155E09" w:rsidRPr="00155E09">
        <w:rPr>
          <w:rFonts w:ascii="Simplified Arabic" w:hAnsi="Simplified Arabic" w:cs="Simplified Arabic" w:hint="cs"/>
          <w:sz w:val="26"/>
          <w:szCs w:val="26"/>
          <w:rtl/>
        </w:rPr>
        <w:t>تفاعل</w:t>
      </w:r>
      <w:r>
        <w:rPr>
          <w:rFonts w:ascii="Simplified Arabic" w:hAnsi="Simplified Arabic" w:cs="Simplified Arabic" w:hint="cs"/>
          <w:sz w:val="26"/>
          <w:szCs w:val="26"/>
          <w:rtl/>
        </w:rPr>
        <w:t>ه</w:t>
      </w:r>
      <w:r w:rsidR="00155E09" w:rsidRPr="00155E09">
        <w:rPr>
          <w:rFonts w:ascii="Simplified Arabic" w:hAnsi="Simplified Arabic" w:cs="Simplified Arabic" w:hint="cs"/>
          <w:sz w:val="26"/>
          <w:szCs w:val="26"/>
          <w:rtl/>
        </w:rPr>
        <w:t xml:space="preserve"> </w:t>
      </w:r>
      <w:r>
        <w:rPr>
          <w:rFonts w:ascii="Simplified Arabic" w:hAnsi="Simplified Arabic" w:cs="Simplified Arabic" w:hint="cs"/>
          <w:sz w:val="26"/>
          <w:szCs w:val="26"/>
          <w:rtl/>
        </w:rPr>
        <w:t>مع ال</w:t>
      </w:r>
      <w:r w:rsidR="00155E09" w:rsidRPr="00155E09">
        <w:rPr>
          <w:rFonts w:ascii="Simplified Arabic" w:hAnsi="Simplified Arabic" w:cs="Simplified Arabic" w:hint="cs"/>
          <w:sz w:val="26"/>
          <w:szCs w:val="26"/>
          <w:rtl/>
        </w:rPr>
        <w:t>أيونات</w:t>
      </w:r>
      <w:r>
        <w:rPr>
          <w:rFonts w:ascii="Simplified Arabic" w:hAnsi="Simplified Arabic" w:cs="Simplified Arabic" w:hint="cs"/>
          <w:sz w:val="26"/>
          <w:szCs w:val="26"/>
          <w:rtl/>
        </w:rPr>
        <w:t xml:space="preserve"> الموجودة داخل المحلول وتشكل معقدات</w:t>
      </w:r>
      <w:r w:rsidR="00A96C73">
        <w:rPr>
          <w:rFonts w:ascii="Simplified Arabic" w:hAnsi="Simplified Arabic" w:cs="Simplified Arabic" w:hint="cs"/>
          <w:sz w:val="26"/>
          <w:szCs w:val="26"/>
          <w:rtl/>
        </w:rPr>
        <w:t xml:space="preserve"> وأملاح</w:t>
      </w:r>
      <w:r>
        <w:rPr>
          <w:rFonts w:ascii="Simplified Arabic" w:hAnsi="Simplified Arabic" w:cs="Simplified Arabic" w:hint="cs"/>
          <w:sz w:val="26"/>
          <w:szCs w:val="26"/>
          <w:rtl/>
        </w:rPr>
        <w:t xml:space="preserve"> منحلة و</w:t>
      </w:r>
      <w:r w:rsidR="00A96C73">
        <w:rPr>
          <w:rFonts w:ascii="Simplified Arabic" w:hAnsi="Simplified Arabic" w:cs="Simplified Arabic" w:hint="cs"/>
          <w:sz w:val="26"/>
          <w:szCs w:val="26"/>
          <w:rtl/>
        </w:rPr>
        <w:t>فق المعادلات</w:t>
      </w:r>
      <w:r w:rsidR="00155E09" w:rsidRPr="00155E09">
        <w:rPr>
          <w:rFonts w:ascii="Simplified Arabic" w:hAnsi="Simplified Arabic" w:cs="Simplified Arabic" w:hint="cs"/>
          <w:sz w:val="26"/>
          <w:szCs w:val="26"/>
          <w:rtl/>
        </w:rPr>
        <w:t xml:space="preserve"> الكيميائية التالية:</w:t>
      </w:r>
    </w:p>
    <w:p w14:paraId="201E00B7" w14:textId="77777777" w:rsidR="00155E09" w:rsidRPr="00155E09" w:rsidRDefault="00B05309" w:rsidP="00B05309">
      <w:pPr>
        <w:spacing w:before="120" w:after="120" w:line="240" w:lineRule="auto"/>
        <w:ind w:left="-284"/>
        <w:jc w:val="center"/>
        <w:rPr>
          <w:rFonts w:ascii="Simplified Arabic" w:hAnsi="Simplified Arabic" w:cs="Simplified Arabic"/>
          <w:sz w:val="26"/>
          <w:szCs w:val="26"/>
          <w:rtl/>
        </w:rPr>
      </w:pPr>
      <w:r>
        <w:object w:dxaOrig="7578" w:dyaOrig="1024" w14:anchorId="5353464D">
          <v:shape id="_x0000_i1028" type="#_x0000_t75" style="width:381.75pt;height:43.5pt" o:ole="">
            <v:imagedata r:id="rId18" o:title=""/>
          </v:shape>
          <o:OLEObject Type="Embed" ProgID="ChemDraw.Document.6.0" ShapeID="_x0000_i1028" DrawAspect="Content" ObjectID="_1720952212" r:id="rId19"/>
        </w:object>
      </w:r>
    </w:p>
    <w:p w14:paraId="3A0E208E" w14:textId="77777777" w:rsidR="00155E09" w:rsidRPr="00155E09" w:rsidRDefault="00413054" w:rsidP="00413054">
      <w:pPr>
        <w:spacing w:before="120" w:after="120" w:line="24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rPr>
        <w:lastRenderedPageBreak/>
        <w:t xml:space="preserve">ولهذا السبب اخترنا مركب </w:t>
      </w:r>
      <w:r w:rsidRPr="001B0A6F">
        <w:rPr>
          <w:rFonts w:ascii="Simplified Arabic" w:hAnsi="Simplified Arabic" w:cs="Simplified Arabic"/>
          <w:sz w:val="26"/>
          <w:szCs w:val="26"/>
          <w:lang w:bidi="ar-SY"/>
        </w:rPr>
        <w:t>(</w:t>
      </w:r>
      <w:r w:rsidRPr="001B0A6F">
        <w:rPr>
          <w:rFonts w:ascii="Cambria" w:hAnsi="Cambria" w:cs="Cambria"/>
          <w:sz w:val="26"/>
          <w:szCs w:val="26"/>
          <w:lang w:bidi="ar-SY"/>
        </w:rPr>
        <w:t>β</w:t>
      </w:r>
      <w:r w:rsidRPr="001B0A6F">
        <w:rPr>
          <w:rFonts w:ascii="Simplified Arabic" w:hAnsi="Simplified Arabic" w:cs="Simplified Arabic"/>
          <w:sz w:val="26"/>
          <w:szCs w:val="26"/>
          <w:lang w:bidi="ar-SY"/>
        </w:rPr>
        <w:t>-carrageenan)</w:t>
      </w:r>
      <w:r w:rsidRPr="001B0A6F">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 xml:space="preserve">كمثبت للجملة المدروسة في بحثنا لأنه يحقق أكبر نسبة استقرار وثبات </w:t>
      </w:r>
      <w:r w:rsidR="00155E09" w:rsidRPr="00155E09">
        <w:rPr>
          <w:rFonts w:ascii="Simplified Arabic" w:hAnsi="Simplified Arabic" w:cs="Simplified Arabic" w:hint="cs"/>
          <w:sz w:val="26"/>
          <w:szCs w:val="26"/>
          <w:rtl/>
        </w:rPr>
        <w:t xml:space="preserve">للجملة خلال زمن قدره ثلاثة أيام </w:t>
      </w:r>
      <w:r w:rsidR="00155E09" w:rsidRPr="001B0A6F">
        <w:rPr>
          <w:rFonts w:ascii="Simplified Arabic" w:hAnsi="Simplified Arabic" w:cs="Simplified Arabic" w:hint="cs"/>
          <w:sz w:val="26"/>
          <w:szCs w:val="26"/>
          <w:rtl/>
          <w:lang w:bidi="ar-SY"/>
        </w:rPr>
        <w:t xml:space="preserve">ويوضح </w:t>
      </w:r>
      <w:r>
        <w:rPr>
          <w:rFonts w:ascii="Simplified Arabic" w:hAnsi="Simplified Arabic" w:cs="Simplified Arabic" w:hint="cs"/>
          <w:sz w:val="26"/>
          <w:szCs w:val="26"/>
          <w:rtl/>
          <w:lang w:bidi="ar-SY"/>
        </w:rPr>
        <w:t>الشكل</w:t>
      </w:r>
      <w:r w:rsidR="00155E09" w:rsidRPr="001B0A6F">
        <w:rPr>
          <w:rFonts w:ascii="Simplified Arabic" w:hAnsi="Simplified Arabic" w:cs="Simplified Arabic" w:hint="cs"/>
          <w:sz w:val="26"/>
          <w:szCs w:val="26"/>
          <w:rtl/>
          <w:lang w:bidi="ar-SY"/>
        </w:rPr>
        <w:t xml:space="preserve"> البياني التالي النتائج التي تم الحصول</w:t>
      </w:r>
      <w:r w:rsidR="00155E09" w:rsidRPr="00155E09">
        <w:rPr>
          <w:rFonts w:ascii="Simplified Arabic" w:hAnsi="Simplified Arabic" w:cs="Simplified Arabic" w:hint="cs"/>
          <w:sz w:val="26"/>
          <w:szCs w:val="26"/>
          <w:rtl/>
          <w:lang w:bidi="ar-SY"/>
        </w:rPr>
        <w:t xml:space="preserve"> عليها:</w:t>
      </w:r>
    </w:p>
    <w:p w14:paraId="4B03CAA4" w14:textId="77777777" w:rsidR="0025386F" w:rsidRDefault="00155E09" w:rsidP="0025386F">
      <w:pPr>
        <w:keepNext/>
        <w:spacing w:before="120" w:after="120" w:line="240" w:lineRule="auto"/>
        <w:jc w:val="center"/>
      </w:pPr>
      <w:r>
        <w:rPr>
          <w:noProof/>
        </w:rPr>
        <w:drawing>
          <wp:inline distT="0" distB="0" distL="0" distR="0" wp14:anchorId="3CBCDCFA" wp14:editId="347636F7">
            <wp:extent cx="4201510" cy="3168650"/>
            <wp:effectExtent l="0" t="0" r="8890" b="12700"/>
            <wp:docPr id="15"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81D45C" w14:textId="42818816" w:rsidR="001B0A6F" w:rsidRPr="00413054" w:rsidRDefault="0025386F" w:rsidP="00413054">
      <w:pPr>
        <w:pStyle w:val="Caption"/>
        <w:jc w:val="center"/>
        <w:rPr>
          <w:rFonts w:ascii="Simplified Arabic" w:hAnsi="Simplified Arabic" w:cs="Simplified Arabic"/>
          <w:sz w:val="26"/>
          <w:szCs w:val="26"/>
          <w:rtl/>
          <w:lang w:bidi="ar-SY"/>
        </w:rPr>
      </w:pPr>
      <w:r w:rsidRPr="0025386F">
        <w:rPr>
          <w:rFonts w:ascii="Times New Roman" w:hAnsi="Times New Roman" w:cs="Times New Roman" w:hint="cs"/>
          <w:color w:val="auto"/>
          <w:sz w:val="24"/>
          <w:szCs w:val="24"/>
          <w:rtl/>
        </w:rPr>
        <w:t>الشكل</w:t>
      </w:r>
      <w:r w:rsidRPr="0025386F">
        <w:rPr>
          <w:rFonts w:ascii="Times New Roman" w:hAnsi="Times New Roman" w:cs="Times New Roman"/>
          <w:color w:val="auto"/>
          <w:sz w:val="24"/>
          <w:szCs w:val="24"/>
          <w:rtl/>
        </w:rPr>
        <w:t xml:space="preserve"> ( </w:t>
      </w:r>
      <w:r w:rsidRPr="0025386F">
        <w:rPr>
          <w:rFonts w:ascii="Times New Roman" w:hAnsi="Times New Roman" w:cs="Times New Roman"/>
          <w:color w:val="auto"/>
          <w:sz w:val="24"/>
          <w:szCs w:val="24"/>
          <w:rtl/>
        </w:rPr>
        <w:fldChar w:fldCharType="begin"/>
      </w:r>
      <w:r w:rsidRPr="001B0A6F">
        <w:rPr>
          <w:rFonts w:ascii="Times New Roman" w:hAnsi="Times New Roman" w:cs="Times New Roman"/>
          <w:color w:val="auto"/>
          <w:sz w:val="24"/>
          <w:szCs w:val="24"/>
          <w:rtl/>
        </w:rPr>
        <w:instrText xml:space="preserve"> </w:instrText>
      </w:r>
      <w:r w:rsidRPr="001B0A6F">
        <w:rPr>
          <w:rFonts w:ascii="Times New Roman" w:hAnsi="Times New Roman" w:cs="Times New Roman"/>
          <w:color w:val="auto"/>
          <w:sz w:val="24"/>
          <w:szCs w:val="24"/>
        </w:rPr>
        <w:instrText>SEQ</w:instrText>
      </w:r>
      <w:r w:rsidRPr="001B0A6F">
        <w:rPr>
          <w:rFonts w:ascii="Times New Roman" w:hAnsi="Times New Roman" w:cs="Times New Roman"/>
          <w:color w:val="auto"/>
          <w:sz w:val="24"/>
          <w:szCs w:val="24"/>
          <w:rtl/>
        </w:rPr>
        <w:instrText xml:space="preserve"> الشكل_( \* </w:instrText>
      </w:r>
      <w:r w:rsidRPr="001B0A6F">
        <w:rPr>
          <w:rFonts w:ascii="Times New Roman" w:hAnsi="Times New Roman" w:cs="Times New Roman"/>
          <w:color w:val="auto"/>
          <w:sz w:val="24"/>
          <w:szCs w:val="24"/>
        </w:rPr>
        <w:instrText>ARABIC</w:instrText>
      </w:r>
      <w:r w:rsidRPr="001B0A6F">
        <w:rPr>
          <w:rFonts w:ascii="Times New Roman" w:hAnsi="Times New Roman" w:cs="Times New Roman"/>
          <w:color w:val="auto"/>
          <w:sz w:val="24"/>
          <w:szCs w:val="24"/>
          <w:rtl/>
        </w:rPr>
        <w:instrText xml:space="preserve"> </w:instrText>
      </w:r>
      <w:r w:rsidRPr="0025386F">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5</w:t>
      </w:r>
      <w:r w:rsidRPr="0025386F">
        <w:rPr>
          <w:rFonts w:ascii="Times New Roman" w:hAnsi="Times New Roman" w:cs="Times New Roman"/>
          <w:color w:val="auto"/>
          <w:sz w:val="24"/>
          <w:szCs w:val="24"/>
          <w:rtl/>
        </w:rPr>
        <w:fldChar w:fldCharType="end"/>
      </w:r>
      <w:r w:rsidRPr="0025386F">
        <w:rPr>
          <w:rFonts w:ascii="Times New Roman" w:hAnsi="Times New Roman" w:cs="Times New Roman" w:hint="cs"/>
          <w:color w:val="auto"/>
          <w:sz w:val="24"/>
          <w:szCs w:val="24"/>
          <w:rtl/>
        </w:rPr>
        <w:t xml:space="preserve">) تأثير نوع المثبت على استقرار </w:t>
      </w:r>
      <w:r w:rsidR="00413054" w:rsidRPr="0025386F">
        <w:rPr>
          <w:rFonts w:ascii="Times New Roman" w:hAnsi="Times New Roman" w:cs="Times New Roman" w:hint="cs"/>
          <w:color w:val="auto"/>
          <w:sz w:val="24"/>
          <w:szCs w:val="24"/>
          <w:rtl/>
        </w:rPr>
        <w:t xml:space="preserve">الجملة </w:t>
      </w:r>
      <w:r w:rsidR="00413054">
        <w:rPr>
          <w:rFonts w:ascii="Times New Roman" w:hAnsi="Times New Roman" w:cs="Times New Roman"/>
          <w:color w:val="auto"/>
          <w:sz w:val="24"/>
          <w:szCs w:val="24"/>
        </w:rPr>
        <w:t>(Ca</w:t>
      </w:r>
      <w:r w:rsidR="00413054" w:rsidRPr="0025386F">
        <w:rPr>
          <w:rFonts w:ascii="Times New Roman" w:hAnsi="Times New Roman" w:cs="Times New Roman"/>
          <w:color w:val="auto"/>
          <w:sz w:val="24"/>
          <w:szCs w:val="24"/>
        </w:rPr>
        <w:t>O-Fe</w:t>
      </w:r>
      <w:r w:rsidR="00413054" w:rsidRPr="00413054">
        <w:rPr>
          <w:rFonts w:ascii="Times New Roman" w:hAnsi="Times New Roman" w:cs="Times New Roman"/>
          <w:color w:val="auto"/>
          <w:sz w:val="24"/>
          <w:szCs w:val="24"/>
          <w:vertAlign w:val="subscript"/>
        </w:rPr>
        <w:t>2</w:t>
      </w:r>
      <w:r w:rsidR="00413054" w:rsidRPr="0025386F">
        <w:rPr>
          <w:rFonts w:ascii="Times New Roman" w:hAnsi="Times New Roman" w:cs="Times New Roman"/>
          <w:color w:val="auto"/>
          <w:sz w:val="24"/>
          <w:szCs w:val="24"/>
        </w:rPr>
        <w:t>O</w:t>
      </w:r>
      <w:r w:rsidR="00413054" w:rsidRPr="0025386F">
        <w:rPr>
          <w:rFonts w:ascii="Times New Roman" w:hAnsi="Times New Roman" w:cs="Times New Roman"/>
          <w:color w:val="auto"/>
          <w:sz w:val="24"/>
          <w:szCs w:val="24"/>
          <w:vertAlign w:val="subscript"/>
        </w:rPr>
        <w:t>3</w:t>
      </w:r>
      <w:r w:rsidR="00413054" w:rsidRPr="0025386F">
        <w:rPr>
          <w:rFonts w:ascii="Times New Roman" w:hAnsi="Times New Roman" w:cs="Times New Roman"/>
          <w:color w:val="auto"/>
          <w:sz w:val="24"/>
          <w:szCs w:val="24"/>
        </w:rPr>
        <w:t>)</w:t>
      </w:r>
    </w:p>
    <w:p w14:paraId="6EBCC501" w14:textId="77777777" w:rsidR="00155E09" w:rsidRPr="001B0A6F" w:rsidRDefault="00155E09" w:rsidP="001B0A6F">
      <w:pPr>
        <w:numPr>
          <w:ilvl w:val="2"/>
          <w:numId w:val="13"/>
        </w:numPr>
        <w:spacing w:after="120" w:line="20" w:lineRule="atLeast"/>
        <w:jc w:val="lowKashida"/>
        <w:rPr>
          <w:rFonts w:ascii="Simplified Arabic" w:eastAsia="Times New Roman" w:hAnsi="Simplified Arabic" w:cs="Simplified Arabic"/>
          <w:b/>
          <w:bCs/>
          <w:sz w:val="28"/>
          <w:szCs w:val="28"/>
          <w:rtl/>
          <w:lang w:bidi="ar-SY"/>
        </w:rPr>
      </w:pPr>
      <w:r w:rsidRPr="001B0A6F">
        <w:rPr>
          <w:rFonts w:ascii="Simplified Arabic" w:eastAsia="Times New Roman" w:hAnsi="Simplified Arabic" w:cs="Simplified Arabic" w:hint="cs"/>
          <w:b/>
          <w:bCs/>
          <w:sz w:val="28"/>
          <w:szCs w:val="28"/>
          <w:rtl/>
          <w:lang w:bidi="ar-SY"/>
        </w:rPr>
        <w:t xml:space="preserve">دراسة تأثير </w:t>
      </w:r>
      <w:r w:rsidR="0025386F" w:rsidRPr="001B0A6F">
        <w:rPr>
          <w:rFonts w:ascii="Simplified Arabic" w:eastAsia="Times New Roman" w:hAnsi="Simplified Arabic" w:cs="Simplified Arabic" w:hint="cs"/>
          <w:b/>
          <w:bCs/>
          <w:sz w:val="28"/>
          <w:szCs w:val="28"/>
          <w:rtl/>
          <w:lang w:bidi="ar-SY"/>
        </w:rPr>
        <w:t>كمية</w:t>
      </w:r>
      <w:r w:rsidRPr="001B0A6F">
        <w:rPr>
          <w:rFonts w:ascii="Simplified Arabic" w:eastAsia="Times New Roman" w:hAnsi="Simplified Arabic" w:cs="Simplified Arabic" w:hint="cs"/>
          <w:b/>
          <w:bCs/>
          <w:sz w:val="28"/>
          <w:szCs w:val="28"/>
          <w:rtl/>
          <w:lang w:bidi="ar-SY"/>
        </w:rPr>
        <w:t xml:space="preserve"> المثبت على استقرارية الجمل</w:t>
      </w:r>
      <w:r w:rsidR="00A96C73">
        <w:rPr>
          <w:rFonts w:ascii="Simplified Arabic" w:eastAsia="Times New Roman" w:hAnsi="Simplified Arabic" w:cs="Simplified Arabic" w:hint="cs"/>
          <w:b/>
          <w:bCs/>
          <w:sz w:val="28"/>
          <w:szCs w:val="28"/>
          <w:rtl/>
          <w:lang w:bidi="ar-SY"/>
        </w:rPr>
        <w:t>ة</w:t>
      </w:r>
      <w:r w:rsidRPr="001B0A6F">
        <w:rPr>
          <w:rFonts w:ascii="Simplified Arabic" w:eastAsia="Times New Roman" w:hAnsi="Simplified Arabic" w:cs="Simplified Arabic" w:hint="cs"/>
          <w:b/>
          <w:bCs/>
          <w:sz w:val="28"/>
          <w:szCs w:val="28"/>
          <w:rtl/>
          <w:lang w:bidi="ar-SY"/>
        </w:rPr>
        <w:t xml:space="preserve"> المحضرة:</w:t>
      </w:r>
    </w:p>
    <w:p w14:paraId="5ADEB3AB" w14:textId="77777777" w:rsidR="00155E09" w:rsidRDefault="00155E09" w:rsidP="00DC493F">
      <w:pPr>
        <w:jc w:val="both"/>
        <w:rPr>
          <w:rFonts w:ascii="Simplified Arabic" w:hAnsi="Simplified Arabic" w:cs="Simplified Arabic"/>
          <w:sz w:val="26"/>
          <w:szCs w:val="26"/>
          <w:rtl/>
        </w:rPr>
      </w:pPr>
      <w:r>
        <w:rPr>
          <w:rFonts w:ascii="Simplified Arabic" w:hAnsi="Simplified Arabic" w:cs="Simplified Arabic" w:hint="cs"/>
          <w:sz w:val="26"/>
          <w:szCs w:val="26"/>
          <w:rtl/>
          <w:lang w:bidi="ar-SY"/>
        </w:rPr>
        <w:t xml:space="preserve"> </w:t>
      </w:r>
      <w:r w:rsidRPr="00155E09">
        <w:rPr>
          <w:rFonts w:ascii="Simplified Arabic" w:hAnsi="Simplified Arabic" w:cs="Simplified Arabic" w:hint="cs"/>
          <w:sz w:val="26"/>
          <w:szCs w:val="26"/>
          <w:rtl/>
        </w:rPr>
        <w:t>حضرنا</w:t>
      </w:r>
      <w:r w:rsidRPr="00155E09">
        <w:rPr>
          <w:rFonts w:ascii="Simplified Arabic" w:hAnsi="Simplified Arabic" w:cs="Simplified Arabic"/>
          <w:sz w:val="26"/>
          <w:szCs w:val="26"/>
          <w:lang w:bidi="ar-SY"/>
        </w:rPr>
        <w:t xml:space="preserve">(8) </w:t>
      </w:r>
      <w:r w:rsidRPr="00155E09">
        <w:rPr>
          <w:rFonts w:ascii="Simplified Arabic" w:hAnsi="Simplified Arabic" w:cs="Simplified Arabic" w:hint="cs"/>
          <w:sz w:val="26"/>
          <w:szCs w:val="26"/>
          <w:rtl/>
        </w:rPr>
        <w:t xml:space="preserve"> سلندرات تحوي هدروكسيد الكالسيوم وهدروكسيد الحديد بنسبة مولية</w:t>
      </w:r>
      <w:r w:rsidR="00DC493F">
        <w:rPr>
          <w:rFonts w:ascii="Simplified Arabic" w:hAnsi="Simplified Arabic" w:cs="Simplified Arabic" w:hint="cs"/>
          <w:sz w:val="26"/>
          <w:szCs w:val="26"/>
          <w:rtl/>
          <w:lang w:bidi="ar-SY"/>
        </w:rPr>
        <w:t xml:space="preserve"> (2 مول من هدروكسيد الحديد، 1مول من هدروكسيد الكالسيوم) </w:t>
      </w:r>
      <w:r w:rsidRPr="00155E09">
        <w:rPr>
          <w:rFonts w:ascii="Simplified Arabic" w:hAnsi="Simplified Arabic" w:cs="Simplified Arabic" w:hint="cs"/>
          <w:sz w:val="26"/>
          <w:szCs w:val="26"/>
          <w:rtl/>
        </w:rPr>
        <w:t xml:space="preserve">وتم اضافة </w:t>
      </w:r>
      <w:r w:rsidR="00DC493F">
        <w:rPr>
          <w:rFonts w:ascii="Simplified Arabic" w:hAnsi="Simplified Arabic" w:cs="Simplified Arabic" w:hint="cs"/>
          <w:sz w:val="26"/>
          <w:szCs w:val="26"/>
          <w:rtl/>
        </w:rPr>
        <w:t>كميات</w:t>
      </w:r>
      <w:r w:rsidRPr="00155E09">
        <w:rPr>
          <w:rFonts w:ascii="Simplified Arabic" w:hAnsi="Simplified Arabic" w:cs="Simplified Arabic" w:hint="cs"/>
          <w:sz w:val="26"/>
          <w:szCs w:val="26"/>
          <w:rtl/>
        </w:rPr>
        <w:t xml:space="preserve"> مختلفة من المثبت لمعرفة النسبة المولية الأنسب بين المثبت والجملة. وتم ملاحظة استقرار كل منها خلال ثلاثة أيام.</w:t>
      </w:r>
      <w:r w:rsidR="0025386F">
        <w:rPr>
          <w:rFonts w:ascii="Simplified Arabic" w:hAnsi="Simplified Arabic" w:cs="Simplified Arabic" w:hint="cs"/>
          <w:sz w:val="26"/>
          <w:szCs w:val="26"/>
          <w:rtl/>
        </w:rPr>
        <w:t xml:space="preserve"> </w:t>
      </w:r>
      <w:r w:rsidRPr="00155E09">
        <w:rPr>
          <w:rFonts w:ascii="Simplified Arabic" w:hAnsi="Simplified Arabic" w:cs="Simplified Arabic" w:hint="cs"/>
          <w:sz w:val="26"/>
          <w:szCs w:val="26"/>
          <w:rtl/>
        </w:rPr>
        <w:t>والنتائج التي تم الحصول عليها مبينة بالجدول الاتي:</w:t>
      </w:r>
    </w:p>
    <w:p w14:paraId="2C9F8E26" w14:textId="77777777" w:rsidR="00A96C73" w:rsidRDefault="00A96C73" w:rsidP="00DC493F">
      <w:pPr>
        <w:jc w:val="both"/>
        <w:rPr>
          <w:rFonts w:ascii="Simplified Arabic" w:hAnsi="Simplified Arabic" w:cs="Simplified Arabic"/>
          <w:sz w:val="26"/>
          <w:szCs w:val="26"/>
          <w:rtl/>
        </w:rPr>
      </w:pPr>
    </w:p>
    <w:p w14:paraId="001D1848" w14:textId="77777777" w:rsidR="00A96C73" w:rsidRDefault="00A96C73" w:rsidP="00DC493F">
      <w:pPr>
        <w:jc w:val="both"/>
        <w:rPr>
          <w:rFonts w:ascii="Simplified Arabic" w:hAnsi="Simplified Arabic" w:cs="Simplified Arabic"/>
          <w:sz w:val="26"/>
          <w:szCs w:val="26"/>
          <w:rtl/>
        </w:rPr>
      </w:pPr>
    </w:p>
    <w:p w14:paraId="773938C7" w14:textId="0F0A6BEC" w:rsidR="0025386F" w:rsidRDefault="0025386F" w:rsidP="00403552">
      <w:pPr>
        <w:pStyle w:val="Caption"/>
        <w:keepNext/>
        <w:jc w:val="center"/>
      </w:pPr>
      <w:r w:rsidRPr="0025386F">
        <w:rPr>
          <w:rFonts w:ascii="Times New Roman" w:hAnsi="Times New Roman" w:cs="Times New Roman" w:hint="cs"/>
          <w:color w:val="auto"/>
          <w:sz w:val="24"/>
          <w:szCs w:val="24"/>
          <w:rtl/>
        </w:rPr>
        <w:lastRenderedPageBreak/>
        <w:t>الجدول</w:t>
      </w:r>
      <w:r w:rsidRPr="0025386F">
        <w:rPr>
          <w:rFonts w:ascii="Times New Roman" w:hAnsi="Times New Roman" w:cs="Times New Roman"/>
          <w:color w:val="auto"/>
          <w:sz w:val="24"/>
          <w:szCs w:val="24"/>
          <w:rtl/>
        </w:rPr>
        <w:t xml:space="preserve"> ( </w:t>
      </w:r>
      <w:r w:rsidR="00CF06C5">
        <w:rPr>
          <w:rFonts w:ascii="Times New Roman" w:hAnsi="Times New Roman" w:cs="Times New Roman"/>
          <w:color w:val="auto"/>
          <w:sz w:val="24"/>
          <w:szCs w:val="24"/>
          <w:rtl/>
        </w:rPr>
        <w:fldChar w:fldCharType="begin"/>
      </w:r>
      <w:r w:rsidR="00CF06C5">
        <w:rPr>
          <w:rFonts w:ascii="Times New Roman" w:hAnsi="Times New Roman" w:cs="Times New Roman"/>
          <w:color w:val="auto"/>
          <w:sz w:val="24"/>
          <w:szCs w:val="24"/>
          <w:rtl/>
        </w:rPr>
        <w:instrText xml:space="preserve"> </w:instrText>
      </w:r>
      <w:r w:rsidR="00CF06C5">
        <w:rPr>
          <w:rFonts w:ascii="Times New Roman" w:hAnsi="Times New Roman" w:cs="Times New Roman"/>
          <w:color w:val="auto"/>
          <w:sz w:val="24"/>
          <w:szCs w:val="24"/>
        </w:rPr>
        <w:instrText>SEQ</w:instrText>
      </w:r>
      <w:r w:rsidR="00CF06C5">
        <w:rPr>
          <w:rFonts w:ascii="Times New Roman" w:hAnsi="Times New Roman" w:cs="Times New Roman"/>
          <w:color w:val="auto"/>
          <w:sz w:val="24"/>
          <w:szCs w:val="24"/>
          <w:rtl/>
        </w:rPr>
        <w:instrText xml:space="preserve"> الجدول_( \* </w:instrText>
      </w:r>
      <w:r w:rsidR="00CF06C5">
        <w:rPr>
          <w:rFonts w:ascii="Times New Roman" w:hAnsi="Times New Roman" w:cs="Times New Roman"/>
          <w:color w:val="auto"/>
          <w:sz w:val="24"/>
          <w:szCs w:val="24"/>
        </w:rPr>
        <w:instrText>ARABIC</w:instrText>
      </w:r>
      <w:r w:rsidR="00CF06C5">
        <w:rPr>
          <w:rFonts w:ascii="Times New Roman" w:hAnsi="Times New Roman" w:cs="Times New Roman"/>
          <w:color w:val="auto"/>
          <w:sz w:val="24"/>
          <w:szCs w:val="24"/>
          <w:rtl/>
        </w:rPr>
        <w:instrText xml:space="preserve"> </w:instrText>
      </w:r>
      <w:r w:rsidR="00CF06C5">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2</w:t>
      </w:r>
      <w:r w:rsidR="00CF06C5">
        <w:rPr>
          <w:rFonts w:ascii="Times New Roman" w:hAnsi="Times New Roman" w:cs="Times New Roman"/>
          <w:color w:val="auto"/>
          <w:sz w:val="24"/>
          <w:szCs w:val="24"/>
          <w:rtl/>
        </w:rPr>
        <w:fldChar w:fldCharType="end"/>
      </w:r>
      <w:r w:rsidRPr="0025386F">
        <w:rPr>
          <w:rFonts w:ascii="Times New Roman" w:hAnsi="Times New Roman" w:cs="Times New Roman" w:hint="cs"/>
          <w:color w:val="auto"/>
          <w:sz w:val="24"/>
          <w:szCs w:val="24"/>
          <w:rtl/>
        </w:rPr>
        <w:t xml:space="preserve">) تأثير </w:t>
      </w:r>
      <w:r>
        <w:rPr>
          <w:rFonts w:ascii="Times New Roman" w:hAnsi="Times New Roman" w:cs="Times New Roman" w:hint="cs"/>
          <w:color w:val="auto"/>
          <w:sz w:val="24"/>
          <w:szCs w:val="24"/>
          <w:rtl/>
        </w:rPr>
        <w:t>كمية</w:t>
      </w:r>
      <w:r w:rsidRPr="0025386F">
        <w:rPr>
          <w:rFonts w:ascii="Times New Roman" w:hAnsi="Times New Roman" w:cs="Times New Roman" w:hint="cs"/>
          <w:color w:val="auto"/>
          <w:sz w:val="24"/>
          <w:szCs w:val="24"/>
          <w:rtl/>
        </w:rPr>
        <w:t xml:space="preserve"> المثبت </w:t>
      </w:r>
      <w:r w:rsidR="00403552" w:rsidRPr="00403552">
        <w:rPr>
          <w:rFonts w:ascii="Times New Roman" w:hAnsi="Times New Roman" w:cs="Times New Roman"/>
          <w:color w:val="auto"/>
          <w:sz w:val="24"/>
          <w:szCs w:val="24"/>
          <w:rtl/>
        </w:rPr>
        <w:t>(</w:t>
      </w:r>
      <w:r w:rsidR="00403552" w:rsidRPr="00403552">
        <w:rPr>
          <w:rFonts w:ascii="Times New Roman" w:hAnsi="Times New Roman" w:cs="Times New Roman"/>
          <w:color w:val="auto"/>
          <w:sz w:val="24"/>
          <w:szCs w:val="24"/>
        </w:rPr>
        <w:t>β-carrageenan</w:t>
      </w:r>
      <w:r w:rsidR="00403552" w:rsidRPr="00403552">
        <w:rPr>
          <w:rFonts w:ascii="Times New Roman" w:hAnsi="Times New Roman" w:cs="Times New Roman"/>
          <w:color w:val="auto"/>
          <w:sz w:val="24"/>
          <w:szCs w:val="24"/>
          <w:rtl/>
        </w:rPr>
        <w:t>) (</w:t>
      </w:r>
      <w:r w:rsidR="00403552" w:rsidRPr="00403552">
        <w:rPr>
          <w:rFonts w:ascii="Times New Roman" w:hAnsi="Times New Roman" w:cs="Times New Roman"/>
          <w:color w:val="auto"/>
          <w:sz w:val="24"/>
          <w:szCs w:val="24"/>
        </w:rPr>
        <w:t>C</w:t>
      </w:r>
      <w:r w:rsidR="00403552" w:rsidRPr="00403552">
        <w:rPr>
          <w:rFonts w:ascii="Times New Roman" w:hAnsi="Times New Roman" w:cs="Times New Roman"/>
          <w:color w:val="auto"/>
          <w:sz w:val="24"/>
          <w:szCs w:val="24"/>
          <w:vertAlign w:val="subscript"/>
        </w:rPr>
        <w:t>24</w:t>
      </w:r>
      <w:r w:rsidR="00403552" w:rsidRPr="00403552">
        <w:rPr>
          <w:rFonts w:ascii="Times New Roman" w:hAnsi="Times New Roman" w:cs="Times New Roman"/>
          <w:color w:val="auto"/>
          <w:sz w:val="24"/>
          <w:szCs w:val="24"/>
        </w:rPr>
        <w:t>H</w:t>
      </w:r>
      <w:r w:rsidR="00403552" w:rsidRPr="00403552">
        <w:rPr>
          <w:rFonts w:ascii="Times New Roman" w:hAnsi="Times New Roman" w:cs="Times New Roman"/>
          <w:color w:val="auto"/>
          <w:sz w:val="24"/>
          <w:szCs w:val="24"/>
          <w:vertAlign w:val="subscript"/>
        </w:rPr>
        <w:t>38</w:t>
      </w:r>
      <w:r w:rsidR="00403552" w:rsidRPr="00403552">
        <w:rPr>
          <w:rFonts w:ascii="Times New Roman" w:hAnsi="Times New Roman" w:cs="Times New Roman"/>
          <w:color w:val="auto"/>
          <w:sz w:val="24"/>
          <w:szCs w:val="24"/>
        </w:rPr>
        <w:t>O</w:t>
      </w:r>
      <w:r w:rsidR="00403552" w:rsidRPr="00403552">
        <w:rPr>
          <w:rFonts w:ascii="Times New Roman" w:hAnsi="Times New Roman" w:cs="Times New Roman"/>
          <w:color w:val="auto"/>
          <w:sz w:val="24"/>
          <w:szCs w:val="24"/>
          <w:vertAlign w:val="subscript"/>
        </w:rPr>
        <w:t>19</w:t>
      </w:r>
      <w:r w:rsidR="00403552" w:rsidRPr="00403552">
        <w:rPr>
          <w:rFonts w:ascii="Times New Roman" w:hAnsi="Times New Roman" w:cs="Times New Roman"/>
          <w:color w:val="auto"/>
          <w:sz w:val="24"/>
          <w:szCs w:val="24"/>
          <w:rtl/>
        </w:rPr>
        <w:t xml:space="preserve">) </w:t>
      </w:r>
      <w:r w:rsidRPr="0025386F">
        <w:rPr>
          <w:rFonts w:ascii="Times New Roman" w:hAnsi="Times New Roman" w:cs="Times New Roman" w:hint="cs"/>
          <w:color w:val="auto"/>
          <w:sz w:val="24"/>
          <w:szCs w:val="24"/>
          <w:rtl/>
        </w:rPr>
        <w:t xml:space="preserve">على استقرار </w:t>
      </w:r>
      <w:r w:rsidR="00413054" w:rsidRPr="0025386F">
        <w:rPr>
          <w:rFonts w:ascii="Times New Roman" w:hAnsi="Times New Roman" w:cs="Times New Roman" w:hint="cs"/>
          <w:color w:val="auto"/>
          <w:sz w:val="24"/>
          <w:szCs w:val="24"/>
          <w:rtl/>
        </w:rPr>
        <w:t xml:space="preserve">الجملة </w:t>
      </w:r>
      <w:r w:rsidR="00413054">
        <w:rPr>
          <w:rFonts w:ascii="Times New Roman" w:hAnsi="Times New Roman" w:cs="Times New Roman"/>
          <w:color w:val="auto"/>
          <w:sz w:val="24"/>
          <w:szCs w:val="24"/>
        </w:rPr>
        <w:t>(Ca</w:t>
      </w:r>
      <w:r w:rsidR="00413054" w:rsidRPr="0025386F">
        <w:rPr>
          <w:rFonts w:ascii="Times New Roman" w:hAnsi="Times New Roman" w:cs="Times New Roman"/>
          <w:color w:val="auto"/>
          <w:sz w:val="24"/>
          <w:szCs w:val="24"/>
        </w:rPr>
        <w:t>O-Fe</w:t>
      </w:r>
      <w:r w:rsidR="00413054" w:rsidRPr="00413054">
        <w:rPr>
          <w:rFonts w:ascii="Times New Roman" w:hAnsi="Times New Roman" w:cs="Times New Roman"/>
          <w:color w:val="auto"/>
          <w:sz w:val="24"/>
          <w:szCs w:val="24"/>
          <w:vertAlign w:val="subscript"/>
        </w:rPr>
        <w:t>2</w:t>
      </w:r>
      <w:r w:rsidR="00413054" w:rsidRPr="0025386F">
        <w:rPr>
          <w:rFonts w:ascii="Times New Roman" w:hAnsi="Times New Roman" w:cs="Times New Roman"/>
          <w:color w:val="auto"/>
          <w:sz w:val="24"/>
          <w:szCs w:val="24"/>
        </w:rPr>
        <w:t>O</w:t>
      </w:r>
      <w:r w:rsidR="00413054" w:rsidRPr="0025386F">
        <w:rPr>
          <w:rFonts w:ascii="Times New Roman" w:hAnsi="Times New Roman" w:cs="Times New Roman"/>
          <w:color w:val="auto"/>
          <w:sz w:val="24"/>
          <w:szCs w:val="24"/>
          <w:vertAlign w:val="subscript"/>
        </w:rPr>
        <w:t>3</w:t>
      </w:r>
      <w:r w:rsidR="00413054" w:rsidRPr="0025386F">
        <w:rPr>
          <w:rFonts w:ascii="Times New Roman" w:hAnsi="Times New Roman" w:cs="Times New Roman"/>
          <w:color w:val="auto"/>
          <w:sz w:val="24"/>
          <w:szCs w:val="24"/>
        </w:rPr>
        <w:t>)</w:t>
      </w:r>
    </w:p>
    <w:tbl>
      <w:tblPr>
        <w:tblStyle w:val="TableGrid"/>
        <w:bidiVisual/>
        <w:tblW w:w="0" w:type="auto"/>
        <w:jc w:val="center"/>
        <w:tblLook w:val="04A0" w:firstRow="1" w:lastRow="0" w:firstColumn="1" w:lastColumn="0" w:noHBand="0" w:noVBand="1"/>
      </w:tblPr>
      <w:tblGrid>
        <w:gridCol w:w="1314"/>
        <w:gridCol w:w="1660"/>
        <w:gridCol w:w="2444"/>
        <w:gridCol w:w="1532"/>
      </w:tblGrid>
      <w:tr w:rsidR="00CC3C4A" w:rsidRPr="00155E09" w14:paraId="2A3482FE" w14:textId="77777777" w:rsidTr="00CF0857">
        <w:trPr>
          <w:trHeight w:val="837"/>
          <w:jc w:val="center"/>
        </w:trPr>
        <w:tc>
          <w:tcPr>
            <w:tcW w:w="1314" w:type="dxa"/>
            <w:vAlign w:val="center"/>
          </w:tcPr>
          <w:p w14:paraId="69441417" w14:textId="77777777" w:rsidR="00CC3C4A" w:rsidRPr="00152FD0" w:rsidRDefault="00CC3C4A" w:rsidP="001B0A6F">
            <w:pPr>
              <w:spacing w:line="240" w:lineRule="exact"/>
              <w:jc w:val="center"/>
              <w:rPr>
                <w:rFonts w:ascii="Times New Roman" w:hAnsi="Times New Roman" w:cs="Times New Roman"/>
                <w:b/>
                <w:bCs/>
                <w:sz w:val="26"/>
                <w:szCs w:val="26"/>
                <w:rtl/>
                <w:lang w:bidi="ar-SY"/>
              </w:rPr>
            </w:pPr>
            <w:r w:rsidRPr="00152FD0">
              <w:rPr>
                <w:rFonts w:ascii="Times New Roman" w:hAnsi="Times New Roman" w:cs="Times New Roman"/>
                <w:b/>
                <w:bCs/>
                <w:sz w:val="26"/>
                <w:szCs w:val="26"/>
                <w:rtl/>
              </w:rPr>
              <w:t>كمية المثبت</w:t>
            </w:r>
          </w:p>
          <w:p w14:paraId="73C3B0DC" w14:textId="77777777" w:rsidR="00CC3C4A" w:rsidRPr="00152FD0" w:rsidRDefault="00CC3C4A" w:rsidP="001B0A6F">
            <w:pPr>
              <w:spacing w:line="240" w:lineRule="exact"/>
              <w:jc w:val="center"/>
              <w:rPr>
                <w:rFonts w:ascii="Times New Roman" w:hAnsi="Times New Roman" w:cs="Times New Roman"/>
                <w:b/>
                <w:bCs/>
                <w:sz w:val="26"/>
                <w:szCs w:val="26"/>
                <w:rtl/>
              </w:rPr>
            </w:pPr>
            <w:r w:rsidRPr="00152FD0">
              <w:rPr>
                <w:rFonts w:ascii="Times New Roman" w:hAnsi="Times New Roman" w:cs="Times New Roman"/>
                <w:b/>
                <w:bCs/>
                <w:sz w:val="26"/>
                <w:szCs w:val="26"/>
                <w:lang w:val="en-US"/>
              </w:rPr>
              <w:t>(gr)</w:t>
            </w:r>
          </w:p>
        </w:tc>
        <w:tc>
          <w:tcPr>
            <w:tcW w:w="1660" w:type="dxa"/>
            <w:vAlign w:val="center"/>
          </w:tcPr>
          <w:p w14:paraId="3564E773" w14:textId="77777777" w:rsidR="00CC3C4A" w:rsidRPr="00152FD0" w:rsidRDefault="00CC3C4A" w:rsidP="001B0A6F">
            <w:pPr>
              <w:spacing w:line="240" w:lineRule="exact"/>
              <w:jc w:val="center"/>
              <w:rPr>
                <w:rFonts w:ascii="Times New Roman" w:hAnsi="Times New Roman" w:cs="Times New Roman"/>
                <w:b/>
                <w:bCs/>
                <w:sz w:val="26"/>
                <w:szCs w:val="26"/>
                <w:rtl/>
                <w:lang w:bidi="ar-SY"/>
              </w:rPr>
            </w:pPr>
            <w:r>
              <w:rPr>
                <w:rFonts w:ascii="Times New Roman" w:hAnsi="Times New Roman" w:cs="Times New Roman" w:hint="cs"/>
                <w:b/>
                <w:bCs/>
                <w:sz w:val="26"/>
                <w:szCs w:val="26"/>
                <w:rtl/>
              </w:rPr>
              <w:t xml:space="preserve">كمية </w:t>
            </w:r>
            <w:r w:rsidRPr="00152FD0">
              <w:rPr>
                <w:rFonts w:ascii="Times New Roman" w:hAnsi="Times New Roman" w:cs="Times New Roman"/>
                <w:b/>
                <w:bCs/>
                <w:sz w:val="26"/>
                <w:szCs w:val="26"/>
                <w:rtl/>
              </w:rPr>
              <w:t>المثبت</w:t>
            </w:r>
          </w:p>
          <w:p w14:paraId="7B10069B" w14:textId="77777777" w:rsidR="00CC3C4A" w:rsidRPr="00152FD0" w:rsidRDefault="00CC3C4A" w:rsidP="001B0A6F">
            <w:pPr>
              <w:spacing w:line="240" w:lineRule="exact"/>
              <w:jc w:val="center"/>
              <w:rPr>
                <w:rFonts w:ascii="Times New Roman" w:hAnsi="Times New Roman" w:cs="Times New Roman"/>
                <w:b/>
                <w:bCs/>
                <w:sz w:val="26"/>
                <w:szCs w:val="26"/>
                <w:rtl/>
              </w:rPr>
            </w:pPr>
            <w:r w:rsidRPr="00152FD0">
              <w:rPr>
                <w:rFonts w:ascii="Times New Roman" w:hAnsi="Times New Roman" w:cs="Times New Roman"/>
                <w:b/>
                <w:bCs/>
                <w:sz w:val="26"/>
                <w:szCs w:val="26"/>
                <w:lang w:val="en-US"/>
              </w:rPr>
              <w:t>mol</w:t>
            </w:r>
            <w:r>
              <w:rPr>
                <w:rFonts w:ascii="Times New Roman" w:hAnsi="Times New Roman" w:cs="Times New Roman"/>
                <w:b/>
                <w:bCs/>
                <w:sz w:val="26"/>
                <w:szCs w:val="26"/>
                <w:lang w:val="en-US"/>
              </w:rPr>
              <w:t>)</w:t>
            </w:r>
            <w:r>
              <w:rPr>
                <w:rFonts w:ascii="Times New Roman" w:hAnsi="Times New Roman" w:cs="Times New Roman" w:hint="cs"/>
                <w:b/>
                <w:bCs/>
                <w:sz w:val="26"/>
                <w:szCs w:val="26"/>
                <w:rtl/>
              </w:rPr>
              <w:t>)</w:t>
            </w:r>
          </w:p>
        </w:tc>
        <w:tc>
          <w:tcPr>
            <w:tcW w:w="2444" w:type="dxa"/>
            <w:vAlign w:val="center"/>
          </w:tcPr>
          <w:p w14:paraId="30DA74BA" w14:textId="02F262BE" w:rsidR="00CC3C4A" w:rsidRPr="00155E09" w:rsidRDefault="00CC3C4A" w:rsidP="001B0A6F">
            <w:pPr>
              <w:spacing w:line="240" w:lineRule="exact"/>
              <w:jc w:val="center"/>
              <w:rPr>
                <w:rFonts w:ascii="Times New Roman" w:hAnsi="Times New Roman" w:cs="Times New Roman"/>
                <w:b/>
                <w:bCs/>
                <w:sz w:val="26"/>
                <w:szCs w:val="26"/>
              </w:rPr>
            </w:pPr>
            <w:r>
              <w:rPr>
                <w:rFonts w:ascii="Times New Roman" w:hAnsi="Times New Roman" w:cs="Times New Roman" w:hint="cs"/>
                <w:b/>
                <w:bCs/>
                <w:sz w:val="26"/>
                <w:szCs w:val="26"/>
                <w:rtl/>
              </w:rPr>
              <w:t>النسب المولية للمثبت</w:t>
            </w:r>
          </w:p>
        </w:tc>
        <w:tc>
          <w:tcPr>
            <w:tcW w:w="1532" w:type="dxa"/>
            <w:vAlign w:val="center"/>
          </w:tcPr>
          <w:p w14:paraId="47BCC655" w14:textId="77777777" w:rsidR="00CC3C4A" w:rsidRDefault="00CC3C4A" w:rsidP="001B0A6F">
            <w:pPr>
              <w:spacing w:line="240" w:lineRule="exact"/>
              <w:jc w:val="center"/>
              <w:rPr>
                <w:rFonts w:ascii="Times New Roman" w:hAnsi="Times New Roman" w:cs="Times New Roman"/>
                <w:b/>
                <w:bCs/>
                <w:sz w:val="26"/>
                <w:szCs w:val="26"/>
                <w:lang w:val="en-US" w:bidi="ar-SY"/>
              </w:rPr>
            </w:pPr>
            <w:r>
              <w:rPr>
                <w:rFonts w:ascii="Times New Roman" w:hAnsi="Times New Roman" w:cs="Times New Roman" w:hint="cs"/>
                <w:b/>
                <w:bCs/>
                <w:sz w:val="26"/>
                <w:szCs w:val="26"/>
                <w:rtl/>
                <w:lang w:val="en-US" w:bidi="ar-SY"/>
              </w:rPr>
              <w:t>الحجم المستقر</w:t>
            </w:r>
          </w:p>
          <w:p w14:paraId="30117EA6" w14:textId="77777777" w:rsidR="00CC3C4A" w:rsidRPr="00155E09" w:rsidRDefault="00CC3C4A" w:rsidP="001B0A6F">
            <w:pPr>
              <w:spacing w:line="240" w:lineRule="exact"/>
              <w:jc w:val="center"/>
              <w:rPr>
                <w:rFonts w:ascii="Times New Roman" w:hAnsi="Times New Roman" w:cs="Times New Roman"/>
                <w:b/>
                <w:bCs/>
                <w:sz w:val="26"/>
                <w:szCs w:val="26"/>
                <w:rtl/>
                <w:lang w:bidi="ar-SY"/>
              </w:rPr>
            </w:pPr>
            <w:r w:rsidRPr="00155E09">
              <w:rPr>
                <w:rFonts w:ascii="Times New Roman" w:hAnsi="Times New Roman" w:cs="Times New Roman"/>
                <w:b/>
                <w:bCs/>
                <w:sz w:val="26"/>
                <w:szCs w:val="26"/>
                <w:lang w:val="en-US"/>
              </w:rPr>
              <w:t>CaO-Fe</w:t>
            </w:r>
            <w:r w:rsidRPr="00155E09">
              <w:rPr>
                <w:rFonts w:ascii="Times New Roman" w:hAnsi="Times New Roman" w:cs="Times New Roman"/>
                <w:b/>
                <w:bCs/>
                <w:sz w:val="26"/>
                <w:szCs w:val="26"/>
                <w:vertAlign w:val="subscript"/>
                <w:lang w:val="en-US"/>
              </w:rPr>
              <w:t>2</w:t>
            </w:r>
            <w:r w:rsidRPr="00155E09">
              <w:rPr>
                <w:rFonts w:ascii="Times New Roman" w:hAnsi="Times New Roman" w:cs="Times New Roman"/>
                <w:b/>
                <w:bCs/>
                <w:sz w:val="26"/>
                <w:szCs w:val="26"/>
                <w:lang w:val="en-US"/>
              </w:rPr>
              <w:t>O</w:t>
            </w:r>
            <w:r w:rsidRPr="00155E09">
              <w:rPr>
                <w:rFonts w:ascii="Times New Roman" w:hAnsi="Times New Roman" w:cs="Times New Roman"/>
                <w:b/>
                <w:bCs/>
                <w:sz w:val="26"/>
                <w:szCs w:val="26"/>
                <w:vertAlign w:val="subscript"/>
                <w:lang w:val="en-US"/>
              </w:rPr>
              <w:t>3</w:t>
            </w:r>
          </w:p>
        </w:tc>
      </w:tr>
      <w:tr w:rsidR="00CC3C4A" w:rsidRPr="00155E09" w14:paraId="5BD9C079" w14:textId="77777777" w:rsidTr="00CF0857">
        <w:trPr>
          <w:trHeight w:val="361"/>
          <w:jc w:val="center"/>
        </w:trPr>
        <w:tc>
          <w:tcPr>
            <w:tcW w:w="1314" w:type="dxa"/>
            <w:vAlign w:val="center"/>
          </w:tcPr>
          <w:p w14:paraId="2E3666ED" w14:textId="77777777" w:rsidR="00CC3C4A" w:rsidRPr="0025386F" w:rsidRDefault="00CC3C4A" w:rsidP="001B0A6F">
            <w:pPr>
              <w:spacing w:line="240" w:lineRule="exact"/>
              <w:jc w:val="center"/>
              <w:rPr>
                <w:rFonts w:ascii="Times New Roman" w:hAnsi="Times New Roman" w:cs="Times New Roman"/>
                <w:b/>
                <w:bCs/>
                <w:sz w:val="26"/>
                <w:szCs w:val="26"/>
                <w:rtl/>
              </w:rPr>
            </w:pPr>
            <w:r w:rsidRPr="0025386F">
              <w:rPr>
                <w:rFonts w:ascii="Times New Roman" w:hAnsi="Times New Roman" w:cs="Times New Roman"/>
                <w:b/>
                <w:bCs/>
                <w:sz w:val="26"/>
                <w:szCs w:val="26"/>
                <w:lang w:val="en-US"/>
              </w:rPr>
              <w:t>0.05</w:t>
            </w:r>
          </w:p>
        </w:tc>
        <w:tc>
          <w:tcPr>
            <w:tcW w:w="1660" w:type="dxa"/>
            <w:vAlign w:val="center"/>
          </w:tcPr>
          <w:p w14:paraId="78175EBF"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7.93*10</w:t>
            </w:r>
            <w:r w:rsidRPr="00155E09">
              <w:rPr>
                <w:rFonts w:ascii="Times New Roman" w:hAnsi="Times New Roman" w:cs="Times New Roman"/>
                <w:sz w:val="26"/>
                <w:szCs w:val="26"/>
                <w:vertAlign w:val="superscript"/>
                <w:lang w:val="en-US"/>
              </w:rPr>
              <w:t>-5</w:t>
            </w:r>
          </w:p>
        </w:tc>
        <w:tc>
          <w:tcPr>
            <w:tcW w:w="2444" w:type="dxa"/>
            <w:vAlign w:val="center"/>
          </w:tcPr>
          <w:p w14:paraId="528FAFB4" w14:textId="12C0E9F7" w:rsidR="00CC3C4A" w:rsidRPr="00CC3C4A" w:rsidRDefault="00CC3C4A" w:rsidP="00CC3C4A">
            <w:pPr>
              <w:bidi w:val="0"/>
              <w:spacing w:line="240" w:lineRule="exact"/>
              <w:jc w:val="center"/>
              <w:rPr>
                <w:rFonts w:ascii="Times New Roman" w:eastAsia="Calibri" w:hAnsi="Times New Roman" w:cs="Times New Roman"/>
                <w:sz w:val="26"/>
                <w:szCs w:val="26"/>
              </w:rPr>
            </w:pPr>
            <w:r w:rsidRPr="00CC3C4A">
              <w:rPr>
                <w:rFonts w:ascii="Times New Roman" w:eastAsia="Calibri" w:hAnsi="Times New Roman" w:cs="Times New Roman"/>
                <w:sz w:val="26"/>
                <w:szCs w:val="26"/>
              </w:rPr>
              <w:t>0.344*10</w:t>
            </w:r>
            <w:r w:rsidRPr="00CC3C4A">
              <w:rPr>
                <w:rFonts w:ascii="Times New Roman" w:eastAsia="Calibri" w:hAnsi="Times New Roman" w:cs="Times New Roman"/>
                <w:sz w:val="26"/>
                <w:szCs w:val="26"/>
                <w:vertAlign w:val="superscript"/>
              </w:rPr>
              <w:t>-2</w:t>
            </w:r>
          </w:p>
        </w:tc>
        <w:tc>
          <w:tcPr>
            <w:tcW w:w="1532" w:type="dxa"/>
            <w:vAlign w:val="center"/>
          </w:tcPr>
          <w:p w14:paraId="6D547357"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27</w:t>
            </w:r>
            <w:r>
              <w:rPr>
                <w:rFonts w:ascii="Times New Roman" w:hAnsi="Times New Roman" w:cs="Times New Roman"/>
                <w:sz w:val="26"/>
                <w:szCs w:val="26"/>
                <w:lang w:val="en-US"/>
              </w:rPr>
              <w:t>/100</w:t>
            </w:r>
          </w:p>
        </w:tc>
      </w:tr>
      <w:tr w:rsidR="00CC3C4A" w:rsidRPr="00155E09" w14:paraId="06063DB3" w14:textId="77777777" w:rsidTr="00CF0857">
        <w:trPr>
          <w:trHeight w:val="351"/>
          <w:jc w:val="center"/>
        </w:trPr>
        <w:tc>
          <w:tcPr>
            <w:tcW w:w="1314" w:type="dxa"/>
            <w:vAlign w:val="center"/>
          </w:tcPr>
          <w:p w14:paraId="4BB9C323" w14:textId="77777777" w:rsidR="00CC3C4A" w:rsidRPr="0025386F" w:rsidRDefault="00CC3C4A" w:rsidP="001B0A6F">
            <w:pPr>
              <w:spacing w:line="240" w:lineRule="exact"/>
              <w:jc w:val="center"/>
              <w:rPr>
                <w:rFonts w:ascii="Times New Roman" w:hAnsi="Times New Roman" w:cs="Times New Roman"/>
                <w:b/>
                <w:bCs/>
                <w:sz w:val="26"/>
                <w:szCs w:val="26"/>
                <w:rtl/>
                <w:lang w:bidi="ar-SY"/>
              </w:rPr>
            </w:pPr>
            <w:r w:rsidRPr="0025386F">
              <w:rPr>
                <w:rFonts w:ascii="Times New Roman" w:hAnsi="Times New Roman" w:cs="Times New Roman"/>
                <w:b/>
                <w:bCs/>
                <w:sz w:val="26"/>
                <w:szCs w:val="26"/>
                <w:lang w:val="en-US"/>
              </w:rPr>
              <w:t>0.075</w:t>
            </w:r>
          </w:p>
        </w:tc>
        <w:tc>
          <w:tcPr>
            <w:tcW w:w="1660" w:type="dxa"/>
            <w:vAlign w:val="center"/>
          </w:tcPr>
          <w:p w14:paraId="3080061C"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1.19*10</w:t>
            </w:r>
            <w:r w:rsidRPr="00155E09">
              <w:rPr>
                <w:rFonts w:ascii="Times New Roman" w:hAnsi="Times New Roman" w:cs="Times New Roman"/>
                <w:sz w:val="26"/>
                <w:szCs w:val="26"/>
                <w:vertAlign w:val="superscript"/>
                <w:lang w:val="en-US"/>
              </w:rPr>
              <w:t>-4</w:t>
            </w:r>
          </w:p>
        </w:tc>
        <w:tc>
          <w:tcPr>
            <w:tcW w:w="2444" w:type="dxa"/>
            <w:vAlign w:val="center"/>
          </w:tcPr>
          <w:p w14:paraId="07DFFA76" w14:textId="719E3316"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0.51*10</w:t>
            </w:r>
            <w:r w:rsidRPr="00CC3C4A">
              <w:rPr>
                <w:rFonts w:ascii="Times New Roman" w:eastAsia="Calibri" w:hAnsi="Times New Roman" w:cs="Times New Roman"/>
                <w:sz w:val="26"/>
                <w:szCs w:val="26"/>
                <w:vertAlign w:val="superscript"/>
              </w:rPr>
              <w:t>-2</w:t>
            </w:r>
          </w:p>
        </w:tc>
        <w:tc>
          <w:tcPr>
            <w:tcW w:w="1532" w:type="dxa"/>
            <w:vAlign w:val="center"/>
          </w:tcPr>
          <w:p w14:paraId="36982668"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34</w:t>
            </w:r>
            <w:r>
              <w:rPr>
                <w:rFonts w:ascii="Times New Roman" w:hAnsi="Times New Roman" w:cs="Times New Roman"/>
                <w:sz w:val="26"/>
                <w:szCs w:val="26"/>
                <w:lang w:val="en-US"/>
              </w:rPr>
              <w:t>/100</w:t>
            </w:r>
          </w:p>
        </w:tc>
      </w:tr>
      <w:tr w:rsidR="00CC3C4A" w:rsidRPr="00155E09" w14:paraId="072FFCEF" w14:textId="77777777" w:rsidTr="00CF0857">
        <w:trPr>
          <w:trHeight w:val="361"/>
          <w:jc w:val="center"/>
        </w:trPr>
        <w:tc>
          <w:tcPr>
            <w:tcW w:w="1314" w:type="dxa"/>
            <w:vAlign w:val="center"/>
          </w:tcPr>
          <w:p w14:paraId="3879AE4E" w14:textId="77777777" w:rsidR="00CC3C4A" w:rsidRPr="0025386F" w:rsidRDefault="00CC3C4A" w:rsidP="001B0A6F">
            <w:pPr>
              <w:spacing w:line="240" w:lineRule="exact"/>
              <w:jc w:val="center"/>
              <w:rPr>
                <w:rFonts w:ascii="Times New Roman" w:hAnsi="Times New Roman" w:cs="Times New Roman"/>
                <w:b/>
                <w:bCs/>
                <w:sz w:val="26"/>
                <w:szCs w:val="26"/>
                <w:rtl/>
                <w:lang w:bidi="ar-SY"/>
              </w:rPr>
            </w:pPr>
            <w:r w:rsidRPr="0025386F">
              <w:rPr>
                <w:rFonts w:ascii="Times New Roman" w:hAnsi="Times New Roman" w:cs="Times New Roman"/>
                <w:b/>
                <w:bCs/>
                <w:sz w:val="26"/>
                <w:szCs w:val="26"/>
                <w:lang w:val="en-US"/>
              </w:rPr>
              <w:t>0.1</w:t>
            </w:r>
          </w:p>
        </w:tc>
        <w:tc>
          <w:tcPr>
            <w:tcW w:w="1660" w:type="dxa"/>
            <w:vAlign w:val="center"/>
          </w:tcPr>
          <w:p w14:paraId="2F20BB9B"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1.58*10</w:t>
            </w:r>
            <w:r w:rsidRPr="00155E09">
              <w:rPr>
                <w:rFonts w:ascii="Times New Roman" w:hAnsi="Times New Roman" w:cs="Times New Roman"/>
                <w:sz w:val="26"/>
                <w:szCs w:val="26"/>
                <w:vertAlign w:val="superscript"/>
                <w:lang w:val="en-US"/>
              </w:rPr>
              <w:t>-4</w:t>
            </w:r>
          </w:p>
        </w:tc>
        <w:tc>
          <w:tcPr>
            <w:tcW w:w="2444" w:type="dxa"/>
            <w:vAlign w:val="center"/>
          </w:tcPr>
          <w:p w14:paraId="00386DE1" w14:textId="57422750"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0.68*10</w:t>
            </w:r>
            <w:r w:rsidRPr="00CC3C4A">
              <w:rPr>
                <w:rFonts w:ascii="Times New Roman" w:eastAsia="Calibri" w:hAnsi="Times New Roman" w:cs="Times New Roman"/>
                <w:sz w:val="26"/>
                <w:szCs w:val="26"/>
                <w:vertAlign w:val="superscript"/>
              </w:rPr>
              <w:t>-2</w:t>
            </w:r>
          </w:p>
        </w:tc>
        <w:tc>
          <w:tcPr>
            <w:tcW w:w="1532" w:type="dxa"/>
            <w:vAlign w:val="center"/>
          </w:tcPr>
          <w:p w14:paraId="0FDC081D"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41</w:t>
            </w:r>
            <w:r>
              <w:rPr>
                <w:rFonts w:ascii="Times New Roman" w:hAnsi="Times New Roman" w:cs="Times New Roman"/>
                <w:sz w:val="26"/>
                <w:szCs w:val="26"/>
                <w:lang w:val="en-US"/>
              </w:rPr>
              <w:t>/100</w:t>
            </w:r>
          </w:p>
        </w:tc>
      </w:tr>
      <w:tr w:rsidR="00CC3C4A" w:rsidRPr="00155E09" w14:paraId="51645048" w14:textId="77777777" w:rsidTr="00CF0857">
        <w:trPr>
          <w:trHeight w:val="361"/>
          <w:jc w:val="center"/>
        </w:trPr>
        <w:tc>
          <w:tcPr>
            <w:tcW w:w="1314" w:type="dxa"/>
            <w:vAlign w:val="center"/>
          </w:tcPr>
          <w:p w14:paraId="570707BD" w14:textId="77777777" w:rsidR="00CC3C4A" w:rsidRPr="0025386F" w:rsidRDefault="00CC3C4A" w:rsidP="001B0A6F">
            <w:pPr>
              <w:spacing w:line="240" w:lineRule="exact"/>
              <w:jc w:val="center"/>
              <w:rPr>
                <w:rFonts w:ascii="Times New Roman" w:hAnsi="Times New Roman" w:cs="Times New Roman"/>
                <w:b/>
                <w:bCs/>
                <w:sz w:val="26"/>
                <w:szCs w:val="26"/>
                <w:rtl/>
              </w:rPr>
            </w:pPr>
            <w:r w:rsidRPr="0025386F">
              <w:rPr>
                <w:rFonts w:ascii="Times New Roman" w:hAnsi="Times New Roman" w:cs="Times New Roman"/>
                <w:b/>
                <w:bCs/>
                <w:sz w:val="26"/>
                <w:szCs w:val="26"/>
                <w:lang w:val="en-US"/>
              </w:rPr>
              <w:t>0.125</w:t>
            </w:r>
          </w:p>
        </w:tc>
        <w:tc>
          <w:tcPr>
            <w:tcW w:w="1660" w:type="dxa"/>
            <w:vAlign w:val="center"/>
          </w:tcPr>
          <w:p w14:paraId="43C0C26C"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1.98*10</w:t>
            </w:r>
            <w:r w:rsidRPr="00155E09">
              <w:rPr>
                <w:rFonts w:ascii="Times New Roman" w:hAnsi="Times New Roman" w:cs="Times New Roman"/>
                <w:sz w:val="26"/>
                <w:szCs w:val="26"/>
                <w:vertAlign w:val="superscript"/>
                <w:lang w:val="en-US"/>
              </w:rPr>
              <w:t>-4</w:t>
            </w:r>
          </w:p>
        </w:tc>
        <w:tc>
          <w:tcPr>
            <w:tcW w:w="2444" w:type="dxa"/>
            <w:vAlign w:val="center"/>
          </w:tcPr>
          <w:p w14:paraId="00B5A1E9" w14:textId="1A7A6117"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0.86*10</w:t>
            </w:r>
            <w:r w:rsidRPr="00CC3C4A">
              <w:rPr>
                <w:rFonts w:ascii="Times New Roman" w:eastAsia="Calibri" w:hAnsi="Times New Roman" w:cs="Times New Roman"/>
                <w:sz w:val="26"/>
                <w:szCs w:val="26"/>
                <w:vertAlign w:val="superscript"/>
              </w:rPr>
              <w:t>-2</w:t>
            </w:r>
          </w:p>
        </w:tc>
        <w:tc>
          <w:tcPr>
            <w:tcW w:w="1532" w:type="dxa"/>
            <w:vAlign w:val="center"/>
          </w:tcPr>
          <w:p w14:paraId="53111520"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50</w:t>
            </w:r>
            <w:r>
              <w:rPr>
                <w:rFonts w:ascii="Times New Roman" w:hAnsi="Times New Roman" w:cs="Times New Roman"/>
                <w:sz w:val="26"/>
                <w:szCs w:val="26"/>
                <w:lang w:val="en-US"/>
              </w:rPr>
              <w:t>/100</w:t>
            </w:r>
          </w:p>
        </w:tc>
      </w:tr>
      <w:tr w:rsidR="00CC3C4A" w:rsidRPr="00155E09" w14:paraId="486DEAF0" w14:textId="77777777" w:rsidTr="00CF0857">
        <w:trPr>
          <w:trHeight w:val="351"/>
          <w:jc w:val="center"/>
        </w:trPr>
        <w:tc>
          <w:tcPr>
            <w:tcW w:w="1314" w:type="dxa"/>
            <w:vAlign w:val="center"/>
          </w:tcPr>
          <w:p w14:paraId="1068AF6E" w14:textId="77777777" w:rsidR="00CC3C4A" w:rsidRPr="0025386F" w:rsidRDefault="00CC3C4A" w:rsidP="001B0A6F">
            <w:pPr>
              <w:spacing w:line="240" w:lineRule="exact"/>
              <w:jc w:val="center"/>
              <w:rPr>
                <w:rFonts w:ascii="Times New Roman" w:hAnsi="Times New Roman" w:cs="Times New Roman"/>
                <w:b/>
                <w:bCs/>
                <w:sz w:val="26"/>
                <w:szCs w:val="26"/>
                <w:lang w:val="en-US"/>
              </w:rPr>
            </w:pPr>
            <w:r w:rsidRPr="0025386F">
              <w:rPr>
                <w:rFonts w:ascii="Times New Roman" w:hAnsi="Times New Roman" w:cs="Times New Roman"/>
                <w:b/>
                <w:bCs/>
                <w:sz w:val="26"/>
                <w:szCs w:val="26"/>
                <w:lang w:val="en-US"/>
              </w:rPr>
              <w:t>0.15</w:t>
            </w:r>
          </w:p>
        </w:tc>
        <w:tc>
          <w:tcPr>
            <w:tcW w:w="1660" w:type="dxa"/>
            <w:vAlign w:val="center"/>
          </w:tcPr>
          <w:p w14:paraId="1B1EB733"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2.38*10</w:t>
            </w:r>
            <w:r w:rsidRPr="00155E09">
              <w:rPr>
                <w:rFonts w:ascii="Times New Roman" w:hAnsi="Times New Roman" w:cs="Times New Roman"/>
                <w:sz w:val="26"/>
                <w:szCs w:val="26"/>
                <w:vertAlign w:val="superscript"/>
                <w:lang w:val="en-US"/>
              </w:rPr>
              <w:t>-4</w:t>
            </w:r>
          </w:p>
        </w:tc>
        <w:tc>
          <w:tcPr>
            <w:tcW w:w="2444" w:type="dxa"/>
            <w:vAlign w:val="center"/>
          </w:tcPr>
          <w:p w14:paraId="7AD5DB35" w14:textId="00B43532"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1.03*10</w:t>
            </w:r>
            <w:r w:rsidRPr="00CC3C4A">
              <w:rPr>
                <w:rFonts w:ascii="Times New Roman" w:eastAsia="Calibri" w:hAnsi="Times New Roman" w:cs="Times New Roman"/>
                <w:sz w:val="26"/>
                <w:szCs w:val="26"/>
                <w:vertAlign w:val="superscript"/>
              </w:rPr>
              <w:t>-2</w:t>
            </w:r>
          </w:p>
        </w:tc>
        <w:tc>
          <w:tcPr>
            <w:tcW w:w="1532" w:type="dxa"/>
            <w:vAlign w:val="center"/>
          </w:tcPr>
          <w:p w14:paraId="7947895F"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57</w:t>
            </w:r>
            <w:r>
              <w:rPr>
                <w:rFonts w:ascii="Times New Roman" w:hAnsi="Times New Roman" w:cs="Times New Roman"/>
                <w:sz w:val="26"/>
                <w:szCs w:val="26"/>
                <w:lang w:val="en-US"/>
              </w:rPr>
              <w:t>/100</w:t>
            </w:r>
          </w:p>
        </w:tc>
      </w:tr>
      <w:tr w:rsidR="00CC3C4A" w:rsidRPr="00155E09" w14:paraId="77CAF711" w14:textId="77777777" w:rsidTr="00CF0857">
        <w:trPr>
          <w:trHeight w:val="361"/>
          <w:jc w:val="center"/>
        </w:trPr>
        <w:tc>
          <w:tcPr>
            <w:tcW w:w="1314" w:type="dxa"/>
            <w:vAlign w:val="center"/>
          </w:tcPr>
          <w:p w14:paraId="3BDAC28B" w14:textId="77777777" w:rsidR="00CC3C4A" w:rsidRPr="0025386F" w:rsidRDefault="00CC3C4A" w:rsidP="001B0A6F">
            <w:pPr>
              <w:spacing w:line="240" w:lineRule="exact"/>
              <w:jc w:val="center"/>
              <w:rPr>
                <w:rFonts w:ascii="Times New Roman" w:hAnsi="Times New Roman" w:cs="Times New Roman"/>
                <w:b/>
                <w:bCs/>
                <w:sz w:val="26"/>
                <w:szCs w:val="26"/>
                <w:lang w:val="en-US"/>
              </w:rPr>
            </w:pPr>
            <w:r w:rsidRPr="0025386F">
              <w:rPr>
                <w:rFonts w:ascii="Times New Roman" w:hAnsi="Times New Roman" w:cs="Times New Roman"/>
                <w:b/>
                <w:bCs/>
                <w:sz w:val="26"/>
                <w:szCs w:val="26"/>
                <w:lang w:val="en-US"/>
              </w:rPr>
              <w:t>0.175</w:t>
            </w:r>
          </w:p>
        </w:tc>
        <w:tc>
          <w:tcPr>
            <w:tcW w:w="1660" w:type="dxa"/>
            <w:vAlign w:val="center"/>
          </w:tcPr>
          <w:p w14:paraId="526621AA" w14:textId="77777777" w:rsidR="00CC3C4A" w:rsidRPr="00155E09" w:rsidRDefault="00CC3C4A" w:rsidP="001B0A6F">
            <w:pPr>
              <w:spacing w:line="240" w:lineRule="exact"/>
              <w:jc w:val="center"/>
              <w:rPr>
                <w:rFonts w:ascii="Times New Roman" w:hAnsi="Times New Roman" w:cs="Times New Roman"/>
                <w:sz w:val="26"/>
                <w:szCs w:val="26"/>
                <w:rtl/>
                <w:lang w:val="en-US" w:bidi="ar-SY"/>
              </w:rPr>
            </w:pPr>
            <w:r w:rsidRPr="00155E09">
              <w:rPr>
                <w:rFonts w:ascii="Times New Roman" w:hAnsi="Times New Roman" w:cs="Times New Roman"/>
                <w:sz w:val="26"/>
                <w:szCs w:val="26"/>
                <w:lang w:val="en-US"/>
              </w:rPr>
              <w:t>2.77*10</w:t>
            </w:r>
            <w:r w:rsidRPr="00155E09">
              <w:rPr>
                <w:rFonts w:ascii="Times New Roman" w:hAnsi="Times New Roman" w:cs="Times New Roman"/>
                <w:sz w:val="26"/>
                <w:szCs w:val="26"/>
                <w:vertAlign w:val="superscript"/>
                <w:lang w:val="en-US"/>
              </w:rPr>
              <w:t>-4</w:t>
            </w:r>
          </w:p>
        </w:tc>
        <w:tc>
          <w:tcPr>
            <w:tcW w:w="2444" w:type="dxa"/>
            <w:vAlign w:val="center"/>
          </w:tcPr>
          <w:p w14:paraId="6380E620" w14:textId="2D4B0B2D"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1.2*10</w:t>
            </w:r>
            <w:r w:rsidRPr="00CC3C4A">
              <w:rPr>
                <w:rFonts w:ascii="Times New Roman" w:eastAsia="Calibri" w:hAnsi="Times New Roman" w:cs="Times New Roman"/>
                <w:sz w:val="26"/>
                <w:szCs w:val="26"/>
                <w:vertAlign w:val="superscript"/>
              </w:rPr>
              <w:t>-2</w:t>
            </w:r>
          </w:p>
        </w:tc>
        <w:tc>
          <w:tcPr>
            <w:tcW w:w="1532" w:type="dxa"/>
            <w:vAlign w:val="center"/>
          </w:tcPr>
          <w:p w14:paraId="6309533B"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62</w:t>
            </w:r>
            <w:r>
              <w:rPr>
                <w:rFonts w:ascii="Times New Roman" w:hAnsi="Times New Roman" w:cs="Times New Roman"/>
                <w:sz w:val="26"/>
                <w:szCs w:val="26"/>
                <w:lang w:val="en-US"/>
              </w:rPr>
              <w:t>/100</w:t>
            </w:r>
          </w:p>
        </w:tc>
      </w:tr>
      <w:tr w:rsidR="00CC3C4A" w:rsidRPr="00155E09" w14:paraId="73AD3DCD" w14:textId="77777777" w:rsidTr="00CF0857">
        <w:trPr>
          <w:trHeight w:val="351"/>
          <w:jc w:val="center"/>
        </w:trPr>
        <w:tc>
          <w:tcPr>
            <w:tcW w:w="1314" w:type="dxa"/>
            <w:vAlign w:val="center"/>
          </w:tcPr>
          <w:p w14:paraId="407531F3" w14:textId="77777777" w:rsidR="00CC3C4A" w:rsidRPr="0025386F" w:rsidRDefault="00CC3C4A" w:rsidP="001B0A6F">
            <w:pPr>
              <w:spacing w:line="240" w:lineRule="exact"/>
              <w:jc w:val="center"/>
              <w:rPr>
                <w:rFonts w:ascii="Times New Roman" w:hAnsi="Times New Roman" w:cs="Times New Roman"/>
                <w:b/>
                <w:bCs/>
                <w:sz w:val="26"/>
                <w:szCs w:val="26"/>
                <w:lang w:val="en-US"/>
              </w:rPr>
            </w:pPr>
            <w:r w:rsidRPr="0025386F">
              <w:rPr>
                <w:rFonts w:ascii="Times New Roman" w:hAnsi="Times New Roman" w:cs="Times New Roman"/>
                <w:b/>
                <w:bCs/>
                <w:sz w:val="26"/>
                <w:szCs w:val="26"/>
                <w:lang w:val="en-US"/>
              </w:rPr>
              <w:t>0.2</w:t>
            </w:r>
          </w:p>
        </w:tc>
        <w:tc>
          <w:tcPr>
            <w:tcW w:w="1660" w:type="dxa"/>
            <w:vAlign w:val="center"/>
          </w:tcPr>
          <w:p w14:paraId="6B0A0AF8"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3.17*10</w:t>
            </w:r>
            <w:r w:rsidRPr="00155E09">
              <w:rPr>
                <w:rFonts w:ascii="Times New Roman" w:hAnsi="Times New Roman" w:cs="Times New Roman"/>
                <w:sz w:val="26"/>
                <w:szCs w:val="26"/>
                <w:vertAlign w:val="superscript"/>
                <w:lang w:val="en-US"/>
              </w:rPr>
              <w:t>-4</w:t>
            </w:r>
          </w:p>
        </w:tc>
        <w:tc>
          <w:tcPr>
            <w:tcW w:w="2444" w:type="dxa"/>
            <w:vAlign w:val="center"/>
          </w:tcPr>
          <w:p w14:paraId="58333865" w14:textId="0F117BE6" w:rsidR="00CC3C4A" w:rsidRPr="00874453" w:rsidRDefault="00CC3C4A" w:rsidP="001B0A6F">
            <w:pPr>
              <w:spacing w:line="240" w:lineRule="exact"/>
              <w:jc w:val="center"/>
              <w:rPr>
                <w:rFonts w:ascii="Times New Roman" w:eastAsia="Calibri" w:hAnsi="Times New Roman" w:cs="Times New Roman"/>
                <w:sz w:val="28"/>
                <w:szCs w:val="28"/>
                <w:lang w:bidi="ar-SY"/>
              </w:rPr>
            </w:pPr>
            <w:r w:rsidRPr="00CC3C4A">
              <w:rPr>
                <w:rFonts w:ascii="Times New Roman" w:eastAsia="Calibri" w:hAnsi="Times New Roman" w:cs="Times New Roman"/>
                <w:sz w:val="26"/>
                <w:szCs w:val="26"/>
              </w:rPr>
              <w:t>1.37*10</w:t>
            </w:r>
            <w:r w:rsidRPr="00CC3C4A">
              <w:rPr>
                <w:rFonts w:ascii="Times New Roman" w:eastAsia="Calibri" w:hAnsi="Times New Roman" w:cs="Times New Roman"/>
                <w:sz w:val="26"/>
                <w:szCs w:val="26"/>
                <w:vertAlign w:val="superscript"/>
              </w:rPr>
              <w:t>-2</w:t>
            </w:r>
          </w:p>
        </w:tc>
        <w:tc>
          <w:tcPr>
            <w:tcW w:w="1532" w:type="dxa"/>
            <w:vAlign w:val="center"/>
          </w:tcPr>
          <w:p w14:paraId="400750A2"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62</w:t>
            </w:r>
            <w:r>
              <w:rPr>
                <w:rFonts w:ascii="Times New Roman" w:hAnsi="Times New Roman" w:cs="Times New Roman"/>
                <w:sz w:val="26"/>
                <w:szCs w:val="26"/>
                <w:lang w:val="en-US"/>
              </w:rPr>
              <w:t>/100</w:t>
            </w:r>
          </w:p>
        </w:tc>
      </w:tr>
      <w:tr w:rsidR="00CC3C4A" w:rsidRPr="00155E09" w14:paraId="3111CBEE" w14:textId="77777777" w:rsidTr="00CF0857">
        <w:trPr>
          <w:trHeight w:val="351"/>
          <w:jc w:val="center"/>
        </w:trPr>
        <w:tc>
          <w:tcPr>
            <w:tcW w:w="1314" w:type="dxa"/>
            <w:vAlign w:val="center"/>
          </w:tcPr>
          <w:p w14:paraId="5828D157" w14:textId="77777777" w:rsidR="00CC3C4A" w:rsidRPr="0025386F" w:rsidRDefault="00CC3C4A" w:rsidP="001B0A6F">
            <w:pPr>
              <w:spacing w:line="240" w:lineRule="exact"/>
              <w:jc w:val="center"/>
              <w:rPr>
                <w:rFonts w:ascii="Times New Roman" w:hAnsi="Times New Roman" w:cs="Times New Roman"/>
                <w:b/>
                <w:bCs/>
                <w:sz w:val="26"/>
                <w:szCs w:val="26"/>
                <w:lang w:val="en-US"/>
              </w:rPr>
            </w:pPr>
            <w:r w:rsidRPr="0025386F">
              <w:rPr>
                <w:rFonts w:ascii="Times New Roman" w:hAnsi="Times New Roman" w:cs="Times New Roman"/>
                <w:b/>
                <w:bCs/>
                <w:sz w:val="26"/>
                <w:szCs w:val="26"/>
                <w:lang w:val="en-US"/>
              </w:rPr>
              <w:t>0.25</w:t>
            </w:r>
          </w:p>
        </w:tc>
        <w:tc>
          <w:tcPr>
            <w:tcW w:w="1660" w:type="dxa"/>
            <w:vAlign w:val="center"/>
          </w:tcPr>
          <w:p w14:paraId="30F3D7CA"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3.96*10</w:t>
            </w:r>
            <w:r w:rsidRPr="00155E09">
              <w:rPr>
                <w:rFonts w:ascii="Times New Roman" w:hAnsi="Times New Roman" w:cs="Times New Roman"/>
                <w:sz w:val="26"/>
                <w:szCs w:val="26"/>
                <w:vertAlign w:val="superscript"/>
                <w:lang w:val="en-US"/>
              </w:rPr>
              <w:t>-4</w:t>
            </w:r>
          </w:p>
        </w:tc>
        <w:tc>
          <w:tcPr>
            <w:tcW w:w="2444" w:type="dxa"/>
            <w:vAlign w:val="center"/>
          </w:tcPr>
          <w:p w14:paraId="3C29E9AB" w14:textId="572A569E" w:rsidR="00CC3C4A" w:rsidRPr="00874453" w:rsidRDefault="00CC3C4A" w:rsidP="001B0A6F">
            <w:pPr>
              <w:spacing w:line="240" w:lineRule="exact"/>
              <w:jc w:val="center"/>
              <w:rPr>
                <w:rFonts w:ascii="Times New Roman" w:eastAsia="Calibri" w:hAnsi="Times New Roman" w:cs="Times New Roman"/>
                <w:sz w:val="28"/>
                <w:szCs w:val="28"/>
                <w:rtl/>
                <w:lang w:bidi="ar-SY"/>
              </w:rPr>
            </w:pPr>
            <w:r w:rsidRPr="00CC3C4A">
              <w:rPr>
                <w:rFonts w:ascii="Times New Roman" w:eastAsia="Calibri" w:hAnsi="Times New Roman" w:cs="Times New Roman"/>
                <w:sz w:val="26"/>
                <w:szCs w:val="26"/>
              </w:rPr>
              <w:t>1.72*10</w:t>
            </w:r>
            <w:r w:rsidRPr="00CC3C4A">
              <w:rPr>
                <w:rFonts w:ascii="Times New Roman" w:eastAsia="Calibri" w:hAnsi="Times New Roman" w:cs="Times New Roman"/>
                <w:sz w:val="26"/>
                <w:szCs w:val="26"/>
                <w:vertAlign w:val="superscript"/>
              </w:rPr>
              <w:t>-2</w:t>
            </w:r>
          </w:p>
        </w:tc>
        <w:tc>
          <w:tcPr>
            <w:tcW w:w="1532" w:type="dxa"/>
            <w:vAlign w:val="center"/>
          </w:tcPr>
          <w:p w14:paraId="2EF611B3" w14:textId="77777777" w:rsidR="00CC3C4A" w:rsidRPr="00155E09" w:rsidRDefault="00CC3C4A" w:rsidP="001B0A6F">
            <w:pPr>
              <w:spacing w:line="240" w:lineRule="exact"/>
              <w:jc w:val="center"/>
              <w:rPr>
                <w:rFonts w:ascii="Times New Roman" w:hAnsi="Times New Roman" w:cs="Times New Roman"/>
                <w:sz w:val="26"/>
                <w:szCs w:val="26"/>
                <w:lang w:val="en-US"/>
              </w:rPr>
            </w:pPr>
            <w:r w:rsidRPr="00155E09">
              <w:rPr>
                <w:rFonts w:ascii="Times New Roman" w:hAnsi="Times New Roman" w:cs="Times New Roman"/>
                <w:sz w:val="26"/>
                <w:szCs w:val="26"/>
                <w:lang w:val="en-US"/>
              </w:rPr>
              <w:t>63</w:t>
            </w:r>
            <w:r>
              <w:rPr>
                <w:rFonts w:ascii="Times New Roman" w:hAnsi="Times New Roman" w:cs="Times New Roman"/>
                <w:sz w:val="26"/>
                <w:szCs w:val="26"/>
                <w:lang w:val="en-US"/>
              </w:rPr>
              <w:t>/100</w:t>
            </w:r>
          </w:p>
        </w:tc>
      </w:tr>
    </w:tbl>
    <w:p w14:paraId="12C94361" w14:textId="77777777" w:rsidR="00152FD0" w:rsidRPr="00152FD0" w:rsidRDefault="00413054" w:rsidP="00413054">
      <w:pPr>
        <w:spacing w:before="120" w:after="120" w:line="300" w:lineRule="auto"/>
        <w:rPr>
          <w:rFonts w:ascii="Simplified Arabic" w:hAnsi="Simplified Arabic" w:cs="Simplified Arabic"/>
          <w:sz w:val="26"/>
          <w:szCs w:val="26"/>
          <w:rtl/>
        </w:rPr>
      </w:pPr>
      <w:r>
        <w:rPr>
          <w:rFonts w:ascii="Simplified Arabic" w:hAnsi="Simplified Arabic" w:cs="Simplified Arabic" w:hint="cs"/>
          <w:sz w:val="26"/>
          <w:szCs w:val="26"/>
          <w:rtl/>
        </w:rPr>
        <w:t>استخدمنا معطيات الجدول السابق ل</w:t>
      </w:r>
      <w:r w:rsidR="00152FD0" w:rsidRPr="00152FD0">
        <w:rPr>
          <w:rFonts w:ascii="Simplified Arabic" w:hAnsi="Simplified Arabic" w:cs="Simplified Arabic" w:hint="cs"/>
          <w:sz w:val="26"/>
          <w:szCs w:val="26"/>
          <w:rtl/>
        </w:rPr>
        <w:t>رسم المنحى البياني</w:t>
      </w:r>
      <w:r>
        <w:rPr>
          <w:rFonts w:ascii="Simplified Arabic" w:hAnsi="Simplified Arabic" w:cs="Simplified Arabic" w:hint="cs"/>
          <w:sz w:val="26"/>
          <w:szCs w:val="26"/>
          <w:rtl/>
        </w:rPr>
        <w:t xml:space="preserve"> الذي يوضح العلاقة بين كمية المثبت المضافة واستقرار الجملة.</w:t>
      </w:r>
      <w:r w:rsidR="00152FD0" w:rsidRPr="00152FD0">
        <w:rPr>
          <w:rFonts w:ascii="Simplified Arabic" w:hAnsi="Simplified Arabic" w:cs="Simplified Arabic" w:hint="cs"/>
          <w:sz w:val="26"/>
          <w:szCs w:val="26"/>
          <w:rtl/>
        </w:rPr>
        <w:t xml:space="preserve"> كما موضح بالشكل الاتي:</w:t>
      </w:r>
    </w:p>
    <w:p w14:paraId="4E2A9284" w14:textId="77777777" w:rsidR="0025386F" w:rsidRDefault="00152FD0" w:rsidP="0025386F">
      <w:pPr>
        <w:keepNext/>
      </w:pPr>
      <w:r>
        <w:rPr>
          <w:noProof/>
        </w:rPr>
        <w:drawing>
          <wp:inline distT="0" distB="0" distL="0" distR="0" wp14:anchorId="36277AE5" wp14:editId="23A282E0">
            <wp:extent cx="4414520" cy="2707005"/>
            <wp:effectExtent l="0" t="0" r="5080" b="17145"/>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43A739" w14:textId="39CE00F0" w:rsidR="00152FD0" w:rsidRDefault="0025386F" w:rsidP="00413054">
      <w:pPr>
        <w:pStyle w:val="Caption"/>
        <w:jc w:val="center"/>
        <w:rPr>
          <w:rFonts w:ascii="Simplified Arabic" w:hAnsi="Simplified Arabic" w:cs="Simplified Arabic"/>
          <w:sz w:val="26"/>
          <w:szCs w:val="26"/>
          <w:rtl/>
          <w:lang w:bidi="ar-SY"/>
        </w:rPr>
      </w:pPr>
      <w:r w:rsidRPr="00E3502E">
        <w:rPr>
          <w:rFonts w:ascii="Times New Roman" w:hAnsi="Times New Roman" w:cs="Times New Roman" w:hint="cs"/>
          <w:color w:val="auto"/>
          <w:sz w:val="24"/>
          <w:szCs w:val="24"/>
          <w:rtl/>
        </w:rPr>
        <w:t>الشكل</w:t>
      </w:r>
      <w:r w:rsidRPr="00E3502E">
        <w:rPr>
          <w:rFonts w:ascii="Times New Roman" w:hAnsi="Times New Roman" w:cs="Times New Roman"/>
          <w:color w:val="auto"/>
          <w:sz w:val="24"/>
          <w:szCs w:val="24"/>
          <w:rtl/>
        </w:rPr>
        <w:t xml:space="preserve"> ( </w:t>
      </w:r>
      <w:r w:rsidRPr="00E3502E">
        <w:rPr>
          <w:rFonts w:ascii="Times New Roman" w:hAnsi="Times New Roman" w:cs="Times New Roman"/>
          <w:color w:val="auto"/>
          <w:sz w:val="24"/>
          <w:szCs w:val="24"/>
          <w:rtl/>
        </w:rPr>
        <w:fldChar w:fldCharType="begin"/>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Pr>
        <w:instrText>SEQ</w:instrText>
      </w:r>
      <w:r w:rsidRPr="00E3502E">
        <w:rPr>
          <w:rFonts w:ascii="Times New Roman" w:hAnsi="Times New Roman" w:cs="Times New Roman"/>
          <w:color w:val="auto"/>
          <w:sz w:val="24"/>
          <w:szCs w:val="24"/>
          <w:rtl/>
        </w:rPr>
        <w:instrText xml:space="preserve"> الشكل_( \* </w:instrText>
      </w:r>
      <w:r w:rsidRPr="00E3502E">
        <w:rPr>
          <w:rFonts w:ascii="Times New Roman" w:hAnsi="Times New Roman" w:cs="Times New Roman"/>
          <w:color w:val="auto"/>
          <w:sz w:val="24"/>
          <w:szCs w:val="24"/>
        </w:rPr>
        <w:instrText>ARABIC</w:instrText>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6</w:t>
      </w:r>
      <w:r w:rsidRPr="00E3502E">
        <w:rPr>
          <w:rFonts w:ascii="Times New Roman" w:hAnsi="Times New Roman" w:cs="Times New Roman"/>
          <w:color w:val="auto"/>
          <w:sz w:val="24"/>
          <w:szCs w:val="24"/>
          <w:rtl/>
        </w:rPr>
        <w:fldChar w:fldCharType="end"/>
      </w:r>
      <w:r w:rsidRPr="00E3502E">
        <w:rPr>
          <w:rFonts w:ascii="Times New Roman" w:hAnsi="Times New Roman" w:cs="Times New Roman" w:hint="cs"/>
          <w:color w:val="auto"/>
          <w:sz w:val="24"/>
          <w:szCs w:val="24"/>
          <w:rtl/>
        </w:rPr>
        <w:t xml:space="preserve">) </w:t>
      </w:r>
      <w:r w:rsidR="00E3502E" w:rsidRPr="0025386F">
        <w:rPr>
          <w:rFonts w:ascii="Times New Roman" w:hAnsi="Times New Roman" w:cs="Times New Roman" w:hint="cs"/>
          <w:color w:val="auto"/>
          <w:sz w:val="24"/>
          <w:szCs w:val="24"/>
          <w:rtl/>
        </w:rPr>
        <w:t xml:space="preserve">تأثير </w:t>
      </w:r>
      <w:r w:rsidR="00E3502E">
        <w:rPr>
          <w:rFonts w:ascii="Times New Roman" w:hAnsi="Times New Roman" w:cs="Times New Roman" w:hint="cs"/>
          <w:color w:val="auto"/>
          <w:sz w:val="24"/>
          <w:szCs w:val="24"/>
          <w:rtl/>
        </w:rPr>
        <w:t>كمية</w:t>
      </w:r>
      <w:r w:rsidR="00E3502E" w:rsidRPr="0025386F">
        <w:rPr>
          <w:rFonts w:ascii="Times New Roman" w:hAnsi="Times New Roman" w:cs="Times New Roman" w:hint="cs"/>
          <w:color w:val="auto"/>
          <w:sz w:val="24"/>
          <w:szCs w:val="24"/>
          <w:rtl/>
        </w:rPr>
        <w:t xml:space="preserve"> المثبت </w:t>
      </w:r>
      <w:r w:rsidR="00413054">
        <w:rPr>
          <w:rFonts w:ascii="Times New Roman" w:hAnsi="Times New Roman" w:cs="Times New Roman" w:hint="cs"/>
          <w:color w:val="auto"/>
          <w:sz w:val="24"/>
          <w:szCs w:val="24"/>
          <w:rtl/>
        </w:rPr>
        <w:t xml:space="preserve">المضافة </w:t>
      </w:r>
      <w:r w:rsidR="00E3502E" w:rsidRPr="0025386F">
        <w:rPr>
          <w:rFonts w:ascii="Times New Roman" w:hAnsi="Times New Roman" w:cs="Times New Roman" w:hint="cs"/>
          <w:color w:val="auto"/>
          <w:sz w:val="24"/>
          <w:szCs w:val="24"/>
          <w:rtl/>
        </w:rPr>
        <w:t xml:space="preserve">على استقرار الجملة </w:t>
      </w:r>
      <w:r w:rsidR="00413054">
        <w:rPr>
          <w:rFonts w:ascii="Times New Roman" w:hAnsi="Times New Roman" w:cs="Times New Roman"/>
          <w:color w:val="auto"/>
          <w:sz w:val="24"/>
          <w:szCs w:val="24"/>
        </w:rPr>
        <w:t>(Ca</w:t>
      </w:r>
      <w:r w:rsidR="00E3502E" w:rsidRPr="0025386F">
        <w:rPr>
          <w:rFonts w:ascii="Times New Roman" w:hAnsi="Times New Roman" w:cs="Times New Roman"/>
          <w:color w:val="auto"/>
          <w:sz w:val="24"/>
          <w:szCs w:val="24"/>
        </w:rPr>
        <w:t>O-Fe</w:t>
      </w:r>
      <w:r w:rsidR="00413054" w:rsidRPr="00413054">
        <w:rPr>
          <w:rFonts w:ascii="Times New Roman" w:hAnsi="Times New Roman" w:cs="Times New Roman"/>
          <w:color w:val="auto"/>
          <w:sz w:val="24"/>
          <w:szCs w:val="24"/>
          <w:vertAlign w:val="subscript"/>
        </w:rPr>
        <w:t>2</w:t>
      </w:r>
      <w:r w:rsidR="00E3502E" w:rsidRPr="0025386F">
        <w:rPr>
          <w:rFonts w:ascii="Times New Roman" w:hAnsi="Times New Roman" w:cs="Times New Roman"/>
          <w:color w:val="auto"/>
          <w:sz w:val="24"/>
          <w:szCs w:val="24"/>
        </w:rPr>
        <w:t>O</w:t>
      </w:r>
      <w:r w:rsidR="00E3502E" w:rsidRPr="0025386F">
        <w:rPr>
          <w:rFonts w:ascii="Times New Roman" w:hAnsi="Times New Roman" w:cs="Times New Roman"/>
          <w:color w:val="auto"/>
          <w:sz w:val="24"/>
          <w:szCs w:val="24"/>
          <w:vertAlign w:val="subscript"/>
        </w:rPr>
        <w:t>3</w:t>
      </w:r>
      <w:r w:rsidR="00E3502E" w:rsidRPr="0025386F">
        <w:rPr>
          <w:rFonts w:ascii="Times New Roman" w:hAnsi="Times New Roman" w:cs="Times New Roman"/>
          <w:color w:val="auto"/>
          <w:sz w:val="24"/>
          <w:szCs w:val="24"/>
        </w:rPr>
        <w:t>)</w:t>
      </w:r>
    </w:p>
    <w:p w14:paraId="0873044F" w14:textId="77777777" w:rsidR="00152FD0" w:rsidRDefault="00152FD0" w:rsidP="00A96C73">
      <w:pPr>
        <w:jc w:val="both"/>
        <w:rPr>
          <w:rFonts w:ascii="Simplified Arabic" w:hAnsi="Simplified Arabic" w:cs="Simplified Arabic"/>
          <w:sz w:val="26"/>
          <w:szCs w:val="26"/>
          <w:rtl/>
          <w:lang w:bidi="ar-SY"/>
        </w:rPr>
      </w:pPr>
      <w:r w:rsidRPr="00152FD0">
        <w:rPr>
          <w:rFonts w:ascii="Simplified Arabic" w:hAnsi="Simplified Arabic" w:cs="Simplified Arabic" w:hint="cs"/>
          <w:sz w:val="26"/>
          <w:szCs w:val="26"/>
          <w:rtl/>
        </w:rPr>
        <w:lastRenderedPageBreak/>
        <w:t>من المنحى البياني نلاحظ انه بزيادة كمية المثبت تزداد استقرارية المركب</w:t>
      </w:r>
      <w:r w:rsidR="00E3502E">
        <w:rPr>
          <w:rFonts w:ascii="Simplified Arabic" w:hAnsi="Simplified Arabic" w:cs="Simplified Arabic" w:hint="cs"/>
          <w:sz w:val="26"/>
          <w:szCs w:val="26"/>
          <w:rtl/>
          <w:lang w:bidi="ar-SY"/>
        </w:rPr>
        <w:t>.</w:t>
      </w:r>
      <w:r w:rsidR="00E3502E" w:rsidRPr="00152FD0">
        <w:rPr>
          <w:rFonts w:ascii="Simplified Arabic" w:hAnsi="Simplified Arabic" w:cs="Simplified Arabic" w:hint="cs"/>
          <w:sz w:val="26"/>
          <w:szCs w:val="26"/>
          <w:rtl/>
        </w:rPr>
        <w:t xml:space="preserve"> أي هناك تناسب طردي بين استقرارية المركب وكمية المثبت المضافة</w:t>
      </w:r>
      <w:r w:rsidR="00E3502E">
        <w:rPr>
          <w:rFonts w:ascii="Simplified Arabic" w:hAnsi="Simplified Arabic" w:cs="Simplified Arabic" w:hint="cs"/>
          <w:sz w:val="26"/>
          <w:szCs w:val="26"/>
          <w:rtl/>
          <w:lang w:bidi="ar-SY"/>
        </w:rPr>
        <w:t xml:space="preserve"> حتى الوصول لمنطقة الثبات أي نحصل على حالة توازن بين المثبت والجملة المدروسة</w:t>
      </w:r>
      <w:r w:rsidRPr="00152FD0">
        <w:rPr>
          <w:rFonts w:ascii="Simplified Arabic" w:hAnsi="Simplified Arabic" w:cs="Simplified Arabic" w:hint="cs"/>
          <w:sz w:val="26"/>
          <w:szCs w:val="26"/>
          <w:rtl/>
        </w:rPr>
        <w:t>.</w:t>
      </w:r>
      <w:r>
        <w:rPr>
          <w:rFonts w:ascii="Simplified Arabic" w:hAnsi="Simplified Arabic" w:cs="Simplified Arabic" w:hint="cs"/>
          <w:sz w:val="26"/>
          <w:szCs w:val="26"/>
          <w:rtl/>
        </w:rPr>
        <w:t xml:space="preserve"> </w:t>
      </w:r>
      <w:r w:rsidRPr="00152FD0">
        <w:rPr>
          <w:rFonts w:ascii="Simplified Arabic" w:hAnsi="Simplified Arabic" w:cs="Simplified Arabic" w:hint="cs"/>
          <w:sz w:val="26"/>
          <w:szCs w:val="26"/>
          <w:rtl/>
        </w:rPr>
        <w:t xml:space="preserve">وبذلك تكون النسبة المولية الأفضل لمركب </w:t>
      </w:r>
      <w:r w:rsidRPr="00152FD0">
        <w:rPr>
          <w:rFonts w:ascii="Simplified Arabic" w:hAnsi="Simplified Arabic" w:cs="Simplified Arabic"/>
          <w:sz w:val="26"/>
          <w:szCs w:val="26"/>
        </w:rPr>
        <w:t>CaFe</w:t>
      </w:r>
      <w:r w:rsidRPr="00152FD0">
        <w:rPr>
          <w:rFonts w:ascii="Simplified Arabic" w:hAnsi="Simplified Arabic" w:cs="Simplified Arabic"/>
          <w:sz w:val="26"/>
          <w:szCs w:val="26"/>
          <w:vertAlign w:val="subscript"/>
        </w:rPr>
        <w:t>2</w:t>
      </w:r>
      <w:r w:rsidRPr="00152FD0">
        <w:rPr>
          <w:rFonts w:ascii="Simplified Arabic" w:hAnsi="Simplified Arabic" w:cs="Simplified Arabic"/>
          <w:sz w:val="26"/>
          <w:szCs w:val="26"/>
        </w:rPr>
        <w:t>O</w:t>
      </w:r>
      <w:r w:rsidRPr="00152FD0">
        <w:rPr>
          <w:rFonts w:ascii="Simplified Arabic" w:hAnsi="Simplified Arabic" w:cs="Simplified Arabic"/>
          <w:sz w:val="26"/>
          <w:szCs w:val="26"/>
          <w:vertAlign w:val="subscript"/>
        </w:rPr>
        <w:t>4</w:t>
      </w:r>
      <w:r w:rsidR="00FD1C31">
        <w:rPr>
          <w:rFonts w:ascii="Simplified Arabic" w:hAnsi="Simplified Arabic" w:cs="Simplified Arabic" w:hint="cs"/>
          <w:sz w:val="26"/>
          <w:szCs w:val="26"/>
          <w:rtl/>
          <w:lang w:bidi="ar-SY"/>
        </w:rPr>
        <w:t xml:space="preserve"> هي ( 1مول </w:t>
      </w:r>
      <w:r w:rsidR="00FD1C31">
        <w:rPr>
          <w:rFonts w:ascii="Simplified Arabic" w:hAnsi="Simplified Arabic" w:cs="Simplified Arabic"/>
          <w:sz w:val="26"/>
          <w:szCs w:val="26"/>
          <w:lang w:bidi="ar-SY"/>
        </w:rPr>
        <w:t>Ca(OH)</w:t>
      </w:r>
      <w:r w:rsidR="00FD1C31" w:rsidRPr="00FD1C31">
        <w:rPr>
          <w:rFonts w:ascii="Simplified Arabic" w:hAnsi="Simplified Arabic" w:cs="Simplified Arabic"/>
          <w:sz w:val="26"/>
          <w:szCs w:val="26"/>
          <w:vertAlign w:val="subscript"/>
          <w:lang w:bidi="ar-SY"/>
        </w:rPr>
        <w:t>2</w:t>
      </w:r>
      <w:r w:rsidR="00FD1C31">
        <w:rPr>
          <w:rFonts w:ascii="Simplified Arabic" w:hAnsi="Simplified Arabic" w:cs="Simplified Arabic" w:hint="cs"/>
          <w:sz w:val="26"/>
          <w:szCs w:val="26"/>
          <w:rtl/>
          <w:lang w:bidi="ar-SY"/>
        </w:rPr>
        <w:t xml:space="preserve">، 2 مول </w:t>
      </w:r>
      <w:r w:rsidR="00FD1C31">
        <w:rPr>
          <w:rFonts w:ascii="Simplified Arabic" w:hAnsi="Simplified Arabic" w:cs="Simplified Arabic"/>
          <w:sz w:val="26"/>
          <w:szCs w:val="26"/>
          <w:lang w:bidi="ar-SY"/>
        </w:rPr>
        <w:t>Fe(OH)</w:t>
      </w:r>
      <w:r w:rsidR="00FD1C31" w:rsidRPr="00FD1C31">
        <w:rPr>
          <w:rFonts w:ascii="Simplified Arabic" w:hAnsi="Simplified Arabic" w:cs="Simplified Arabic"/>
          <w:sz w:val="26"/>
          <w:szCs w:val="26"/>
          <w:vertAlign w:val="subscript"/>
          <w:lang w:bidi="ar-SY"/>
        </w:rPr>
        <w:t>3</w:t>
      </w:r>
      <w:r w:rsidR="00FD1C31">
        <w:rPr>
          <w:rFonts w:ascii="Simplified Arabic" w:hAnsi="Simplified Arabic" w:cs="Simplified Arabic" w:hint="cs"/>
          <w:sz w:val="26"/>
          <w:szCs w:val="26"/>
          <w:rtl/>
          <w:lang w:bidi="ar-SY"/>
        </w:rPr>
        <w:t xml:space="preserve">، </w:t>
      </w:r>
      <w:r w:rsidR="00A96C73">
        <w:rPr>
          <w:rFonts w:ascii="Simplified Arabic" w:hAnsi="Simplified Arabic" w:cs="Simplified Arabic"/>
          <w:sz w:val="26"/>
          <w:szCs w:val="26"/>
          <w:lang w:bidi="ar-SY"/>
        </w:rPr>
        <w:t>1.2</w:t>
      </w:r>
      <w:r w:rsidR="00FD1C31">
        <w:rPr>
          <w:rFonts w:ascii="Simplified Arabic" w:hAnsi="Simplified Arabic" w:cs="Simplified Arabic"/>
          <w:sz w:val="26"/>
          <w:szCs w:val="26"/>
          <w:lang w:bidi="ar-SY"/>
        </w:rPr>
        <w:t>x10</w:t>
      </w:r>
      <w:r w:rsidR="00FD1C31" w:rsidRPr="00FD1C31">
        <w:rPr>
          <w:rFonts w:ascii="Simplified Arabic" w:hAnsi="Simplified Arabic" w:cs="Simplified Arabic"/>
          <w:sz w:val="26"/>
          <w:szCs w:val="26"/>
          <w:vertAlign w:val="superscript"/>
          <w:lang w:bidi="ar-SY"/>
        </w:rPr>
        <w:t>-</w:t>
      </w:r>
      <w:r w:rsidR="00A96C73">
        <w:rPr>
          <w:rFonts w:ascii="Simplified Arabic" w:hAnsi="Simplified Arabic" w:cs="Simplified Arabic"/>
          <w:sz w:val="26"/>
          <w:szCs w:val="26"/>
          <w:vertAlign w:val="superscript"/>
          <w:lang w:bidi="ar-SY"/>
        </w:rPr>
        <w:t>2</w:t>
      </w:r>
      <w:r w:rsidR="00FD1C31">
        <w:rPr>
          <w:rFonts w:ascii="Simplified Arabic" w:hAnsi="Simplified Arabic" w:cs="Simplified Arabic" w:hint="cs"/>
          <w:sz w:val="26"/>
          <w:szCs w:val="26"/>
          <w:rtl/>
          <w:lang w:bidi="ar-SY"/>
        </w:rPr>
        <w:t xml:space="preserve"> مول مثبت)</w:t>
      </w:r>
    </w:p>
    <w:p w14:paraId="3F7912EE" w14:textId="77777777" w:rsidR="00152FD0" w:rsidRPr="00155E09" w:rsidRDefault="00152FD0" w:rsidP="00FD1C31">
      <w:pPr>
        <w:numPr>
          <w:ilvl w:val="2"/>
          <w:numId w:val="13"/>
        </w:numPr>
        <w:spacing w:after="120" w:line="20" w:lineRule="atLeast"/>
        <w:ind w:left="991" w:hanging="992"/>
        <w:jc w:val="lowKashida"/>
        <w:rPr>
          <w:rFonts w:ascii="Simplified Arabic" w:hAnsi="Simplified Arabic" w:cs="Simplified Arabic"/>
          <w:b/>
          <w:bCs/>
          <w:sz w:val="26"/>
          <w:szCs w:val="26"/>
          <w:rtl/>
          <w:lang w:bidi="ar-SY"/>
        </w:rPr>
      </w:pPr>
      <w:r w:rsidRPr="00155E09">
        <w:rPr>
          <w:rFonts w:ascii="Simplified Arabic" w:eastAsia="Times New Roman" w:hAnsi="Simplified Arabic" w:cs="Simplified Arabic" w:hint="cs"/>
          <w:b/>
          <w:bCs/>
          <w:sz w:val="26"/>
          <w:szCs w:val="26"/>
          <w:rtl/>
          <w:lang w:bidi="ar-SY"/>
        </w:rPr>
        <w:t xml:space="preserve">دراسة تأثير </w:t>
      </w:r>
      <w:r w:rsidR="00E3502E">
        <w:rPr>
          <w:rFonts w:ascii="Simplified Arabic" w:eastAsia="Times New Roman" w:hAnsi="Simplified Arabic" w:cs="Simplified Arabic" w:hint="cs"/>
          <w:b/>
          <w:bCs/>
          <w:sz w:val="26"/>
          <w:szCs w:val="26"/>
          <w:rtl/>
          <w:lang w:bidi="ar-SY"/>
        </w:rPr>
        <w:t>الزمن</w:t>
      </w:r>
      <w:r w:rsidRPr="00155E09">
        <w:rPr>
          <w:rFonts w:ascii="Simplified Arabic" w:eastAsia="Times New Roman" w:hAnsi="Simplified Arabic" w:cs="Simplified Arabic" w:hint="cs"/>
          <w:b/>
          <w:bCs/>
          <w:sz w:val="26"/>
          <w:szCs w:val="26"/>
          <w:rtl/>
          <w:lang w:bidi="ar-SY"/>
        </w:rPr>
        <w:t xml:space="preserve"> على استقرارية الجمل</w:t>
      </w:r>
      <w:r w:rsidR="00FD1C31">
        <w:rPr>
          <w:rFonts w:ascii="Simplified Arabic" w:eastAsia="Times New Roman" w:hAnsi="Simplified Arabic" w:cs="Simplified Arabic" w:hint="cs"/>
          <w:b/>
          <w:bCs/>
          <w:sz w:val="26"/>
          <w:szCs w:val="26"/>
          <w:rtl/>
          <w:lang w:bidi="ar-SY"/>
        </w:rPr>
        <w:t>ة</w:t>
      </w:r>
      <w:r w:rsidRPr="00155E09">
        <w:rPr>
          <w:rFonts w:ascii="Simplified Arabic" w:eastAsia="Times New Roman" w:hAnsi="Simplified Arabic" w:cs="Simplified Arabic" w:hint="cs"/>
          <w:b/>
          <w:bCs/>
          <w:sz w:val="26"/>
          <w:szCs w:val="26"/>
          <w:rtl/>
          <w:lang w:bidi="ar-SY"/>
        </w:rPr>
        <w:t xml:space="preserve"> المحضرة</w:t>
      </w:r>
      <w:r w:rsidRPr="00155E09">
        <w:rPr>
          <w:rFonts w:ascii="Simplified Arabic" w:hAnsi="Simplified Arabic" w:cs="Simplified Arabic" w:hint="cs"/>
          <w:b/>
          <w:bCs/>
          <w:sz w:val="26"/>
          <w:szCs w:val="26"/>
          <w:rtl/>
          <w:lang w:bidi="ar-SY"/>
        </w:rPr>
        <w:t>:</w:t>
      </w:r>
    </w:p>
    <w:p w14:paraId="22D81233" w14:textId="38E2B03C" w:rsidR="00152FD0" w:rsidRPr="00152FD0" w:rsidRDefault="00152FD0" w:rsidP="005069F7">
      <w:pPr>
        <w:jc w:val="both"/>
        <w:rPr>
          <w:rFonts w:ascii="Simplified Arabic" w:hAnsi="Simplified Arabic" w:cs="Simplified Arabic"/>
          <w:sz w:val="26"/>
          <w:szCs w:val="26"/>
          <w:rtl/>
          <w:lang w:bidi="ar-SY"/>
        </w:rPr>
      </w:pPr>
      <w:r w:rsidRPr="00152FD0">
        <w:rPr>
          <w:rFonts w:ascii="Simplified Arabic" w:hAnsi="Simplified Arabic" w:cs="Simplified Arabic" w:hint="cs"/>
          <w:sz w:val="26"/>
          <w:szCs w:val="26"/>
          <w:rtl/>
        </w:rPr>
        <w:t xml:space="preserve">تم تحضير محاليل للمركبات المدروسة بالنسب المولية المثلى المذكورة سابقا وتم مراقبة </w:t>
      </w:r>
      <w:r w:rsidRPr="00E3502E">
        <w:rPr>
          <w:rFonts w:ascii="Simplified Arabic" w:hAnsi="Simplified Arabic" w:cs="Simplified Arabic" w:hint="cs"/>
          <w:sz w:val="26"/>
          <w:szCs w:val="26"/>
          <w:rtl/>
        </w:rPr>
        <w:t xml:space="preserve">استقراريه المحاليل مع مرور الزمن </w:t>
      </w:r>
      <w:r w:rsidR="00E3502E" w:rsidRPr="00E3502E">
        <w:rPr>
          <w:rFonts w:ascii="Simplified Arabic" w:hAnsi="Simplified Arabic" w:cs="Simplified Arabic" w:hint="cs"/>
          <w:sz w:val="26"/>
          <w:szCs w:val="26"/>
          <w:rtl/>
        </w:rPr>
        <w:t>و</w:t>
      </w:r>
      <w:r w:rsidR="00E3502E">
        <w:rPr>
          <w:rFonts w:ascii="Simplified Arabic" w:hAnsi="Simplified Arabic" w:cs="Simplified Arabic"/>
          <w:sz w:val="26"/>
          <w:szCs w:val="26"/>
          <w:rtl/>
        </w:rPr>
        <w:fldChar w:fldCharType="begin"/>
      </w:r>
      <w:r w:rsidR="00E3502E">
        <w:rPr>
          <w:rFonts w:ascii="Simplified Arabic" w:hAnsi="Simplified Arabic" w:cs="Simplified Arabic"/>
          <w:sz w:val="26"/>
          <w:szCs w:val="26"/>
          <w:rtl/>
        </w:rPr>
        <w:instrText xml:space="preserve"> </w:instrText>
      </w:r>
      <w:r w:rsidR="00E3502E">
        <w:rPr>
          <w:rFonts w:ascii="Simplified Arabic" w:hAnsi="Simplified Arabic" w:cs="Simplified Arabic" w:hint="cs"/>
          <w:sz w:val="26"/>
          <w:szCs w:val="26"/>
        </w:rPr>
        <w:instrText>REF</w:instrText>
      </w:r>
      <w:r w:rsidR="00E3502E">
        <w:rPr>
          <w:rFonts w:ascii="Simplified Arabic" w:hAnsi="Simplified Arabic" w:cs="Simplified Arabic" w:hint="cs"/>
          <w:sz w:val="26"/>
          <w:szCs w:val="26"/>
          <w:rtl/>
        </w:rPr>
        <w:instrText xml:space="preserve"> _</w:instrText>
      </w:r>
      <w:r w:rsidR="00E3502E">
        <w:rPr>
          <w:rFonts w:ascii="Simplified Arabic" w:hAnsi="Simplified Arabic" w:cs="Simplified Arabic" w:hint="cs"/>
          <w:sz w:val="26"/>
          <w:szCs w:val="26"/>
        </w:rPr>
        <w:instrText>Ref99654938 \h</w:instrText>
      </w:r>
      <w:r w:rsidR="00E3502E">
        <w:rPr>
          <w:rFonts w:ascii="Simplified Arabic" w:hAnsi="Simplified Arabic" w:cs="Simplified Arabic"/>
          <w:sz w:val="26"/>
          <w:szCs w:val="26"/>
          <w:rtl/>
        </w:rPr>
        <w:instrText xml:space="preserve"> </w:instrText>
      </w:r>
      <w:r w:rsidR="00FD1C31">
        <w:rPr>
          <w:rFonts w:ascii="Simplified Arabic" w:hAnsi="Simplified Arabic" w:cs="Simplified Arabic"/>
          <w:sz w:val="26"/>
          <w:szCs w:val="26"/>
          <w:rtl/>
        </w:rPr>
        <w:instrText xml:space="preserve"> \* </w:instrText>
      </w:r>
      <w:r w:rsidR="00FD1C31">
        <w:rPr>
          <w:rFonts w:ascii="Simplified Arabic" w:hAnsi="Simplified Arabic" w:cs="Simplified Arabic"/>
          <w:sz w:val="26"/>
          <w:szCs w:val="26"/>
        </w:rPr>
        <w:instrText>MERGEFORMAT</w:instrText>
      </w:r>
      <w:r w:rsidR="00FD1C31">
        <w:rPr>
          <w:rFonts w:ascii="Simplified Arabic" w:hAnsi="Simplified Arabic" w:cs="Simplified Arabic"/>
          <w:sz w:val="26"/>
          <w:szCs w:val="26"/>
          <w:rtl/>
        </w:rPr>
        <w:instrText xml:space="preserve"> </w:instrText>
      </w:r>
      <w:r w:rsidR="00E3502E">
        <w:rPr>
          <w:rFonts w:ascii="Simplified Arabic" w:hAnsi="Simplified Arabic" w:cs="Simplified Arabic"/>
          <w:sz w:val="26"/>
          <w:szCs w:val="26"/>
          <w:rtl/>
        </w:rPr>
      </w:r>
      <w:r w:rsidR="00E3502E">
        <w:rPr>
          <w:rFonts w:ascii="Simplified Arabic" w:hAnsi="Simplified Arabic" w:cs="Simplified Arabic"/>
          <w:sz w:val="26"/>
          <w:szCs w:val="26"/>
          <w:rtl/>
        </w:rPr>
        <w:fldChar w:fldCharType="separate"/>
      </w:r>
      <w:r w:rsidR="00377D5A" w:rsidRPr="00377D5A">
        <w:rPr>
          <w:rFonts w:ascii="Simplified Arabic" w:hAnsi="Simplified Arabic" w:cs="Simplified Arabic" w:hint="cs"/>
          <w:sz w:val="26"/>
          <w:szCs w:val="26"/>
          <w:rtl/>
        </w:rPr>
        <w:t>الشكل</w:t>
      </w:r>
      <w:r w:rsidR="00377D5A" w:rsidRPr="00377D5A">
        <w:rPr>
          <w:rFonts w:ascii="Simplified Arabic" w:hAnsi="Simplified Arabic" w:cs="Simplified Arabic"/>
          <w:sz w:val="26"/>
          <w:szCs w:val="26"/>
          <w:rtl/>
        </w:rPr>
        <w:t xml:space="preserve"> ( 7</w:t>
      </w:r>
      <w:r w:rsidR="00E3502E">
        <w:rPr>
          <w:rFonts w:ascii="Simplified Arabic" w:hAnsi="Simplified Arabic" w:cs="Simplified Arabic"/>
          <w:sz w:val="26"/>
          <w:szCs w:val="26"/>
          <w:rtl/>
        </w:rPr>
        <w:fldChar w:fldCharType="end"/>
      </w:r>
      <w:r w:rsidR="00E3502E">
        <w:rPr>
          <w:rFonts w:ascii="Simplified Arabic" w:hAnsi="Simplified Arabic" w:cs="Simplified Arabic" w:hint="cs"/>
          <w:sz w:val="26"/>
          <w:szCs w:val="26"/>
          <w:rtl/>
        </w:rPr>
        <w:t>)</w:t>
      </w:r>
      <w:r w:rsidRPr="00E3502E">
        <w:rPr>
          <w:rFonts w:ascii="Simplified Arabic" w:hAnsi="Simplified Arabic" w:cs="Simplified Arabic" w:hint="cs"/>
          <w:sz w:val="26"/>
          <w:szCs w:val="26"/>
          <w:rtl/>
        </w:rPr>
        <w:t xml:space="preserve"> يوضح النتائج التي تم الحصول عليها</w:t>
      </w:r>
      <w:r w:rsidR="00E3502E">
        <w:rPr>
          <w:rFonts w:ascii="Simplified Arabic" w:hAnsi="Simplified Arabic" w:cs="Simplified Arabic" w:hint="cs"/>
          <w:sz w:val="26"/>
          <w:szCs w:val="26"/>
          <w:rtl/>
        </w:rPr>
        <w:t xml:space="preserve">. وفيه نلاحظ انخفاض استقرار الجملة بمرور الزمن حتى نحصل على مرحلة الثبات ويعود سبب انخفاض استقرار الجملة بزيادة الزمن نتجة تأثير الجاذبية التي تؤدي لانضغاط الجل المتشكل وتجمعه في الأسفل. وبعد </w:t>
      </w:r>
      <w:r w:rsidR="00E3502E">
        <w:rPr>
          <w:rFonts w:ascii="Simplified Arabic" w:hAnsi="Simplified Arabic" w:cs="Simplified Arabic"/>
          <w:sz w:val="26"/>
          <w:szCs w:val="26"/>
        </w:rPr>
        <w:t>(</w:t>
      </w:r>
      <w:r w:rsidR="005069F7">
        <w:rPr>
          <w:rFonts w:ascii="Simplified Arabic" w:hAnsi="Simplified Arabic" w:cs="Simplified Arabic"/>
          <w:sz w:val="26"/>
          <w:szCs w:val="26"/>
        </w:rPr>
        <w:t>72</w:t>
      </w:r>
      <w:r w:rsidR="00E3502E">
        <w:rPr>
          <w:rFonts w:ascii="Simplified Arabic" w:hAnsi="Simplified Arabic" w:cs="Simplified Arabic"/>
          <w:sz w:val="26"/>
          <w:szCs w:val="26"/>
        </w:rPr>
        <w:t xml:space="preserve"> h)</w:t>
      </w:r>
      <w:r w:rsidR="00E3502E">
        <w:rPr>
          <w:rFonts w:ascii="Simplified Arabic" w:hAnsi="Simplified Arabic" w:cs="Simplified Arabic" w:hint="cs"/>
          <w:sz w:val="26"/>
          <w:szCs w:val="26"/>
          <w:rtl/>
          <w:lang w:bidi="ar-SY"/>
        </w:rPr>
        <w:t xml:space="preserve"> نلاحظ ثبات حجم الجل وثبات استقرار الجملة.</w:t>
      </w:r>
    </w:p>
    <w:p w14:paraId="563EEAEB" w14:textId="77777777" w:rsidR="00E3502E" w:rsidRDefault="00152FD0" w:rsidP="00E3502E">
      <w:pPr>
        <w:keepNext/>
        <w:jc w:val="center"/>
      </w:pPr>
      <w:r w:rsidRPr="00874453">
        <w:rPr>
          <w:rFonts w:ascii="Calibri" w:eastAsia="Calibri" w:hAnsi="Calibri" w:cs="Arial"/>
          <w:noProof/>
        </w:rPr>
        <w:drawing>
          <wp:inline distT="0" distB="0" distL="0" distR="0" wp14:anchorId="2C83A37E" wp14:editId="5123E3A0">
            <wp:extent cx="4289898" cy="2700020"/>
            <wp:effectExtent l="0" t="0" r="15875" b="508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C722A5" w14:textId="1936602B" w:rsidR="00152FD0" w:rsidRPr="00413054" w:rsidRDefault="00E3502E" w:rsidP="00413054">
      <w:pPr>
        <w:pStyle w:val="Caption"/>
        <w:jc w:val="center"/>
        <w:rPr>
          <w:rFonts w:ascii="Simplified Arabic" w:hAnsi="Simplified Arabic" w:cs="Simplified Arabic"/>
          <w:sz w:val="26"/>
          <w:szCs w:val="26"/>
          <w:rtl/>
        </w:rPr>
      </w:pPr>
      <w:bookmarkStart w:id="4" w:name="_Ref99654938"/>
      <w:r w:rsidRPr="00E3502E">
        <w:rPr>
          <w:rFonts w:ascii="Times New Roman" w:hAnsi="Times New Roman" w:cs="Times New Roman" w:hint="cs"/>
          <w:color w:val="auto"/>
          <w:sz w:val="24"/>
          <w:szCs w:val="24"/>
          <w:rtl/>
        </w:rPr>
        <w:t>الشكل</w:t>
      </w:r>
      <w:r w:rsidRPr="00E3502E">
        <w:rPr>
          <w:rFonts w:ascii="Times New Roman" w:hAnsi="Times New Roman" w:cs="Times New Roman"/>
          <w:color w:val="auto"/>
          <w:sz w:val="24"/>
          <w:szCs w:val="24"/>
          <w:rtl/>
        </w:rPr>
        <w:t xml:space="preserve"> ( </w:t>
      </w:r>
      <w:r w:rsidRPr="00E3502E">
        <w:rPr>
          <w:rFonts w:ascii="Times New Roman" w:hAnsi="Times New Roman" w:cs="Times New Roman"/>
          <w:color w:val="auto"/>
          <w:sz w:val="24"/>
          <w:szCs w:val="24"/>
          <w:rtl/>
        </w:rPr>
        <w:fldChar w:fldCharType="begin"/>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Pr>
        <w:instrText>SEQ</w:instrText>
      </w:r>
      <w:r w:rsidRPr="00E3502E">
        <w:rPr>
          <w:rFonts w:ascii="Times New Roman" w:hAnsi="Times New Roman" w:cs="Times New Roman"/>
          <w:color w:val="auto"/>
          <w:sz w:val="24"/>
          <w:szCs w:val="24"/>
          <w:rtl/>
        </w:rPr>
        <w:instrText xml:space="preserve"> الشكل_( \* </w:instrText>
      </w:r>
      <w:r w:rsidRPr="00E3502E">
        <w:rPr>
          <w:rFonts w:ascii="Times New Roman" w:hAnsi="Times New Roman" w:cs="Times New Roman"/>
          <w:color w:val="auto"/>
          <w:sz w:val="24"/>
          <w:szCs w:val="24"/>
        </w:rPr>
        <w:instrText>ARABIC</w:instrText>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7</w:t>
      </w:r>
      <w:r w:rsidRPr="00E3502E">
        <w:rPr>
          <w:rFonts w:ascii="Times New Roman" w:hAnsi="Times New Roman" w:cs="Times New Roman"/>
          <w:color w:val="auto"/>
          <w:sz w:val="24"/>
          <w:szCs w:val="24"/>
          <w:rtl/>
        </w:rPr>
        <w:fldChar w:fldCharType="end"/>
      </w:r>
      <w:bookmarkEnd w:id="4"/>
      <w:r w:rsidRPr="00E3502E">
        <w:rPr>
          <w:rFonts w:ascii="Times New Roman" w:hAnsi="Times New Roman" w:cs="Times New Roman" w:hint="cs"/>
          <w:color w:val="auto"/>
          <w:sz w:val="24"/>
          <w:szCs w:val="24"/>
          <w:rtl/>
        </w:rPr>
        <w:t xml:space="preserve">) </w:t>
      </w:r>
      <w:r w:rsidRPr="0025386F">
        <w:rPr>
          <w:rFonts w:ascii="Times New Roman" w:hAnsi="Times New Roman" w:cs="Times New Roman" w:hint="cs"/>
          <w:color w:val="auto"/>
          <w:sz w:val="24"/>
          <w:szCs w:val="24"/>
          <w:rtl/>
        </w:rPr>
        <w:t xml:space="preserve">تأثير </w:t>
      </w:r>
      <w:r>
        <w:rPr>
          <w:rFonts w:ascii="Times New Roman" w:hAnsi="Times New Roman" w:cs="Times New Roman" w:hint="cs"/>
          <w:color w:val="auto"/>
          <w:sz w:val="24"/>
          <w:szCs w:val="24"/>
          <w:rtl/>
        </w:rPr>
        <w:t>الزمن</w:t>
      </w:r>
      <w:r w:rsidRPr="0025386F">
        <w:rPr>
          <w:rFonts w:ascii="Times New Roman" w:hAnsi="Times New Roman" w:cs="Times New Roman" w:hint="cs"/>
          <w:color w:val="auto"/>
          <w:sz w:val="24"/>
          <w:szCs w:val="24"/>
          <w:rtl/>
        </w:rPr>
        <w:t xml:space="preserve"> على استقرار </w:t>
      </w:r>
      <w:r w:rsidR="00413054" w:rsidRPr="0025386F">
        <w:rPr>
          <w:rFonts w:ascii="Times New Roman" w:hAnsi="Times New Roman" w:cs="Times New Roman" w:hint="cs"/>
          <w:color w:val="auto"/>
          <w:sz w:val="24"/>
          <w:szCs w:val="24"/>
          <w:rtl/>
        </w:rPr>
        <w:t xml:space="preserve">الجملة </w:t>
      </w:r>
      <w:r w:rsidR="00413054">
        <w:rPr>
          <w:rFonts w:ascii="Times New Roman" w:hAnsi="Times New Roman" w:cs="Times New Roman"/>
          <w:color w:val="auto"/>
          <w:sz w:val="24"/>
          <w:szCs w:val="24"/>
        </w:rPr>
        <w:t>(Ca</w:t>
      </w:r>
      <w:r w:rsidR="00413054" w:rsidRPr="0025386F">
        <w:rPr>
          <w:rFonts w:ascii="Times New Roman" w:hAnsi="Times New Roman" w:cs="Times New Roman"/>
          <w:color w:val="auto"/>
          <w:sz w:val="24"/>
          <w:szCs w:val="24"/>
        </w:rPr>
        <w:t>O-Fe</w:t>
      </w:r>
      <w:r w:rsidR="00413054" w:rsidRPr="00413054">
        <w:rPr>
          <w:rFonts w:ascii="Times New Roman" w:hAnsi="Times New Roman" w:cs="Times New Roman"/>
          <w:color w:val="auto"/>
          <w:sz w:val="24"/>
          <w:szCs w:val="24"/>
          <w:vertAlign w:val="subscript"/>
        </w:rPr>
        <w:t>2</w:t>
      </w:r>
      <w:r w:rsidR="00413054" w:rsidRPr="0025386F">
        <w:rPr>
          <w:rFonts w:ascii="Times New Roman" w:hAnsi="Times New Roman" w:cs="Times New Roman"/>
          <w:color w:val="auto"/>
          <w:sz w:val="24"/>
          <w:szCs w:val="24"/>
        </w:rPr>
        <w:t>O</w:t>
      </w:r>
      <w:r w:rsidR="00413054" w:rsidRPr="0025386F">
        <w:rPr>
          <w:rFonts w:ascii="Times New Roman" w:hAnsi="Times New Roman" w:cs="Times New Roman"/>
          <w:color w:val="auto"/>
          <w:sz w:val="24"/>
          <w:szCs w:val="24"/>
          <w:vertAlign w:val="subscript"/>
        </w:rPr>
        <w:t>3</w:t>
      </w:r>
      <w:r w:rsidR="00413054" w:rsidRPr="0025386F">
        <w:rPr>
          <w:rFonts w:ascii="Times New Roman" w:hAnsi="Times New Roman" w:cs="Times New Roman"/>
          <w:color w:val="auto"/>
          <w:sz w:val="24"/>
          <w:szCs w:val="24"/>
        </w:rPr>
        <w:t>)</w:t>
      </w:r>
    </w:p>
    <w:p w14:paraId="6088F5A5" w14:textId="77777777" w:rsidR="00152FD0" w:rsidRPr="00155E09" w:rsidRDefault="00152FD0" w:rsidP="00E3502E">
      <w:pPr>
        <w:numPr>
          <w:ilvl w:val="2"/>
          <w:numId w:val="13"/>
        </w:numPr>
        <w:spacing w:after="120" w:line="20" w:lineRule="atLeast"/>
        <w:jc w:val="lowKashida"/>
        <w:rPr>
          <w:rFonts w:ascii="Simplified Arabic" w:hAnsi="Simplified Arabic" w:cs="Simplified Arabic"/>
          <w:b/>
          <w:bCs/>
          <w:sz w:val="26"/>
          <w:szCs w:val="26"/>
          <w:rtl/>
          <w:lang w:bidi="ar-SY"/>
        </w:rPr>
      </w:pPr>
      <w:r w:rsidRPr="00155E09">
        <w:rPr>
          <w:rFonts w:ascii="Simplified Arabic" w:eastAsia="Times New Roman" w:hAnsi="Simplified Arabic" w:cs="Simplified Arabic" w:hint="cs"/>
          <w:b/>
          <w:bCs/>
          <w:sz w:val="26"/>
          <w:szCs w:val="26"/>
          <w:rtl/>
          <w:lang w:bidi="ar-SY"/>
        </w:rPr>
        <w:lastRenderedPageBreak/>
        <w:t xml:space="preserve">دراسة تأثير </w:t>
      </w:r>
      <w:r w:rsidR="00E3502E">
        <w:rPr>
          <w:rFonts w:ascii="Simplified Arabic" w:eastAsia="Times New Roman" w:hAnsi="Simplified Arabic" w:cs="Simplified Arabic" w:hint="cs"/>
          <w:b/>
          <w:bCs/>
          <w:sz w:val="26"/>
          <w:szCs w:val="26"/>
          <w:rtl/>
          <w:lang w:bidi="ar-SY"/>
        </w:rPr>
        <w:t>درجة الحرارة</w:t>
      </w:r>
      <w:r w:rsidRPr="00155E09">
        <w:rPr>
          <w:rFonts w:ascii="Simplified Arabic" w:eastAsia="Times New Roman" w:hAnsi="Simplified Arabic" w:cs="Simplified Arabic" w:hint="cs"/>
          <w:b/>
          <w:bCs/>
          <w:sz w:val="26"/>
          <w:szCs w:val="26"/>
          <w:rtl/>
          <w:lang w:bidi="ar-SY"/>
        </w:rPr>
        <w:t xml:space="preserve"> على استقرارية الجمل</w:t>
      </w:r>
      <w:r w:rsidR="0052442E">
        <w:rPr>
          <w:rFonts w:ascii="Simplified Arabic" w:eastAsia="Times New Roman" w:hAnsi="Simplified Arabic" w:cs="Simplified Arabic" w:hint="cs"/>
          <w:b/>
          <w:bCs/>
          <w:sz w:val="26"/>
          <w:szCs w:val="26"/>
          <w:rtl/>
          <w:lang w:bidi="ar-SY"/>
        </w:rPr>
        <w:t>ة</w:t>
      </w:r>
      <w:r w:rsidRPr="00155E09">
        <w:rPr>
          <w:rFonts w:ascii="Simplified Arabic" w:eastAsia="Times New Roman" w:hAnsi="Simplified Arabic" w:cs="Simplified Arabic" w:hint="cs"/>
          <w:b/>
          <w:bCs/>
          <w:sz w:val="26"/>
          <w:szCs w:val="26"/>
          <w:rtl/>
          <w:lang w:bidi="ar-SY"/>
        </w:rPr>
        <w:t xml:space="preserve"> المحضرة</w:t>
      </w:r>
      <w:r w:rsidRPr="00155E09">
        <w:rPr>
          <w:rFonts w:ascii="Simplified Arabic" w:hAnsi="Simplified Arabic" w:cs="Simplified Arabic" w:hint="cs"/>
          <w:b/>
          <w:bCs/>
          <w:sz w:val="26"/>
          <w:szCs w:val="26"/>
          <w:rtl/>
          <w:lang w:bidi="ar-SY"/>
        </w:rPr>
        <w:t>:</w:t>
      </w:r>
    </w:p>
    <w:p w14:paraId="0144B5C1" w14:textId="77777777" w:rsidR="00152FD0" w:rsidRPr="00152FD0" w:rsidRDefault="00152FD0" w:rsidP="00152FD0">
      <w:pPr>
        <w:jc w:val="both"/>
        <w:rPr>
          <w:rFonts w:ascii="Simplified Arabic" w:hAnsi="Simplified Arabic" w:cs="Simplified Arabic"/>
          <w:sz w:val="26"/>
          <w:szCs w:val="26"/>
          <w:rtl/>
          <w:lang w:bidi="ar-SY"/>
        </w:rPr>
      </w:pPr>
      <w:r>
        <w:rPr>
          <w:rFonts w:ascii="Simplified Arabic" w:hAnsi="Simplified Arabic" w:cs="Simplified Arabic" w:hint="cs"/>
          <w:sz w:val="26"/>
          <w:szCs w:val="26"/>
          <w:rtl/>
        </w:rPr>
        <w:t xml:space="preserve"> </w:t>
      </w:r>
      <w:r w:rsidRPr="00152FD0">
        <w:rPr>
          <w:rFonts w:ascii="Simplified Arabic" w:hAnsi="Simplified Arabic" w:cs="Simplified Arabic" w:hint="cs"/>
          <w:sz w:val="26"/>
          <w:szCs w:val="26"/>
          <w:rtl/>
        </w:rPr>
        <w:t xml:space="preserve">تم تحضير المركب وفق النسب المولية المذكورة سابقا وبنفس الطريقة وتم التحريك حتى التجانس ووضع السيلندر ضمن حمام مائي عند الدرجة </w:t>
      </w:r>
      <w:r w:rsidRPr="00152FD0">
        <w:rPr>
          <w:rFonts w:ascii="Simplified Arabic" w:hAnsi="Simplified Arabic" w:cs="Simplified Arabic"/>
          <w:sz w:val="26"/>
          <w:szCs w:val="26"/>
        </w:rPr>
        <w:t>(25 °C)</w:t>
      </w:r>
      <w:r w:rsidRPr="00152FD0">
        <w:rPr>
          <w:rFonts w:ascii="Simplified Arabic" w:hAnsi="Simplified Arabic" w:cs="Simplified Arabic" w:hint="cs"/>
          <w:sz w:val="26"/>
          <w:szCs w:val="26"/>
          <w:rtl/>
          <w:lang w:bidi="ar-SY"/>
        </w:rPr>
        <w:t xml:space="preserve"> والتي كانت درجة حرارة المخبر.</w:t>
      </w:r>
    </w:p>
    <w:p w14:paraId="43FD556D" w14:textId="72B94C71" w:rsidR="005C053B" w:rsidRPr="00152FD0" w:rsidRDefault="00152FD0" w:rsidP="005C053B">
      <w:pPr>
        <w:jc w:val="both"/>
        <w:rPr>
          <w:rFonts w:ascii="Simplified Arabic" w:hAnsi="Simplified Arabic" w:cs="Simplified Arabic"/>
          <w:sz w:val="26"/>
          <w:szCs w:val="26"/>
          <w:rtl/>
          <w:lang w:bidi="ar-SY"/>
        </w:rPr>
      </w:pPr>
      <w:r w:rsidRPr="00152FD0">
        <w:rPr>
          <w:rFonts w:ascii="Simplified Arabic" w:hAnsi="Simplified Arabic" w:cs="Simplified Arabic" w:hint="cs"/>
          <w:sz w:val="26"/>
          <w:szCs w:val="26"/>
          <w:rtl/>
        </w:rPr>
        <w:t xml:space="preserve">أعيدت التجربة عند درجات حرارة مختلفة للحمام المائي، وذلك لبيان تأثير درجة الحرارة على استقرارية المركب حيث يسجل الحجم المستقر عند درجة الحرارة المستخدمة بعد زمن </w:t>
      </w:r>
      <w:r w:rsidRPr="00E3502E">
        <w:rPr>
          <w:rFonts w:ascii="Simplified Arabic" w:hAnsi="Simplified Arabic" w:cs="Simplified Arabic" w:hint="cs"/>
          <w:sz w:val="26"/>
          <w:szCs w:val="26"/>
          <w:rtl/>
        </w:rPr>
        <w:t xml:space="preserve">قدره أربع ساعات </w:t>
      </w:r>
      <w:r w:rsidR="00E3502E">
        <w:rPr>
          <w:rFonts w:ascii="Simplified Arabic" w:hAnsi="Simplified Arabic" w:cs="Simplified Arabic" w:hint="cs"/>
          <w:sz w:val="26"/>
          <w:szCs w:val="26"/>
          <w:rtl/>
        </w:rPr>
        <w:t>و</w:t>
      </w:r>
      <w:r w:rsidR="005C053B">
        <w:rPr>
          <w:rFonts w:ascii="Simplified Arabic" w:hAnsi="Simplified Arabic" w:cs="Simplified Arabic"/>
          <w:sz w:val="26"/>
          <w:szCs w:val="26"/>
          <w:rtl/>
        </w:rPr>
        <w:fldChar w:fldCharType="begin"/>
      </w:r>
      <w:r w:rsidR="005C053B">
        <w:rPr>
          <w:rFonts w:ascii="Simplified Arabic" w:hAnsi="Simplified Arabic" w:cs="Simplified Arabic"/>
          <w:sz w:val="26"/>
          <w:szCs w:val="26"/>
          <w:rtl/>
        </w:rPr>
        <w:instrText xml:space="preserve"> </w:instrText>
      </w:r>
      <w:r w:rsidR="005C053B">
        <w:rPr>
          <w:rFonts w:ascii="Simplified Arabic" w:hAnsi="Simplified Arabic" w:cs="Simplified Arabic" w:hint="cs"/>
          <w:sz w:val="26"/>
          <w:szCs w:val="26"/>
        </w:rPr>
        <w:instrText>REF</w:instrText>
      </w:r>
      <w:r w:rsidR="005C053B">
        <w:rPr>
          <w:rFonts w:ascii="Simplified Arabic" w:hAnsi="Simplified Arabic" w:cs="Simplified Arabic" w:hint="cs"/>
          <w:sz w:val="26"/>
          <w:szCs w:val="26"/>
          <w:rtl/>
        </w:rPr>
        <w:instrText xml:space="preserve"> _</w:instrText>
      </w:r>
      <w:r w:rsidR="005C053B">
        <w:rPr>
          <w:rFonts w:ascii="Simplified Arabic" w:hAnsi="Simplified Arabic" w:cs="Simplified Arabic" w:hint="cs"/>
          <w:sz w:val="26"/>
          <w:szCs w:val="26"/>
        </w:rPr>
        <w:instrText>Ref99655297 \h</w:instrText>
      </w:r>
      <w:r w:rsidR="005C053B">
        <w:rPr>
          <w:rFonts w:ascii="Simplified Arabic" w:hAnsi="Simplified Arabic" w:cs="Simplified Arabic"/>
          <w:sz w:val="26"/>
          <w:szCs w:val="26"/>
          <w:rtl/>
        </w:rPr>
        <w:instrText xml:space="preserve"> </w:instrText>
      </w:r>
      <w:r w:rsidR="005C053B">
        <w:rPr>
          <w:rFonts w:ascii="Simplified Arabic" w:hAnsi="Simplified Arabic" w:cs="Simplified Arabic"/>
          <w:sz w:val="26"/>
          <w:szCs w:val="26"/>
          <w:rtl/>
        </w:rPr>
      </w:r>
      <w:r w:rsidR="005C053B">
        <w:rPr>
          <w:rFonts w:ascii="Simplified Arabic" w:hAnsi="Simplified Arabic" w:cs="Simplified Arabic"/>
          <w:sz w:val="26"/>
          <w:szCs w:val="26"/>
          <w:rtl/>
        </w:rPr>
        <w:fldChar w:fldCharType="separate"/>
      </w:r>
      <w:r w:rsidR="00377D5A" w:rsidRPr="00E3502E">
        <w:rPr>
          <w:rFonts w:ascii="Times New Roman" w:hAnsi="Times New Roman" w:cs="Times New Roman" w:hint="cs"/>
          <w:sz w:val="24"/>
          <w:szCs w:val="24"/>
          <w:rtl/>
        </w:rPr>
        <w:t>الشكل</w:t>
      </w:r>
      <w:r w:rsidR="00377D5A" w:rsidRPr="00E3502E">
        <w:rPr>
          <w:rFonts w:ascii="Times New Roman" w:hAnsi="Times New Roman" w:cs="Times New Roman"/>
          <w:sz w:val="24"/>
          <w:szCs w:val="24"/>
          <w:rtl/>
        </w:rPr>
        <w:t xml:space="preserve"> ( </w:t>
      </w:r>
      <w:r w:rsidR="00377D5A">
        <w:rPr>
          <w:rFonts w:ascii="Times New Roman" w:hAnsi="Times New Roman" w:cs="Times New Roman"/>
          <w:noProof/>
          <w:sz w:val="24"/>
          <w:szCs w:val="24"/>
          <w:rtl/>
        </w:rPr>
        <w:t>8</w:t>
      </w:r>
      <w:r w:rsidR="005C053B">
        <w:rPr>
          <w:rFonts w:ascii="Simplified Arabic" w:hAnsi="Simplified Arabic" w:cs="Simplified Arabic"/>
          <w:sz w:val="26"/>
          <w:szCs w:val="26"/>
          <w:rtl/>
        </w:rPr>
        <w:fldChar w:fldCharType="end"/>
      </w:r>
      <w:r w:rsidR="005C053B">
        <w:rPr>
          <w:rFonts w:ascii="Simplified Arabic" w:hAnsi="Simplified Arabic" w:cs="Simplified Arabic" w:hint="cs"/>
          <w:sz w:val="26"/>
          <w:szCs w:val="26"/>
          <w:rtl/>
        </w:rPr>
        <w:t>)</w:t>
      </w:r>
      <w:r w:rsidR="00E3502E">
        <w:rPr>
          <w:rFonts w:ascii="Simplified Arabic" w:hAnsi="Simplified Arabic" w:cs="Simplified Arabic" w:hint="cs"/>
          <w:sz w:val="26"/>
          <w:szCs w:val="26"/>
          <w:rtl/>
        </w:rPr>
        <w:t xml:space="preserve"> </w:t>
      </w:r>
      <w:r w:rsidRPr="00E3502E">
        <w:rPr>
          <w:rFonts w:ascii="Simplified Arabic" w:hAnsi="Simplified Arabic" w:cs="Simplified Arabic" w:hint="cs"/>
          <w:sz w:val="26"/>
          <w:szCs w:val="26"/>
          <w:rtl/>
        </w:rPr>
        <w:t xml:space="preserve"> يب</w:t>
      </w:r>
      <w:r w:rsidR="005C053B">
        <w:rPr>
          <w:rFonts w:ascii="Simplified Arabic" w:hAnsi="Simplified Arabic" w:cs="Simplified Arabic" w:hint="cs"/>
          <w:sz w:val="26"/>
          <w:szCs w:val="26"/>
          <w:rtl/>
        </w:rPr>
        <w:t xml:space="preserve">ين النتائج التي تم الحصول عليها. </w:t>
      </w:r>
      <w:r w:rsidR="005C053B" w:rsidRPr="00152FD0">
        <w:rPr>
          <w:rFonts w:ascii="Simplified Arabic" w:hAnsi="Simplified Arabic" w:cs="Simplified Arabic" w:hint="cs"/>
          <w:sz w:val="26"/>
          <w:szCs w:val="26"/>
          <w:rtl/>
        </w:rPr>
        <w:t xml:space="preserve">نلاحظ من الخط البياني تناقص شديد في الاستقرارية عند رفع درجة الحرارة من </w:t>
      </w:r>
      <w:r w:rsidR="005C053B" w:rsidRPr="00152FD0">
        <w:rPr>
          <w:rFonts w:ascii="Simplified Arabic" w:hAnsi="Simplified Arabic" w:cs="Simplified Arabic"/>
          <w:sz w:val="26"/>
          <w:szCs w:val="26"/>
          <w:lang w:bidi="ar-SY"/>
        </w:rPr>
        <w:t>(25 °C)</w:t>
      </w:r>
      <w:r w:rsidR="005C053B" w:rsidRPr="00152FD0">
        <w:rPr>
          <w:rFonts w:ascii="Simplified Arabic" w:hAnsi="Simplified Arabic" w:cs="Simplified Arabic" w:hint="cs"/>
          <w:sz w:val="26"/>
          <w:szCs w:val="26"/>
          <w:rtl/>
          <w:lang w:bidi="ar-SY"/>
        </w:rPr>
        <w:t xml:space="preserve"> حتى </w:t>
      </w:r>
      <w:r w:rsidR="005C053B" w:rsidRPr="00152FD0">
        <w:rPr>
          <w:rFonts w:ascii="Simplified Arabic" w:hAnsi="Simplified Arabic" w:cs="Simplified Arabic"/>
          <w:sz w:val="26"/>
          <w:szCs w:val="26"/>
          <w:lang w:bidi="ar-SY"/>
        </w:rPr>
        <w:t>(40 °C)</w:t>
      </w:r>
      <w:r w:rsidR="005C053B" w:rsidRPr="00152FD0">
        <w:rPr>
          <w:rFonts w:ascii="Simplified Arabic" w:hAnsi="Simplified Arabic" w:cs="Simplified Arabic" w:hint="cs"/>
          <w:sz w:val="26"/>
          <w:szCs w:val="26"/>
          <w:rtl/>
          <w:lang w:bidi="ar-SY"/>
        </w:rPr>
        <w:t xml:space="preserve"> وتناقص ضعيف عند رفع درجة الحرارة من </w:t>
      </w:r>
      <w:r w:rsidR="005C053B" w:rsidRPr="00152FD0">
        <w:rPr>
          <w:rFonts w:ascii="Simplified Arabic" w:hAnsi="Simplified Arabic" w:cs="Simplified Arabic"/>
          <w:sz w:val="26"/>
          <w:szCs w:val="26"/>
          <w:lang w:bidi="ar-SY"/>
        </w:rPr>
        <w:t>(40 °C)</w:t>
      </w:r>
      <w:r w:rsidR="005C053B" w:rsidRPr="00152FD0">
        <w:rPr>
          <w:rFonts w:ascii="Simplified Arabic" w:hAnsi="Simplified Arabic" w:cs="Simplified Arabic" w:hint="cs"/>
          <w:sz w:val="26"/>
          <w:szCs w:val="26"/>
          <w:rtl/>
          <w:lang w:bidi="ar-SY"/>
        </w:rPr>
        <w:t xml:space="preserve"> الى </w:t>
      </w:r>
      <w:r w:rsidR="005C053B" w:rsidRPr="00152FD0">
        <w:rPr>
          <w:rFonts w:ascii="Simplified Arabic" w:hAnsi="Simplified Arabic" w:cs="Simplified Arabic"/>
          <w:sz w:val="26"/>
          <w:szCs w:val="26"/>
          <w:lang w:bidi="ar-SY"/>
        </w:rPr>
        <w:t>(80 °C)</w:t>
      </w:r>
      <w:r w:rsidR="005C053B" w:rsidRPr="00152FD0">
        <w:rPr>
          <w:rFonts w:ascii="Simplified Arabic" w:hAnsi="Simplified Arabic" w:cs="Simplified Arabic" w:hint="cs"/>
          <w:sz w:val="26"/>
          <w:szCs w:val="26"/>
          <w:rtl/>
          <w:lang w:bidi="ar-SY"/>
        </w:rPr>
        <w:t xml:space="preserve"> ثم يعود التناقص الحاد عند درجة حرارة أكبر من </w:t>
      </w:r>
      <w:r w:rsidR="005C053B" w:rsidRPr="00152FD0">
        <w:rPr>
          <w:rFonts w:ascii="Simplified Arabic" w:hAnsi="Simplified Arabic" w:cs="Simplified Arabic"/>
          <w:sz w:val="26"/>
          <w:szCs w:val="26"/>
          <w:lang w:bidi="ar-SY"/>
        </w:rPr>
        <w:t>(80 °C)</w:t>
      </w:r>
      <w:r w:rsidR="005C053B" w:rsidRPr="00152FD0">
        <w:rPr>
          <w:rFonts w:ascii="Simplified Arabic" w:hAnsi="Simplified Arabic" w:cs="Simplified Arabic" w:hint="cs"/>
          <w:sz w:val="26"/>
          <w:szCs w:val="26"/>
          <w:rtl/>
        </w:rPr>
        <w:t xml:space="preserve"> </w:t>
      </w:r>
      <w:r w:rsidR="005C053B" w:rsidRPr="00152FD0">
        <w:rPr>
          <w:rFonts w:ascii="Simplified Arabic" w:hAnsi="Simplified Arabic" w:cs="Simplified Arabic"/>
          <w:sz w:val="26"/>
          <w:szCs w:val="26"/>
          <w:lang w:bidi="ar-SY"/>
        </w:rPr>
        <w:t xml:space="preserve"> </w:t>
      </w:r>
      <w:r w:rsidR="005C053B" w:rsidRPr="00152FD0">
        <w:rPr>
          <w:rFonts w:ascii="Simplified Arabic" w:hAnsi="Simplified Arabic" w:cs="Simplified Arabic" w:hint="cs"/>
          <w:sz w:val="26"/>
          <w:szCs w:val="26"/>
          <w:rtl/>
          <w:lang w:bidi="ar-SY"/>
        </w:rPr>
        <w:t>ويعزى ذلك الى العوامل الفيزيائية المؤثرة على استقرارية المركبات الغروية حيث أنه بارتفاع درجة الحرارة تزداد الحركة الحرارية (البراونية) للجسيمات المستقرة فتزداد نسبة تصادمها مع بعضها فتلتحم وتتكتل مع بعضها ويزداد وزنها وبالتالي تبدأ بالترسب وتفقد المركبات استقراريتها، وكلما زادت درجة الحرارة قل استقرار المركب.</w:t>
      </w:r>
    </w:p>
    <w:p w14:paraId="68C305CC" w14:textId="77777777" w:rsidR="00E3502E" w:rsidRDefault="00152FD0" w:rsidP="00E3502E">
      <w:pPr>
        <w:keepNext/>
        <w:jc w:val="center"/>
      </w:pPr>
      <w:r>
        <w:rPr>
          <w:noProof/>
        </w:rPr>
        <w:lastRenderedPageBreak/>
        <w:drawing>
          <wp:inline distT="0" distB="0" distL="0" distR="0" wp14:anchorId="68E05C92" wp14:editId="024C3904">
            <wp:extent cx="4500245" cy="2684637"/>
            <wp:effectExtent l="0" t="0" r="14605" b="1905"/>
            <wp:docPr id="17"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C24831" w14:textId="14B9D449" w:rsidR="00152FD0" w:rsidRPr="00413054" w:rsidRDefault="00E3502E" w:rsidP="00413054">
      <w:pPr>
        <w:pStyle w:val="Caption"/>
        <w:jc w:val="center"/>
        <w:rPr>
          <w:rFonts w:ascii="Simplified Arabic" w:hAnsi="Simplified Arabic" w:cs="Simplified Arabic"/>
          <w:sz w:val="26"/>
          <w:szCs w:val="26"/>
          <w:rtl/>
        </w:rPr>
      </w:pPr>
      <w:bookmarkStart w:id="5" w:name="_Ref99655297"/>
      <w:r w:rsidRPr="00E3502E">
        <w:rPr>
          <w:rFonts w:ascii="Times New Roman" w:hAnsi="Times New Roman" w:cs="Times New Roman" w:hint="cs"/>
          <w:color w:val="auto"/>
          <w:sz w:val="24"/>
          <w:szCs w:val="24"/>
          <w:rtl/>
        </w:rPr>
        <w:t>الشكل</w:t>
      </w:r>
      <w:r w:rsidRPr="00E3502E">
        <w:rPr>
          <w:rFonts w:ascii="Times New Roman" w:hAnsi="Times New Roman" w:cs="Times New Roman"/>
          <w:color w:val="auto"/>
          <w:sz w:val="24"/>
          <w:szCs w:val="24"/>
          <w:rtl/>
        </w:rPr>
        <w:t xml:space="preserve"> ( </w:t>
      </w:r>
      <w:r w:rsidRPr="00E3502E">
        <w:rPr>
          <w:rFonts w:ascii="Times New Roman" w:hAnsi="Times New Roman" w:cs="Times New Roman"/>
          <w:color w:val="auto"/>
          <w:sz w:val="24"/>
          <w:szCs w:val="24"/>
          <w:rtl/>
        </w:rPr>
        <w:fldChar w:fldCharType="begin"/>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Pr>
        <w:instrText>SEQ</w:instrText>
      </w:r>
      <w:r w:rsidRPr="00E3502E">
        <w:rPr>
          <w:rFonts w:ascii="Times New Roman" w:hAnsi="Times New Roman" w:cs="Times New Roman"/>
          <w:color w:val="auto"/>
          <w:sz w:val="24"/>
          <w:szCs w:val="24"/>
          <w:rtl/>
        </w:rPr>
        <w:instrText xml:space="preserve"> الشكل_( \* </w:instrText>
      </w:r>
      <w:r w:rsidRPr="00E3502E">
        <w:rPr>
          <w:rFonts w:ascii="Times New Roman" w:hAnsi="Times New Roman" w:cs="Times New Roman"/>
          <w:color w:val="auto"/>
          <w:sz w:val="24"/>
          <w:szCs w:val="24"/>
        </w:rPr>
        <w:instrText>ARABIC</w:instrText>
      </w:r>
      <w:r w:rsidRPr="00E3502E">
        <w:rPr>
          <w:rFonts w:ascii="Times New Roman" w:hAnsi="Times New Roman" w:cs="Times New Roman"/>
          <w:color w:val="auto"/>
          <w:sz w:val="24"/>
          <w:szCs w:val="24"/>
          <w:rtl/>
        </w:rPr>
        <w:instrText xml:space="preserve"> </w:instrText>
      </w:r>
      <w:r w:rsidRPr="00E3502E">
        <w:rPr>
          <w:rFonts w:ascii="Times New Roman" w:hAnsi="Times New Roman" w:cs="Times New Roman"/>
          <w:color w:val="auto"/>
          <w:sz w:val="24"/>
          <w:szCs w:val="24"/>
          <w:rtl/>
        </w:rPr>
        <w:fldChar w:fldCharType="separate"/>
      </w:r>
      <w:r w:rsidR="00377D5A">
        <w:rPr>
          <w:rFonts w:ascii="Times New Roman" w:hAnsi="Times New Roman" w:cs="Times New Roman"/>
          <w:noProof/>
          <w:color w:val="auto"/>
          <w:sz w:val="24"/>
          <w:szCs w:val="24"/>
          <w:rtl/>
        </w:rPr>
        <w:t>8</w:t>
      </w:r>
      <w:r w:rsidRPr="00E3502E">
        <w:rPr>
          <w:rFonts w:ascii="Times New Roman" w:hAnsi="Times New Roman" w:cs="Times New Roman"/>
          <w:color w:val="auto"/>
          <w:sz w:val="24"/>
          <w:szCs w:val="24"/>
          <w:rtl/>
        </w:rPr>
        <w:fldChar w:fldCharType="end"/>
      </w:r>
      <w:bookmarkEnd w:id="5"/>
      <w:r w:rsidRPr="00E3502E">
        <w:rPr>
          <w:rFonts w:ascii="Times New Roman" w:hAnsi="Times New Roman" w:cs="Times New Roman" w:hint="cs"/>
          <w:color w:val="auto"/>
          <w:sz w:val="24"/>
          <w:szCs w:val="24"/>
          <w:rtl/>
        </w:rPr>
        <w:t xml:space="preserve">) </w:t>
      </w:r>
      <w:r w:rsidRPr="0025386F">
        <w:rPr>
          <w:rFonts w:ascii="Times New Roman" w:hAnsi="Times New Roman" w:cs="Times New Roman" w:hint="cs"/>
          <w:color w:val="auto"/>
          <w:sz w:val="24"/>
          <w:szCs w:val="24"/>
          <w:rtl/>
        </w:rPr>
        <w:t xml:space="preserve">تأثير </w:t>
      </w:r>
      <w:r w:rsidR="005C053B">
        <w:rPr>
          <w:rFonts w:ascii="Times New Roman" w:hAnsi="Times New Roman" w:cs="Times New Roman" w:hint="cs"/>
          <w:color w:val="auto"/>
          <w:sz w:val="24"/>
          <w:szCs w:val="24"/>
          <w:rtl/>
        </w:rPr>
        <w:t>درجة الحرارة</w:t>
      </w:r>
      <w:r w:rsidRPr="0025386F">
        <w:rPr>
          <w:rFonts w:ascii="Times New Roman" w:hAnsi="Times New Roman" w:cs="Times New Roman" w:hint="cs"/>
          <w:color w:val="auto"/>
          <w:sz w:val="24"/>
          <w:szCs w:val="24"/>
          <w:rtl/>
        </w:rPr>
        <w:t xml:space="preserve"> على استقرار </w:t>
      </w:r>
      <w:r w:rsidR="00413054" w:rsidRPr="0025386F">
        <w:rPr>
          <w:rFonts w:ascii="Times New Roman" w:hAnsi="Times New Roman" w:cs="Times New Roman" w:hint="cs"/>
          <w:color w:val="auto"/>
          <w:sz w:val="24"/>
          <w:szCs w:val="24"/>
          <w:rtl/>
        </w:rPr>
        <w:t xml:space="preserve">الجملة </w:t>
      </w:r>
      <w:r w:rsidR="00413054">
        <w:rPr>
          <w:rFonts w:ascii="Times New Roman" w:hAnsi="Times New Roman" w:cs="Times New Roman"/>
          <w:color w:val="auto"/>
          <w:sz w:val="24"/>
          <w:szCs w:val="24"/>
        </w:rPr>
        <w:t>(Ca</w:t>
      </w:r>
      <w:r w:rsidR="00413054" w:rsidRPr="0025386F">
        <w:rPr>
          <w:rFonts w:ascii="Times New Roman" w:hAnsi="Times New Roman" w:cs="Times New Roman"/>
          <w:color w:val="auto"/>
          <w:sz w:val="24"/>
          <w:szCs w:val="24"/>
        </w:rPr>
        <w:t>O-Fe</w:t>
      </w:r>
      <w:r w:rsidR="00413054" w:rsidRPr="00413054">
        <w:rPr>
          <w:rFonts w:ascii="Times New Roman" w:hAnsi="Times New Roman" w:cs="Times New Roman"/>
          <w:color w:val="auto"/>
          <w:sz w:val="24"/>
          <w:szCs w:val="24"/>
          <w:vertAlign w:val="subscript"/>
        </w:rPr>
        <w:t>2</w:t>
      </w:r>
      <w:r w:rsidR="00413054" w:rsidRPr="0025386F">
        <w:rPr>
          <w:rFonts w:ascii="Times New Roman" w:hAnsi="Times New Roman" w:cs="Times New Roman"/>
          <w:color w:val="auto"/>
          <w:sz w:val="24"/>
          <w:szCs w:val="24"/>
        </w:rPr>
        <w:t>O</w:t>
      </w:r>
      <w:r w:rsidR="00413054" w:rsidRPr="0025386F">
        <w:rPr>
          <w:rFonts w:ascii="Times New Roman" w:hAnsi="Times New Roman" w:cs="Times New Roman"/>
          <w:color w:val="auto"/>
          <w:sz w:val="24"/>
          <w:szCs w:val="24"/>
          <w:vertAlign w:val="subscript"/>
        </w:rPr>
        <w:t>3</w:t>
      </w:r>
      <w:r w:rsidR="00413054" w:rsidRPr="0025386F">
        <w:rPr>
          <w:rFonts w:ascii="Times New Roman" w:hAnsi="Times New Roman" w:cs="Times New Roman"/>
          <w:color w:val="auto"/>
          <w:sz w:val="24"/>
          <w:szCs w:val="24"/>
        </w:rPr>
        <w:t>)</w:t>
      </w:r>
    </w:p>
    <w:p w14:paraId="6458348C" w14:textId="77777777" w:rsidR="0025386F" w:rsidRPr="009266FC" w:rsidRDefault="005C053B" w:rsidP="005C053B">
      <w:pPr>
        <w:spacing w:before="120" w:after="120" w:line="30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بعد تحديد الشروط المثلى لتحضير واستقرار الجل يتم فصله وتجفيفه عند </w:t>
      </w:r>
      <w:r w:rsidR="0025386F" w:rsidRPr="009266FC">
        <w:rPr>
          <w:rFonts w:ascii="Simplified Arabic" w:hAnsi="Simplified Arabic" w:cs="Simplified Arabic" w:hint="cs"/>
          <w:sz w:val="26"/>
          <w:szCs w:val="26"/>
          <w:rtl/>
          <w:lang w:bidi="ar-SY"/>
        </w:rPr>
        <w:t>درجة</w:t>
      </w:r>
      <w:r w:rsidR="0025386F" w:rsidRPr="009266FC">
        <w:rPr>
          <w:rFonts w:ascii="Simplified Arabic" w:hAnsi="Simplified Arabic" w:cs="Simplified Arabic"/>
          <w:sz w:val="26"/>
          <w:szCs w:val="26"/>
          <w:rtl/>
          <w:lang w:bidi="ar-SY"/>
        </w:rPr>
        <w:t xml:space="preserve"> </w:t>
      </w:r>
      <w:r w:rsidR="0025386F" w:rsidRPr="009266FC">
        <w:rPr>
          <w:rFonts w:ascii="Simplified Arabic" w:hAnsi="Simplified Arabic" w:cs="Simplified Arabic" w:hint="cs"/>
          <w:sz w:val="26"/>
          <w:szCs w:val="26"/>
          <w:rtl/>
          <w:lang w:bidi="ar-SY"/>
        </w:rPr>
        <w:t>حرارة</w:t>
      </w:r>
      <w:r w:rsidR="0025386F" w:rsidRPr="009266FC">
        <w:rPr>
          <w:rFonts w:ascii="Simplified Arabic" w:hAnsi="Simplified Arabic" w:cs="Simplified Arabic"/>
          <w:sz w:val="26"/>
          <w:szCs w:val="26"/>
          <w:rtl/>
          <w:lang w:bidi="ar-SY"/>
        </w:rPr>
        <w:t xml:space="preserve"> (</w:t>
      </w:r>
      <w:r w:rsidR="0025386F" w:rsidRPr="00377955">
        <w:rPr>
          <w:rFonts w:ascii="Times New Roman" w:hAnsi="Times New Roman" w:cs="Times New Roman"/>
          <w:sz w:val="26"/>
          <w:szCs w:val="26"/>
          <w:lang w:bidi="ar-SY"/>
        </w:rPr>
        <w:t>105 ºC</w:t>
      </w:r>
      <w:r w:rsidR="0025386F" w:rsidRPr="009266FC">
        <w:rPr>
          <w:rFonts w:ascii="Simplified Arabic" w:hAnsi="Simplified Arabic" w:cs="Simplified Arabic"/>
          <w:sz w:val="26"/>
          <w:szCs w:val="26"/>
          <w:rtl/>
          <w:lang w:bidi="ar-SY"/>
        </w:rPr>
        <w:t xml:space="preserve">) </w:t>
      </w:r>
      <w:r w:rsidR="0025386F" w:rsidRPr="009266FC">
        <w:rPr>
          <w:rFonts w:ascii="Simplified Arabic" w:hAnsi="Simplified Arabic" w:cs="Simplified Arabic" w:hint="cs"/>
          <w:sz w:val="26"/>
          <w:szCs w:val="26"/>
          <w:rtl/>
          <w:lang w:bidi="ar-SY"/>
        </w:rPr>
        <w:t>لمدة</w:t>
      </w:r>
      <w:r w:rsidR="0025386F" w:rsidRPr="009266FC">
        <w:rPr>
          <w:rFonts w:ascii="Simplified Arabic" w:hAnsi="Simplified Arabic" w:cs="Simplified Arabic"/>
          <w:sz w:val="26"/>
          <w:szCs w:val="26"/>
          <w:rtl/>
          <w:lang w:bidi="ar-SY"/>
        </w:rPr>
        <w:t xml:space="preserve"> </w:t>
      </w:r>
      <w:r>
        <w:rPr>
          <w:rFonts w:ascii="Simplified Arabic" w:hAnsi="Simplified Arabic" w:cs="Simplified Arabic" w:hint="cs"/>
          <w:sz w:val="26"/>
          <w:szCs w:val="26"/>
          <w:rtl/>
          <w:lang w:bidi="ar-SY"/>
        </w:rPr>
        <w:t>أربع ساعات</w:t>
      </w:r>
      <w:r w:rsidR="0025386F">
        <w:rPr>
          <w:rFonts w:ascii="Simplified Arabic" w:hAnsi="Simplified Arabic" w:cs="Simplified Arabic" w:hint="cs"/>
          <w:sz w:val="26"/>
          <w:szCs w:val="26"/>
          <w:rtl/>
          <w:lang w:bidi="ar-SY"/>
        </w:rPr>
        <w:t>.</w:t>
      </w:r>
      <w:r>
        <w:rPr>
          <w:rFonts w:ascii="Simplified Arabic" w:hAnsi="Simplified Arabic" w:cs="Simplified Arabic" w:hint="cs"/>
          <w:sz w:val="26"/>
          <w:szCs w:val="26"/>
          <w:rtl/>
          <w:lang w:bidi="ar-SY"/>
        </w:rPr>
        <w:t xml:space="preserve"> </w:t>
      </w:r>
      <w:r w:rsidR="0025386F">
        <w:rPr>
          <w:rFonts w:ascii="Simplified Arabic" w:hAnsi="Simplified Arabic" w:cs="Simplified Arabic" w:hint="cs"/>
          <w:sz w:val="26"/>
          <w:szCs w:val="26"/>
          <w:rtl/>
          <w:lang w:bidi="ar-SY"/>
        </w:rPr>
        <w:t>وأخيراً بعد الانتهاء من عملية التجفيف يتم</w:t>
      </w:r>
      <w:r>
        <w:rPr>
          <w:rFonts w:ascii="Simplified Arabic" w:hAnsi="Simplified Arabic" w:cs="Simplified Arabic" w:hint="cs"/>
          <w:sz w:val="26"/>
          <w:szCs w:val="26"/>
          <w:rtl/>
          <w:lang w:bidi="ar-SY"/>
        </w:rPr>
        <w:t xml:space="preserve"> طحنه جيداً ثم يتم</w:t>
      </w:r>
      <w:r w:rsidR="0025386F">
        <w:rPr>
          <w:rFonts w:ascii="Simplified Arabic" w:hAnsi="Simplified Arabic" w:cs="Simplified Arabic" w:hint="cs"/>
          <w:sz w:val="26"/>
          <w:szCs w:val="26"/>
          <w:rtl/>
          <w:lang w:bidi="ar-SY"/>
        </w:rPr>
        <w:t xml:space="preserve"> ترميد الراسب عند د</w:t>
      </w:r>
      <w:r>
        <w:rPr>
          <w:rFonts w:ascii="Simplified Arabic" w:hAnsi="Simplified Arabic" w:cs="Simplified Arabic" w:hint="cs"/>
          <w:sz w:val="26"/>
          <w:szCs w:val="26"/>
          <w:rtl/>
          <w:lang w:bidi="ar-SY"/>
        </w:rPr>
        <w:t>ر</w:t>
      </w:r>
      <w:r w:rsidR="0025386F">
        <w:rPr>
          <w:rFonts w:ascii="Simplified Arabic" w:hAnsi="Simplified Arabic" w:cs="Simplified Arabic" w:hint="cs"/>
          <w:sz w:val="26"/>
          <w:szCs w:val="26"/>
          <w:rtl/>
          <w:lang w:bidi="ar-SY"/>
        </w:rPr>
        <w:t xml:space="preserve">جات حرارة مختلفة ليتم بعد ذلك دراسة احتمالية تشكل المركب </w:t>
      </w:r>
      <w:r w:rsidR="0025386F">
        <w:rPr>
          <w:rFonts w:ascii="Simplified Arabic" w:hAnsi="Simplified Arabic" w:cs="Simplified Arabic"/>
          <w:sz w:val="26"/>
          <w:szCs w:val="26"/>
          <w:lang w:bidi="ar-SY"/>
        </w:rPr>
        <w:t>(</w:t>
      </w:r>
      <w:r w:rsidR="0025386F" w:rsidRPr="00377955">
        <w:rPr>
          <w:rFonts w:ascii="Times New Roman" w:hAnsi="Times New Roman" w:cs="Times New Roman"/>
          <w:sz w:val="26"/>
          <w:szCs w:val="26"/>
          <w:lang w:bidi="ar-SY"/>
        </w:rPr>
        <w:t>Ca</w:t>
      </w:r>
      <w:r>
        <w:rPr>
          <w:rFonts w:ascii="Times New Roman" w:hAnsi="Times New Roman" w:cs="Times New Roman"/>
          <w:sz w:val="26"/>
          <w:szCs w:val="26"/>
          <w:lang w:bidi="ar-SY"/>
        </w:rPr>
        <w:t>Fe</w:t>
      </w:r>
      <w:r w:rsidRPr="005C053B">
        <w:rPr>
          <w:rFonts w:ascii="Times New Roman" w:hAnsi="Times New Roman" w:cs="Times New Roman"/>
          <w:sz w:val="26"/>
          <w:szCs w:val="26"/>
          <w:vertAlign w:val="subscript"/>
          <w:lang w:bidi="ar-SY"/>
        </w:rPr>
        <w:t>2</w:t>
      </w:r>
      <w:r w:rsidR="0025386F" w:rsidRPr="00377955">
        <w:rPr>
          <w:rFonts w:ascii="Times New Roman" w:hAnsi="Times New Roman" w:cs="Times New Roman"/>
          <w:sz w:val="26"/>
          <w:szCs w:val="26"/>
          <w:lang w:bidi="ar-SY"/>
        </w:rPr>
        <w:t>O</w:t>
      </w:r>
      <w:r>
        <w:rPr>
          <w:rFonts w:ascii="Times New Roman" w:hAnsi="Times New Roman" w:cs="Times New Roman"/>
          <w:sz w:val="26"/>
          <w:szCs w:val="26"/>
          <w:vertAlign w:val="subscript"/>
          <w:lang w:bidi="ar-SY"/>
        </w:rPr>
        <w:t>4</w:t>
      </w:r>
      <w:r w:rsidR="0025386F">
        <w:rPr>
          <w:rFonts w:ascii="Simplified Arabic" w:hAnsi="Simplified Arabic" w:cs="Simplified Arabic"/>
          <w:sz w:val="26"/>
          <w:szCs w:val="26"/>
          <w:lang w:bidi="ar-SY"/>
        </w:rPr>
        <w:t>)</w:t>
      </w:r>
      <w:r w:rsidR="0025386F">
        <w:rPr>
          <w:rFonts w:ascii="Simplified Arabic" w:hAnsi="Simplified Arabic" w:cs="Simplified Arabic" w:hint="cs"/>
          <w:sz w:val="26"/>
          <w:szCs w:val="26"/>
          <w:rtl/>
          <w:lang w:bidi="ar-SY"/>
        </w:rPr>
        <w:t>.</w:t>
      </w:r>
    </w:p>
    <w:p w14:paraId="26E4DA45" w14:textId="77777777" w:rsidR="0025386F" w:rsidRDefault="0025386F" w:rsidP="0025386F">
      <w:pPr>
        <w:spacing w:before="120" w:after="120" w:line="240" w:lineRule="auto"/>
        <w:jc w:val="both"/>
        <w:rPr>
          <w:rFonts w:ascii="Simplified Arabic" w:hAnsi="Simplified Arabic" w:cs="Simplified Arabic"/>
          <w:sz w:val="26"/>
          <w:szCs w:val="26"/>
          <w:rtl/>
          <w:lang w:bidi="ar-SY"/>
        </w:rPr>
      </w:pPr>
      <w:r w:rsidRPr="009266FC">
        <w:rPr>
          <w:rFonts w:ascii="Simplified Arabic" w:hAnsi="Simplified Arabic" w:cs="Simplified Arabic" w:hint="cs"/>
          <w:sz w:val="26"/>
          <w:szCs w:val="26"/>
          <w:rtl/>
          <w:lang w:bidi="ar-SY"/>
        </w:rPr>
        <w:t>بعد</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ذلك</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تم</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توصيف</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العينات</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المحضرة</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باستخدام</w:t>
      </w:r>
      <w:r w:rsidRPr="009266FC">
        <w:rPr>
          <w:rFonts w:ascii="Simplified Arabic" w:hAnsi="Simplified Arabic" w:cs="Simplified Arabic"/>
          <w:sz w:val="26"/>
          <w:szCs w:val="26"/>
          <w:rtl/>
          <w:lang w:bidi="ar-SY"/>
        </w:rPr>
        <w:t xml:space="preserve"> </w:t>
      </w:r>
      <w:r w:rsidRPr="009266FC">
        <w:rPr>
          <w:rFonts w:ascii="Simplified Arabic" w:hAnsi="Simplified Arabic" w:cs="Simplified Arabic" w:hint="cs"/>
          <w:sz w:val="26"/>
          <w:szCs w:val="26"/>
          <w:rtl/>
          <w:lang w:bidi="ar-SY"/>
        </w:rPr>
        <w:t>تقنيات</w:t>
      </w:r>
      <w:r w:rsidRPr="009266FC">
        <w:rPr>
          <w:rFonts w:ascii="Simplified Arabic" w:hAnsi="Simplified Arabic" w:cs="Simplified Arabic"/>
          <w:sz w:val="26"/>
          <w:szCs w:val="26"/>
          <w:rtl/>
          <w:lang w:bidi="ar-SY"/>
        </w:rPr>
        <w:t xml:space="preserve"> </w:t>
      </w:r>
      <w:r w:rsidRPr="00377955">
        <w:rPr>
          <w:rFonts w:asciiTheme="majorBidi" w:hAnsiTheme="majorBidi" w:cstheme="majorBidi"/>
          <w:sz w:val="26"/>
          <w:szCs w:val="26"/>
          <w:lang w:bidi="ar-SY"/>
        </w:rPr>
        <w:t>IR, XRD, DTA</w:t>
      </w:r>
      <w:r w:rsidRPr="009266FC">
        <w:rPr>
          <w:rFonts w:ascii="Simplified Arabic" w:hAnsi="Simplified Arabic" w:cs="Simplified Arabic"/>
          <w:sz w:val="26"/>
          <w:szCs w:val="26"/>
          <w:rtl/>
          <w:lang w:bidi="ar-SY"/>
        </w:rPr>
        <w:t>.</w:t>
      </w:r>
    </w:p>
    <w:p w14:paraId="349642C3" w14:textId="77777777" w:rsidR="005C053B" w:rsidRDefault="005C053B" w:rsidP="00155E09">
      <w:pPr>
        <w:rPr>
          <w:rFonts w:ascii="Simplified Arabic" w:hAnsi="Simplified Arabic" w:cs="Simplified Arabic"/>
          <w:sz w:val="26"/>
          <w:szCs w:val="26"/>
          <w:rtl/>
          <w:lang w:bidi="ar-SY"/>
        </w:rPr>
      </w:pPr>
    </w:p>
    <w:p w14:paraId="038C0770" w14:textId="77777777" w:rsidR="0052442E" w:rsidRDefault="0052442E" w:rsidP="00155E09">
      <w:pPr>
        <w:rPr>
          <w:rFonts w:ascii="Simplified Arabic" w:hAnsi="Simplified Arabic" w:cs="Simplified Arabic"/>
          <w:sz w:val="26"/>
          <w:szCs w:val="26"/>
          <w:rtl/>
          <w:lang w:bidi="ar-SY"/>
        </w:rPr>
      </w:pPr>
    </w:p>
    <w:p w14:paraId="2E0609F0" w14:textId="77777777" w:rsidR="0052442E" w:rsidRDefault="0052442E" w:rsidP="00155E09">
      <w:pPr>
        <w:rPr>
          <w:rFonts w:ascii="Simplified Arabic" w:hAnsi="Simplified Arabic" w:cs="Simplified Arabic"/>
          <w:sz w:val="26"/>
          <w:szCs w:val="26"/>
          <w:rtl/>
          <w:lang w:bidi="ar-SY"/>
        </w:rPr>
      </w:pPr>
    </w:p>
    <w:p w14:paraId="38B80325" w14:textId="77777777" w:rsidR="0052442E" w:rsidRDefault="0052442E" w:rsidP="00155E09">
      <w:pPr>
        <w:rPr>
          <w:rFonts w:ascii="Simplified Arabic" w:hAnsi="Simplified Arabic" w:cs="Simplified Arabic"/>
          <w:sz w:val="26"/>
          <w:szCs w:val="26"/>
          <w:rtl/>
          <w:lang w:bidi="ar-SY"/>
        </w:rPr>
      </w:pPr>
    </w:p>
    <w:p w14:paraId="065D7CCF" w14:textId="77777777" w:rsidR="0052442E" w:rsidRDefault="0052442E" w:rsidP="00155E09">
      <w:pPr>
        <w:rPr>
          <w:rFonts w:ascii="Simplified Arabic" w:hAnsi="Simplified Arabic" w:cs="Simplified Arabic"/>
          <w:sz w:val="26"/>
          <w:szCs w:val="26"/>
          <w:rtl/>
          <w:lang w:bidi="ar-SY"/>
        </w:rPr>
      </w:pPr>
    </w:p>
    <w:p w14:paraId="4B89C6EC" w14:textId="77777777" w:rsidR="003B1222" w:rsidRPr="00B52274" w:rsidRDefault="00CF1C2A" w:rsidP="006114A0">
      <w:pPr>
        <w:numPr>
          <w:ilvl w:val="0"/>
          <w:numId w:val="2"/>
        </w:numPr>
        <w:spacing w:after="120" w:line="20" w:lineRule="atLeast"/>
        <w:jc w:val="lowKashida"/>
        <w:rPr>
          <w:rFonts w:ascii="Simplified Arabic" w:hAnsi="Simplified Arabic" w:cs="Simplified Arabic"/>
          <w:b/>
          <w:bCs/>
          <w:sz w:val="26"/>
          <w:szCs w:val="26"/>
          <w:rtl/>
          <w:lang w:bidi="ar-SY"/>
        </w:rPr>
      </w:pPr>
      <w:r w:rsidRPr="00B52274">
        <w:rPr>
          <w:rFonts w:ascii="Simplified Arabic" w:hAnsi="Simplified Arabic" w:cs="Simplified Arabic" w:hint="cs"/>
          <w:b/>
          <w:bCs/>
          <w:sz w:val="26"/>
          <w:szCs w:val="26"/>
          <w:rtl/>
          <w:lang w:bidi="ar-SY"/>
        </w:rPr>
        <w:lastRenderedPageBreak/>
        <w:t>النتائج والمناقشة:</w:t>
      </w:r>
    </w:p>
    <w:p w14:paraId="7FA12EA3" w14:textId="77777777" w:rsidR="003227FC" w:rsidRDefault="003227FC" w:rsidP="006114A0">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t xml:space="preserve">دراسة منحني التحليل الحراري التفاضلي </w:t>
      </w:r>
      <w:r w:rsidRPr="00377955">
        <w:rPr>
          <w:rFonts w:ascii="Times New Roman" w:hAnsi="Times New Roman" w:cs="Times New Roman"/>
          <w:b/>
          <w:bCs/>
          <w:sz w:val="26"/>
          <w:szCs w:val="26"/>
          <w:lang w:bidi="ar-SY"/>
        </w:rPr>
        <w:t>DTA</w:t>
      </w:r>
      <w:r>
        <w:rPr>
          <w:rFonts w:ascii="Simplified Arabic" w:hAnsi="Simplified Arabic" w:cs="Simplified Arabic" w:hint="cs"/>
          <w:b/>
          <w:bCs/>
          <w:sz w:val="26"/>
          <w:szCs w:val="26"/>
          <w:rtl/>
          <w:lang w:bidi="ar-SY"/>
        </w:rPr>
        <w:t>:</w:t>
      </w:r>
    </w:p>
    <w:p w14:paraId="65871A6C" w14:textId="7A61239E" w:rsidR="002916C0" w:rsidRDefault="0063586F" w:rsidP="009251B7">
      <w:pPr>
        <w:spacing w:before="120" w:after="120" w:line="240" w:lineRule="auto"/>
        <w:ind w:left="-1"/>
        <w:jc w:val="both"/>
        <w:rPr>
          <w:rFonts w:ascii="Simplified Arabic" w:hAnsi="Simplified Arabic" w:cs="Simplified Arabic"/>
          <w:sz w:val="26"/>
          <w:szCs w:val="26"/>
          <w:rtl/>
          <w:lang w:bidi="ar-SY"/>
        </w:rPr>
      </w:pPr>
      <w:r w:rsidRPr="0063586F">
        <w:rPr>
          <w:rFonts w:ascii="Simplified Arabic" w:hAnsi="Simplified Arabic" w:cs="Simplified Arabic" w:hint="cs"/>
          <w:sz w:val="26"/>
          <w:szCs w:val="26"/>
          <w:rtl/>
          <w:lang w:bidi="ar-SY"/>
        </w:rPr>
        <w:t>يبين</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المنحني</w:t>
      </w:r>
      <w:r w:rsidRPr="0063586F">
        <w:rPr>
          <w:rFonts w:ascii="Simplified Arabic" w:hAnsi="Simplified Arabic" w:cs="Simplified Arabic"/>
          <w:sz w:val="26"/>
          <w:szCs w:val="26"/>
          <w:rtl/>
          <w:lang w:bidi="ar-SY"/>
        </w:rPr>
        <w:t xml:space="preserve"> </w:t>
      </w:r>
      <w:r>
        <w:rPr>
          <w:rFonts w:ascii="Simplified Arabic" w:hAnsi="Simplified Arabic" w:cs="Simplified Arabic" w:hint="cs"/>
          <w:sz w:val="26"/>
          <w:szCs w:val="26"/>
          <w:rtl/>
          <w:lang w:bidi="ar-SY"/>
        </w:rPr>
        <w:t xml:space="preserve">المبين في </w:t>
      </w:r>
      <w:r w:rsidR="009251B7">
        <w:rPr>
          <w:rFonts w:ascii="Simplified Arabic" w:hAnsi="Simplified Arabic" w:cs="Simplified Arabic"/>
          <w:sz w:val="26"/>
          <w:szCs w:val="26"/>
          <w:rtl/>
          <w:lang w:bidi="ar-SY"/>
        </w:rPr>
        <w:fldChar w:fldCharType="begin"/>
      </w:r>
      <w:r w:rsidR="009251B7">
        <w:rPr>
          <w:rFonts w:ascii="Simplified Arabic" w:hAnsi="Simplified Arabic" w:cs="Simplified Arabic"/>
          <w:sz w:val="26"/>
          <w:szCs w:val="26"/>
          <w:rtl/>
          <w:lang w:bidi="ar-SY"/>
        </w:rPr>
        <w:instrText xml:space="preserve"> </w:instrText>
      </w:r>
      <w:r w:rsidR="009251B7">
        <w:rPr>
          <w:rFonts w:ascii="Simplified Arabic" w:hAnsi="Simplified Arabic" w:cs="Simplified Arabic" w:hint="cs"/>
          <w:sz w:val="26"/>
          <w:szCs w:val="26"/>
          <w:lang w:bidi="ar-SY"/>
        </w:rPr>
        <w:instrText>REF</w:instrText>
      </w:r>
      <w:r w:rsidR="009251B7">
        <w:rPr>
          <w:rFonts w:ascii="Simplified Arabic" w:hAnsi="Simplified Arabic" w:cs="Simplified Arabic" w:hint="cs"/>
          <w:sz w:val="26"/>
          <w:szCs w:val="26"/>
          <w:rtl/>
          <w:lang w:bidi="ar-SY"/>
        </w:rPr>
        <w:instrText xml:space="preserve"> _</w:instrText>
      </w:r>
      <w:r w:rsidR="009251B7">
        <w:rPr>
          <w:rFonts w:ascii="Simplified Arabic" w:hAnsi="Simplified Arabic" w:cs="Simplified Arabic" w:hint="cs"/>
          <w:sz w:val="26"/>
          <w:szCs w:val="26"/>
          <w:lang w:bidi="ar-SY"/>
        </w:rPr>
        <w:instrText>Ref99655586 \h</w:instrText>
      </w:r>
      <w:r w:rsidR="009251B7">
        <w:rPr>
          <w:rFonts w:ascii="Simplified Arabic" w:hAnsi="Simplified Arabic" w:cs="Simplified Arabic"/>
          <w:sz w:val="26"/>
          <w:szCs w:val="26"/>
          <w:rtl/>
          <w:lang w:bidi="ar-SY"/>
        </w:rPr>
        <w:instrText xml:space="preserve"> </w:instrText>
      </w:r>
      <w:r w:rsidR="006B4141">
        <w:rPr>
          <w:rFonts w:ascii="Simplified Arabic" w:hAnsi="Simplified Arabic" w:cs="Simplified Arabic"/>
          <w:sz w:val="26"/>
          <w:szCs w:val="26"/>
          <w:rtl/>
          <w:lang w:bidi="ar-SY"/>
        </w:rPr>
        <w:instrText xml:space="preserve"> \* </w:instrText>
      </w:r>
      <w:r w:rsidR="006B4141">
        <w:rPr>
          <w:rFonts w:ascii="Simplified Arabic" w:hAnsi="Simplified Arabic" w:cs="Simplified Arabic"/>
          <w:sz w:val="26"/>
          <w:szCs w:val="26"/>
          <w:lang w:bidi="ar-SY"/>
        </w:rPr>
        <w:instrText>MERGEFORMAT</w:instrText>
      </w:r>
      <w:r w:rsidR="006B4141">
        <w:rPr>
          <w:rFonts w:ascii="Simplified Arabic" w:hAnsi="Simplified Arabic" w:cs="Simplified Arabic"/>
          <w:sz w:val="26"/>
          <w:szCs w:val="26"/>
          <w:rtl/>
          <w:lang w:bidi="ar-SY"/>
        </w:rPr>
        <w:instrText xml:space="preserve"> </w:instrText>
      </w:r>
      <w:r w:rsidR="009251B7">
        <w:rPr>
          <w:rFonts w:ascii="Simplified Arabic" w:hAnsi="Simplified Arabic" w:cs="Simplified Arabic"/>
          <w:sz w:val="26"/>
          <w:szCs w:val="26"/>
          <w:rtl/>
          <w:lang w:bidi="ar-SY"/>
        </w:rPr>
      </w:r>
      <w:r w:rsidR="009251B7">
        <w:rPr>
          <w:rFonts w:ascii="Simplified Arabic" w:hAnsi="Simplified Arabic" w:cs="Simplified Arabic"/>
          <w:sz w:val="26"/>
          <w:szCs w:val="26"/>
          <w:rtl/>
          <w:lang w:bidi="ar-SY"/>
        </w:rPr>
        <w:fldChar w:fldCharType="separate"/>
      </w:r>
      <w:r w:rsidR="00377D5A" w:rsidRPr="00377D5A">
        <w:rPr>
          <w:rFonts w:ascii="Simplified Arabic" w:hAnsi="Simplified Arabic" w:cs="Simplified Arabic" w:hint="cs"/>
          <w:sz w:val="26"/>
          <w:szCs w:val="26"/>
          <w:rtl/>
          <w:lang w:bidi="ar-SY"/>
        </w:rPr>
        <w:t>الشكل</w:t>
      </w:r>
      <w:r w:rsidR="00377D5A" w:rsidRPr="00377D5A">
        <w:rPr>
          <w:rFonts w:ascii="Simplified Arabic" w:hAnsi="Simplified Arabic" w:cs="Simplified Arabic"/>
          <w:sz w:val="26"/>
          <w:szCs w:val="26"/>
          <w:rtl/>
          <w:lang w:bidi="ar-SY"/>
        </w:rPr>
        <w:t xml:space="preserve"> ( 9</w:t>
      </w:r>
      <w:r w:rsidR="009251B7">
        <w:rPr>
          <w:rFonts w:ascii="Simplified Arabic" w:hAnsi="Simplified Arabic" w:cs="Simplified Arabic"/>
          <w:sz w:val="26"/>
          <w:szCs w:val="26"/>
          <w:rtl/>
          <w:lang w:bidi="ar-SY"/>
        </w:rPr>
        <w:fldChar w:fldCharType="end"/>
      </w:r>
      <w:r w:rsidR="009251B7">
        <w:rPr>
          <w:rFonts w:ascii="Simplified Arabic" w:hAnsi="Simplified Arabic" w:cs="Simplified Arabic" w:hint="cs"/>
          <w:sz w:val="26"/>
          <w:szCs w:val="26"/>
          <w:rtl/>
          <w:lang w:bidi="ar-SY"/>
        </w:rPr>
        <w:t xml:space="preserve">) </w:t>
      </w:r>
      <w:r w:rsidRPr="0063586F">
        <w:rPr>
          <w:rFonts w:ascii="Simplified Arabic" w:hAnsi="Simplified Arabic" w:cs="Simplified Arabic" w:hint="cs"/>
          <w:sz w:val="26"/>
          <w:szCs w:val="26"/>
          <w:rtl/>
          <w:lang w:bidi="ar-SY"/>
        </w:rPr>
        <w:t>السلوك</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الحراري</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للمركب</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حيث</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تم</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المسح</w:t>
      </w:r>
      <w:r w:rsidRPr="0063586F">
        <w:rPr>
          <w:rFonts w:ascii="Simplified Arabic" w:hAnsi="Simplified Arabic" w:cs="Simplified Arabic"/>
          <w:sz w:val="26"/>
          <w:szCs w:val="26"/>
          <w:rtl/>
          <w:lang w:bidi="ar-SY"/>
        </w:rPr>
        <w:t xml:space="preserve"> </w:t>
      </w:r>
      <w:r>
        <w:rPr>
          <w:rFonts w:ascii="Simplified Arabic" w:hAnsi="Simplified Arabic" w:cs="Simplified Arabic" w:hint="cs"/>
          <w:sz w:val="26"/>
          <w:szCs w:val="26"/>
          <w:rtl/>
          <w:lang w:bidi="ar-SY"/>
        </w:rPr>
        <w:t>ضمن</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مجال</w:t>
      </w:r>
      <w:r w:rsidRPr="0063586F">
        <w:rPr>
          <w:rFonts w:ascii="Simplified Arabic" w:hAnsi="Simplified Arabic" w:cs="Simplified Arabic"/>
          <w:sz w:val="26"/>
          <w:szCs w:val="26"/>
          <w:rtl/>
          <w:lang w:bidi="ar-SY"/>
        </w:rPr>
        <w:t xml:space="preserve"> </w:t>
      </w:r>
      <w:r>
        <w:rPr>
          <w:rFonts w:ascii="Simplified Arabic" w:hAnsi="Simplified Arabic" w:cs="Simplified Arabic" w:hint="cs"/>
          <w:sz w:val="26"/>
          <w:szCs w:val="26"/>
          <w:rtl/>
          <w:lang w:bidi="ar-SY"/>
        </w:rPr>
        <w:t>ل</w:t>
      </w:r>
      <w:r w:rsidRPr="0063586F">
        <w:rPr>
          <w:rFonts w:ascii="Simplified Arabic" w:hAnsi="Simplified Arabic" w:cs="Simplified Arabic" w:hint="cs"/>
          <w:sz w:val="26"/>
          <w:szCs w:val="26"/>
          <w:rtl/>
          <w:lang w:bidi="ar-SY"/>
        </w:rPr>
        <w:t>درجات</w:t>
      </w:r>
      <w:r w:rsidRPr="0063586F">
        <w:rPr>
          <w:rFonts w:ascii="Simplified Arabic" w:hAnsi="Simplified Arabic" w:cs="Simplified Arabic"/>
          <w:sz w:val="26"/>
          <w:szCs w:val="26"/>
          <w:rtl/>
          <w:lang w:bidi="ar-SY"/>
        </w:rPr>
        <w:t xml:space="preserve"> </w:t>
      </w:r>
      <w:r w:rsidRPr="0063586F">
        <w:rPr>
          <w:rFonts w:ascii="Simplified Arabic" w:hAnsi="Simplified Arabic" w:cs="Simplified Arabic" w:hint="cs"/>
          <w:sz w:val="26"/>
          <w:szCs w:val="26"/>
          <w:rtl/>
          <w:lang w:bidi="ar-SY"/>
        </w:rPr>
        <w:t>الحرارة</w:t>
      </w:r>
      <w:r>
        <w:rPr>
          <w:rFonts w:ascii="Simplified Arabic" w:hAnsi="Simplified Arabic" w:cs="Simplified Arabic" w:hint="cs"/>
          <w:sz w:val="26"/>
          <w:szCs w:val="26"/>
          <w:rtl/>
          <w:lang w:bidi="ar-SY"/>
        </w:rPr>
        <w:t xml:space="preserve"> </w:t>
      </w:r>
      <w:r w:rsidRPr="0063586F">
        <w:rPr>
          <w:rFonts w:ascii="Simplified Arabic" w:hAnsi="Simplified Arabic" w:cs="Simplified Arabic"/>
          <w:sz w:val="26"/>
          <w:szCs w:val="26"/>
          <w:rtl/>
          <w:lang w:bidi="ar-SY"/>
        </w:rPr>
        <w:t>(</w:t>
      </w:r>
      <w:r w:rsidR="002916C0">
        <w:rPr>
          <w:rFonts w:asciiTheme="majorBidi" w:hAnsiTheme="majorBidi" w:cstheme="majorBidi"/>
          <w:sz w:val="26"/>
          <w:szCs w:val="26"/>
          <w:lang w:bidi="ar-SY"/>
        </w:rPr>
        <w:t>0-10</w:t>
      </w:r>
      <w:r w:rsidRPr="00377955">
        <w:rPr>
          <w:rFonts w:asciiTheme="majorBidi" w:hAnsiTheme="majorBidi" w:cstheme="majorBidi"/>
          <w:sz w:val="26"/>
          <w:szCs w:val="26"/>
          <w:lang w:bidi="ar-SY"/>
        </w:rPr>
        <w:t>00 ºC</w:t>
      </w:r>
      <w:r w:rsidRPr="0063586F">
        <w:rPr>
          <w:rFonts w:ascii="Simplified Arabic" w:hAnsi="Simplified Arabic" w:cs="Simplified Arabic"/>
          <w:sz w:val="26"/>
          <w:szCs w:val="26"/>
          <w:rtl/>
          <w:lang w:bidi="ar-SY"/>
        </w:rPr>
        <w:t>)</w:t>
      </w:r>
      <w:r w:rsidR="002916C0">
        <w:rPr>
          <w:rFonts w:ascii="Simplified Arabic" w:hAnsi="Simplified Arabic" w:cs="Simplified Arabic" w:hint="cs"/>
          <w:sz w:val="26"/>
          <w:szCs w:val="26"/>
          <w:rtl/>
          <w:lang w:bidi="ar-SY"/>
        </w:rPr>
        <w:t>.</w:t>
      </w:r>
    </w:p>
    <w:p w14:paraId="0B0DA124" w14:textId="77777777" w:rsidR="002916C0" w:rsidRDefault="002916C0" w:rsidP="002916C0">
      <w:pPr>
        <w:spacing w:before="120" w:after="120" w:line="240" w:lineRule="auto"/>
        <w:ind w:left="-1"/>
        <w:jc w:val="both"/>
        <w:rPr>
          <w:rFonts w:ascii="Simplified Arabic" w:hAnsi="Simplified Arabic" w:cs="Simplified Arabic"/>
          <w:sz w:val="26"/>
          <w:szCs w:val="26"/>
          <w:lang w:bidi="ar-SY"/>
        </w:rPr>
      </w:pPr>
      <w:r w:rsidRPr="002916C0">
        <w:rPr>
          <w:rFonts w:ascii="Simplified Arabic" w:hAnsi="Simplified Arabic" w:cs="Simplified Arabic" w:hint="cs"/>
          <w:sz w:val="26"/>
          <w:szCs w:val="26"/>
          <w:rtl/>
          <w:lang w:bidi="ar-SY"/>
        </w:rPr>
        <w:t>يظهر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على</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مخطط</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التحليل</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الحراري</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sz w:val="26"/>
          <w:szCs w:val="26"/>
          <w:lang w:bidi="ar-SY"/>
        </w:rPr>
        <w:t>DTA</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للعينة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المحضرة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تأثيرات</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ماصة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للحرارة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وتأثير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ناشر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للحرارة،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فأول</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تأثير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حراري</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يتم</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عند</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درجة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الحرارة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sz w:val="26"/>
          <w:szCs w:val="26"/>
          <w:lang w:bidi="ar-SY"/>
        </w:rPr>
        <w:t>108.5 ºC</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ويشير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إلى</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نزع</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الماء</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الفيزيائي</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من</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قبل</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العينات،</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أما</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التأثير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الثاني</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فهو</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ماص</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 xml:space="preserve">للحرارة أيضاً ويشير الى تفكك المثبت المستخدم ويتم عند درجة حرارة </w:t>
      </w:r>
      <w:r w:rsidRPr="002916C0">
        <w:rPr>
          <w:rFonts w:ascii="Simplified Arabic" w:hAnsi="Simplified Arabic" w:cs="Simplified Arabic"/>
          <w:sz w:val="26"/>
          <w:szCs w:val="26"/>
          <w:lang w:bidi="ar-SY"/>
        </w:rPr>
        <w:t>(188.1 ºC)</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 xml:space="preserve">بينما يكون التأثير الثالث ناشر للحرارة ويتم عند الدرجة </w:t>
      </w:r>
      <w:r w:rsidRPr="002916C0">
        <w:rPr>
          <w:rFonts w:ascii="Simplified Arabic" w:hAnsi="Simplified Arabic" w:cs="Simplified Arabic"/>
          <w:sz w:val="26"/>
          <w:szCs w:val="26"/>
          <w:lang w:bidi="ar-SY"/>
        </w:rPr>
        <w:t>(493.2 ºC)</w:t>
      </w:r>
      <w:r w:rsidRPr="002916C0">
        <w:rPr>
          <w:rFonts w:ascii="Simplified Arabic" w:hAnsi="Simplified Arabic" w:cs="Simplified Arabic" w:hint="cs"/>
          <w:sz w:val="26"/>
          <w:szCs w:val="26"/>
          <w:rtl/>
          <w:lang w:bidi="ar-SY"/>
        </w:rPr>
        <w:t xml:space="preserve"> ويشير</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إلى</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بداية</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تشكل</w:t>
      </w:r>
      <w:r w:rsidRPr="002916C0">
        <w:rPr>
          <w:rFonts w:ascii="Simplified Arabic" w:hAnsi="Simplified Arabic" w:cs="Simplified Arabic"/>
          <w:sz w:val="26"/>
          <w:szCs w:val="26"/>
          <w:rtl/>
          <w:lang w:bidi="ar-SY"/>
        </w:rPr>
        <w:t xml:space="preserve"> </w:t>
      </w:r>
      <w:r w:rsidRPr="002916C0">
        <w:rPr>
          <w:rFonts w:ascii="Simplified Arabic" w:hAnsi="Simplified Arabic" w:cs="Simplified Arabic" w:hint="cs"/>
          <w:sz w:val="26"/>
          <w:szCs w:val="26"/>
          <w:rtl/>
          <w:lang w:bidi="ar-SY"/>
        </w:rPr>
        <w:t>الجملة</w:t>
      </w:r>
      <w:r w:rsidRPr="002916C0">
        <w:rPr>
          <w:rFonts w:ascii="Simplified Arabic" w:hAnsi="Simplified Arabic" w:cs="Simplified Arabic"/>
          <w:sz w:val="26"/>
          <w:szCs w:val="26"/>
          <w:rtl/>
          <w:lang w:bidi="ar-SY"/>
        </w:rPr>
        <w:t>.</w:t>
      </w:r>
    </w:p>
    <w:p w14:paraId="24EB97E1" w14:textId="77777777" w:rsidR="0063586F" w:rsidRDefault="002916C0" w:rsidP="003A1D5B">
      <w:pPr>
        <w:keepNext/>
        <w:spacing w:before="120" w:after="120" w:line="240" w:lineRule="auto"/>
        <w:ind w:left="-1"/>
        <w:jc w:val="center"/>
      </w:pPr>
      <w:r>
        <w:rPr>
          <w:rFonts w:ascii="Simplified Arabic" w:hAnsi="Simplified Arabic" w:cs="Simplified Arabic"/>
          <w:b/>
          <w:bCs/>
          <w:noProof/>
          <w:sz w:val="28"/>
          <w:szCs w:val="28"/>
          <w:rtl/>
        </w:rPr>
        <w:drawing>
          <wp:inline distT="0" distB="0" distL="0" distR="0" wp14:anchorId="4133F81D" wp14:editId="01C24A15">
            <wp:extent cx="4464996" cy="3851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 DTA all new .jpg"/>
                    <pic:cNvPicPr/>
                  </pic:nvPicPr>
                  <pic:blipFill rotWithShape="1">
                    <a:blip r:embed="rId24">
                      <a:extLst>
                        <a:ext uri="{28A0092B-C50C-407E-A947-70E740481C1C}">
                          <a14:useLocalDpi xmlns:a14="http://schemas.microsoft.com/office/drawing/2010/main" val="0"/>
                        </a:ext>
                      </a:extLst>
                    </a:blip>
                    <a:srcRect l="12281" r="4767" b="9874"/>
                    <a:stretch/>
                  </pic:blipFill>
                  <pic:spPr bwMode="auto">
                    <a:xfrm>
                      <a:off x="0" y="0"/>
                      <a:ext cx="4469698" cy="3855967"/>
                    </a:xfrm>
                    <a:prstGeom prst="rect">
                      <a:avLst/>
                    </a:prstGeom>
                    <a:ln>
                      <a:noFill/>
                    </a:ln>
                    <a:extLst>
                      <a:ext uri="{53640926-AAD7-44D8-BBD7-CCE9431645EC}">
                        <a14:shadowObscured xmlns:a14="http://schemas.microsoft.com/office/drawing/2010/main"/>
                      </a:ext>
                    </a:extLst>
                  </pic:spPr>
                </pic:pic>
              </a:graphicData>
            </a:graphic>
          </wp:inline>
        </w:drawing>
      </w:r>
    </w:p>
    <w:p w14:paraId="7D2E563F" w14:textId="718EA8C4" w:rsidR="0063586F" w:rsidRDefault="0063586F" w:rsidP="002916C0">
      <w:pPr>
        <w:pStyle w:val="Caption"/>
        <w:jc w:val="center"/>
        <w:rPr>
          <w:rFonts w:ascii="Times New Roman" w:hAnsi="Times New Roman" w:cs="Times New Roman"/>
          <w:color w:val="auto"/>
          <w:sz w:val="24"/>
          <w:szCs w:val="24"/>
          <w:rtl/>
          <w:lang w:bidi="ar-SY"/>
        </w:rPr>
      </w:pPr>
      <w:bookmarkStart w:id="6" w:name="_Ref99655586"/>
      <w:r w:rsidRPr="00031A78">
        <w:rPr>
          <w:rFonts w:ascii="Times New Roman" w:hAnsi="Times New Roman" w:cs="Times New Roman" w:hint="cs"/>
          <w:color w:val="auto"/>
          <w:sz w:val="24"/>
          <w:szCs w:val="24"/>
          <w:rtl/>
          <w:lang w:bidi="ar-SY"/>
        </w:rPr>
        <w:t>الشكل</w:t>
      </w:r>
      <w:r w:rsidRPr="00031A78">
        <w:rPr>
          <w:rFonts w:ascii="Times New Roman" w:hAnsi="Times New Roman" w:cs="Times New Roman"/>
          <w:color w:val="auto"/>
          <w:sz w:val="24"/>
          <w:szCs w:val="24"/>
          <w:rtl/>
          <w:lang w:bidi="ar-SY"/>
        </w:rPr>
        <w:t xml:space="preserve"> ( </w:t>
      </w:r>
      <w:r w:rsidRPr="00031A78">
        <w:rPr>
          <w:rFonts w:ascii="Times New Roman" w:hAnsi="Times New Roman" w:cs="Times New Roman"/>
          <w:color w:val="auto"/>
          <w:sz w:val="24"/>
          <w:szCs w:val="24"/>
          <w:rtl/>
          <w:lang w:bidi="ar-SY"/>
        </w:rPr>
        <w:fldChar w:fldCharType="begin"/>
      </w:r>
      <w:r w:rsidRPr="00031A78">
        <w:rPr>
          <w:rFonts w:ascii="Times New Roman" w:hAnsi="Times New Roman" w:cs="Times New Roman"/>
          <w:color w:val="auto"/>
          <w:sz w:val="24"/>
          <w:szCs w:val="24"/>
          <w:rtl/>
          <w:lang w:bidi="ar-SY"/>
        </w:rPr>
        <w:instrText xml:space="preserve"> </w:instrText>
      </w:r>
      <w:r w:rsidRPr="00031A78">
        <w:rPr>
          <w:rFonts w:ascii="Times New Roman" w:hAnsi="Times New Roman" w:cs="Times New Roman"/>
          <w:color w:val="auto"/>
          <w:sz w:val="24"/>
          <w:szCs w:val="24"/>
          <w:lang w:bidi="ar-SY"/>
        </w:rPr>
        <w:instrText>SEQ</w:instrText>
      </w:r>
      <w:r w:rsidRPr="00031A78">
        <w:rPr>
          <w:rFonts w:ascii="Times New Roman" w:hAnsi="Times New Roman" w:cs="Times New Roman"/>
          <w:color w:val="auto"/>
          <w:sz w:val="24"/>
          <w:szCs w:val="24"/>
          <w:rtl/>
          <w:lang w:bidi="ar-SY"/>
        </w:rPr>
        <w:instrText xml:space="preserve"> الشكل_( \* </w:instrText>
      </w:r>
      <w:r w:rsidRPr="00031A78">
        <w:rPr>
          <w:rFonts w:ascii="Times New Roman" w:hAnsi="Times New Roman" w:cs="Times New Roman"/>
          <w:color w:val="auto"/>
          <w:sz w:val="24"/>
          <w:szCs w:val="24"/>
          <w:lang w:bidi="ar-SY"/>
        </w:rPr>
        <w:instrText>ARABIC</w:instrText>
      </w:r>
      <w:r w:rsidRPr="00031A78">
        <w:rPr>
          <w:rFonts w:ascii="Times New Roman" w:hAnsi="Times New Roman" w:cs="Times New Roman"/>
          <w:color w:val="auto"/>
          <w:sz w:val="24"/>
          <w:szCs w:val="24"/>
          <w:rtl/>
          <w:lang w:bidi="ar-SY"/>
        </w:rPr>
        <w:instrText xml:space="preserve"> </w:instrText>
      </w:r>
      <w:r w:rsidRPr="00031A78">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9</w:t>
      </w:r>
      <w:r w:rsidRPr="00031A78">
        <w:rPr>
          <w:rFonts w:ascii="Times New Roman" w:hAnsi="Times New Roman" w:cs="Times New Roman"/>
          <w:color w:val="auto"/>
          <w:sz w:val="24"/>
          <w:szCs w:val="24"/>
          <w:rtl/>
          <w:lang w:bidi="ar-SY"/>
        </w:rPr>
        <w:fldChar w:fldCharType="end"/>
      </w:r>
      <w:bookmarkEnd w:id="6"/>
      <w:r w:rsidRPr="00031A78">
        <w:rPr>
          <w:rFonts w:ascii="Times New Roman" w:hAnsi="Times New Roman" w:cs="Times New Roman" w:hint="cs"/>
          <w:color w:val="auto"/>
          <w:sz w:val="24"/>
          <w:szCs w:val="24"/>
          <w:rtl/>
          <w:lang w:bidi="ar-SY"/>
        </w:rPr>
        <w:t xml:space="preserve">) </w:t>
      </w:r>
      <w:r w:rsidRPr="00FE0790">
        <w:rPr>
          <w:rFonts w:ascii="Times New Roman" w:hAnsi="Times New Roman" w:cs="Times New Roman"/>
          <w:color w:val="auto"/>
          <w:sz w:val="24"/>
          <w:szCs w:val="24"/>
          <w:rtl/>
          <w:lang w:bidi="ar-SY"/>
        </w:rPr>
        <w:t xml:space="preserve">مخطط التحليل الحراري التفاضلي </w:t>
      </w:r>
      <w:r>
        <w:rPr>
          <w:rFonts w:ascii="Times New Roman" w:hAnsi="Times New Roman" w:cs="Times New Roman" w:hint="cs"/>
          <w:color w:val="auto"/>
          <w:sz w:val="24"/>
          <w:szCs w:val="24"/>
          <w:rtl/>
          <w:lang w:bidi="ar-SY"/>
        </w:rPr>
        <w:t xml:space="preserve">لمركب </w:t>
      </w:r>
      <w:r w:rsidR="002916C0">
        <w:rPr>
          <w:rFonts w:ascii="Times New Roman" w:hAnsi="Times New Roman" w:cs="Times New Roman" w:hint="cs"/>
          <w:color w:val="auto"/>
          <w:sz w:val="24"/>
          <w:szCs w:val="24"/>
          <w:rtl/>
          <w:lang w:bidi="ar-SY"/>
        </w:rPr>
        <w:t>فريت</w:t>
      </w:r>
      <w:r>
        <w:rPr>
          <w:rFonts w:ascii="Times New Roman" w:hAnsi="Times New Roman" w:cs="Times New Roman" w:hint="cs"/>
          <w:color w:val="auto"/>
          <w:sz w:val="24"/>
          <w:szCs w:val="24"/>
          <w:rtl/>
          <w:lang w:bidi="ar-SY"/>
        </w:rPr>
        <w:t xml:space="preserve"> الكالسيوم ال</w:t>
      </w:r>
      <w:r w:rsidRPr="00FE0790">
        <w:rPr>
          <w:rFonts w:ascii="Times New Roman" w:hAnsi="Times New Roman" w:cs="Times New Roman"/>
          <w:color w:val="auto"/>
          <w:sz w:val="24"/>
          <w:szCs w:val="24"/>
          <w:rtl/>
          <w:lang w:bidi="ar-SY"/>
        </w:rPr>
        <w:t>محضر</w:t>
      </w:r>
      <w:r>
        <w:rPr>
          <w:rFonts w:ascii="Times New Roman" w:hAnsi="Times New Roman" w:cs="Times New Roman" w:hint="cs"/>
          <w:color w:val="auto"/>
          <w:sz w:val="24"/>
          <w:szCs w:val="24"/>
          <w:rtl/>
          <w:lang w:bidi="ar-SY"/>
        </w:rPr>
        <w:t xml:space="preserve"> بط</w:t>
      </w:r>
      <w:r w:rsidRPr="00FE0790">
        <w:rPr>
          <w:rFonts w:ascii="Times New Roman" w:hAnsi="Times New Roman" w:cs="Times New Roman"/>
          <w:color w:val="auto"/>
          <w:sz w:val="24"/>
          <w:szCs w:val="24"/>
          <w:rtl/>
          <w:lang w:bidi="ar-SY"/>
        </w:rPr>
        <w:t>ريقة</w:t>
      </w:r>
      <w:r w:rsidR="009251B7">
        <w:rPr>
          <w:rFonts w:ascii="Times New Roman" w:hAnsi="Times New Roman" w:cs="Times New Roman" w:hint="cs"/>
          <w:color w:val="auto"/>
          <w:sz w:val="24"/>
          <w:szCs w:val="24"/>
          <w:rtl/>
          <w:lang w:bidi="ar-SY"/>
        </w:rPr>
        <w:t xml:space="preserve">   </w:t>
      </w:r>
      <w:r w:rsidRPr="00FE0790">
        <w:rPr>
          <w:rFonts w:ascii="Times New Roman" w:hAnsi="Times New Roman" w:cs="Times New Roman"/>
          <w:color w:val="auto"/>
          <w:sz w:val="24"/>
          <w:szCs w:val="24"/>
          <w:rtl/>
          <w:lang w:bidi="ar-SY"/>
        </w:rPr>
        <w:t xml:space="preserve"> </w:t>
      </w:r>
      <w:r w:rsidR="002916C0">
        <w:rPr>
          <w:rFonts w:ascii="Times New Roman" w:hAnsi="Times New Roman" w:cs="Times New Roman"/>
          <w:color w:val="auto"/>
          <w:sz w:val="24"/>
          <w:szCs w:val="24"/>
          <w:lang w:bidi="ar-SY"/>
        </w:rPr>
        <w:t>Sol-gel</w:t>
      </w:r>
    </w:p>
    <w:p w14:paraId="75AFA1F9" w14:textId="77777777" w:rsidR="00CF1C2A" w:rsidRPr="00B52274" w:rsidRDefault="00031A78" w:rsidP="00031A78">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lastRenderedPageBreak/>
        <w:t xml:space="preserve">مخطط </w:t>
      </w:r>
      <w:r>
        <w:rPr>
          <w:rFonts w:ascii="Simplified Arabic" w:hAnsi="Simplified Arabic" w:cs="Simplified Arabic"/>
          <w:b/>
          <w:bCs/>
          <w:sz w:val="26"/>
          <w:szCs w:val="26"/>
          <w:lang w:bidi="ar-SY"/>
        </w:rPr>
        <w:t>(</w:t>
      </w:r>
      <w:r w:rsidRPr="00377955">
        <w:rPr>
          <w:rFonts w:asciiTheme="majorBidi" w:hAnsiTheme="majorBidi" w:cstheme="majorBidi"/>
          <w:b/>
          <w:bCs/>
          <w:sz w:val="26"/>
          <w:szCs w:val="26"/>
          <w:lang w:bidi="ar-SY"/>
        </w:rPr>
        <w:t>XRD</w:t>
      </w:r>
      <w:r>
        <w:rPr>
          <w:rFonts w:ascii="Simplified Arabic" w:hAnsi="Simplified Arabic" w:cs="Simplified Arabic"/>
          <w:b/>
          <w:bCs/>
          <w:sz w:val="26"/>
          <w:szCs w:val="26"/>
          <w:lang w:bidi="ar-SY"/>
        </w:rPr>
        <w:t>)</w:t>
      </w:r>
      <w:r>
        <w:rPr>
          <w:rFonts w:ascii="Simplified Arabic" w:hAnsi="Simplified Arabic" w:cs="Simplified Arabic" w:hint="cs"/>
          <w:b/>
          <w:bCs/>
          <w:sz w:val="26"/>
          <w:szCs w:val="26"/>
          <w:rtl/>
          <w:lang w:bidi="ar-SY"/>
        </w:rPr>
        <w:t xml:space="preserve"> ل</w:t>
      </w:r>
      <w:r w:rsidR="00CF1C2A" w:rsidRPr="00B52274">
        <w:rPr>
          <w:rFonts w:ascii="Simplified Arabic" w:hAnsi="Simplified Arabic" w:cs="Simplified Arabic" w:hint="cs"/>
          <w:b/>
          <w:bCs/>
          <w:sz w:val="26"/>
          <w:szCs w:val="26"/>
          <w:rtl/>
          <w:lang w:bidi="ar-SY"/>
        </w:rPr>
        <w:t xml:space="preserve">لعينات المحضرة عند درجة حرارة </w:t>
      </w:r>
      <w:r>
        <w:rPr>
          <w:rFonts w:ascii="Simplified Arabic" w:hAnsi="Simplified Arabic" w:cs="Simplified Arabic"/>
          <w:b/>
          <w:bCs/>
          <w:sz w:val="26"/>
          <w:szCs w:val="26"/>
          <w:lang w:bidi="ar-SY"/>
        </w:rPr>
        <w:t>(</w:t>
      </w:r>
      <w:r w:rsidRPr="00377955">
        <w:rPr>
          <w:rFonts w:asciiTheme="majorBidi" w:hAnsiTheme="majorBidi" w:cstheme="majorBidi"/>
          <w:b/>
          <w:bCs/>
          <w:sz w:val="26"/>
          <w:szCs w:val="26"/>
          <w:lang w:bidi="ar-SY"/>
        </w:rPr>
        <w:t>5</w:t>
      </w:r>
      <w:r w:rsidR="00CF1C2A" w:rsidRPr="00377955">
        <w:rPr>
          <w:rFonts w:asciiTheme="majorBidi" w:hAnsiTheme="majorBidi" w:cstheme="majorBidi"/>
          <w:b/>
          <w:bCs/>
          <w:sz w:val="26"/>
          <w:szCs w:val="26"/>
          <w:lang w:bidi="ar-SY"/>
        </w:rPr>
        <w:t>00 °C</w:t>
      </w:r>
      <w:r w:rsidR="00CF1C2A" w:rsidRPr="00B52274">
        <w:rPr>
          <w:rFonts w:ascii="Simplified Arabic" w:hAnsi="Simplified Arabic" w:cs="Simplified Arabic"/>
          <w:b/>
          <w:bCs/>
          <w:sz w:val="26"/>
          <w:szCs w:val="26"/>
          <w:lang w:bidi="ar-SY"/>
        </w:rPr>
        <w:t>)</w:t>
      </w:r>
      <w:r w:rsidR="00CF1C2A" w:rsidRPr="00B52274">
        <w:rPr>
          <w:rFonts w:ascii="Simplified Arabic" w:hAnsi="Simplified Arabic" w:cs="Simplified Arabic" w:hint="cs"/>
          <w:b/>
          <w:bCs/>
          <w:sz w:val="26"/>
          <w:szCs w:val="26"/>
          <w:rtl/>
          <w:lang w:bidi="ar-SY"/>
        </w:rPr>
        <w:t>:</w:t>
      </w:r>
    </w:p>
    <w:p w14:paraId="6DE5CDA8" w14:textId="77777777" w:rsidR="00CF1C2A" w:rsidRDefault="00CF1C2A" w:rsidP="00031A78">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يبين الشكل التالي مخطط انعراج الأشعة السينة للعينة التي تم حرقها عند درجة حرارة </w:t>
      </w:r>
      <w:r w:rsidR="00031A78">
        <w:rPr>
          <w:rFonts w:ascii="Simplified Arabic" w:hAnsi="Simplified Arabic" w:cs="Simplified Arabic"/>
          <w:sz w:val="26"/>
          <w:szCs w:val="26"/>
          <w:lang w:bidi="ar-SY"/>
        </w:rPr>
        <w:t>(</w:t>
      </w:r>
      <w:r w:rsidR="00031A78" w:rsidRPr="00377955">
        <w:rPr>
          <w:rFonts w:ascii="Times New Roman" w:hAnsi="Times New Roman" w:cs="Times New Roman"/>
          <w:sz w:val="26"/>
          <w:szCs w:val="26"/>
          <w:lang w:bidi="ar-SY"/>
        </w:rPr>
        <w:t>5</w:t>
      </w:r>
      <w:r w:rsidRPr="00377955">
        <w:rPr>
          <w:rFonts w:ascii="Times New Roman" w:hAnsi="Times New Roman" w:cs="Times New Roman"/>
          <w:sz w:val="26"/>
          <w:szCs w:val="26"/>
          <w:lang w:bidi="ar-SY"/>
        </w:rPr>
        <w:t>00 °C</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w:t>
      </w:r>
    </w:p>
    <w:p w14:paraId="240F9E25" w14:textId="77777777" w:rsidR="00031A78" w:rsidRDefault="00286703" w:rsidP="00286703">
      <w:pPr>
        <w:keepNext/>
        <w:spacing w:before="120" w:after="120" w:line="240" w:lineRule="auto"/>
        <w:ind w:left="-426"/>
        <w:jc w:val="both"/>
        <w:rPr>
          <w:rtl/>
          <w:lang w:bidi="ar-SY"/>
        </w:rPr>
      </w:pPr>
      <w:r>
        <w:rPr>
          <w:noProof/>
        </w:rPr>
        <w:drawing>
          <wp:inline distT="0" distB="0" distL="0" distR="0" wp14:anchorId="15A0AE12" wp14:editId="5042A2FC">
            <wp:extent cx="5007739" cy="30194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1215" cy="3039609"/>
                    </a:xfrm>
                    <a:prstGeom prst="rect">
                      <a:avLst/>
                    </a:prstGeom>
                    <a:noFill/>
                  </pic:spPr>
                </pic:pic>
              </a:graphicData>
            </a:graphic>
          </wp:inline>
        </w:drawing>
      </w:r>
    </w:p>
    <w:p w14:paraId="0632AB84" w14:textId="747B8345" w:rsidR="00031A78" w:rsidRPr="00031A78" w:rsidRDefault="00031A78" w:rsidP="002916C0">
      <w:pPr>
        <w:pStyle w:val="Caption"/>
        <w:jc w:val="both"/>
        <w:rPr>
          <w:rFonts w:ascii="Times New Roman" w:hAnsi="Times New Roman" w:cs="Times New Roman"/>
          <w:color w:val="auto"/>
          <w:sz w:val="24"/>
          <w:szCs w:val="24"/>
          <w:rtl/>
          <w:lang w:bidi="ar-SY"/>
        </w:rPr>
      </w:pPr>
      <w:r w:rsidRPr="00031A78">
        <w:rPr>
          <w:rFonts w:ascii="Times New Roman" w:hAnsi="Times New Roman" w:cs="Times New Roman" w:hint="cs"/>
          <w:color w:val="auto"/>
          <w:sz w:val="24"/>
          <w:szCs w:val="24"/>
          <w:rtl/>
          <w:lang w:bidi="ar-SY"/>
        </w:rPr>
        <w:t>الشكل</w:t>
      </w:r>
      <w:r w:rsidRPr="00031A78">
        <w:rPr>
          <w:rFonts w:ascii="Times New Roman" w:hAnsi="Times New Roman" w:cs="Times New Roman"/>
          <w:color w:val="auto"/>
          <w:sz w:val="24"/>
          <w:szCs w:val="24"/>
          <w:rtl/>
          <w:lang w:bidi="ar-SY"/>
        </w:rPr>
        <w:t xml:space="preserve"> ( </w:t>
      </w:r>
      <w:r w:rsidRPr="00031A78">
        <w:rPr>
          <w:rFonts w:ascii="Times New Roman" w:hAnsi="Times New Roman" w:cs="Times New Roman"/>
          <w:color w:val="auto"/>
          <w:sz w:val="24"/>
          <w:szCs w:val="24"/>
          <w:lang w:bidi="ar-SY"/>
        </w:rPr>
        <w:fldChar w:fldCharType="begin"/>
      </w:r>
      <w:r w:rsidRPr="00031A78">
        <w:rPr>
          <w:rFonts w:ascii="Times New Roman" w:hAnsi="Times New Roman" w:cs="Times New Roman"/>
          <w:color w:val="auto"/>
          <w:sz w:val="24"/>
          <w:szCs w:val="24"/>
          <w:lang w:bidi="ar-SY"/>
        </w:rPr>
        <w:instrText xml:space="preserve"> SEQ </w:instrText>
      </w:r>
      <w:r w:rsidRPr="00031A78">
        <w:rPr>
          <w:rFonts w:ascii="Times New Roman" w:hAnsi="Times New Roman" w:cs="Times New Roman"/>
          <w:color w:val="auto"/>
          <w:sz w:val="24"/>
          <w:szCs w:val="24"/>
          <w:rtl/>
          <w:lang w:bidi="ar-SY"/>
        </w:rPr>
        <w:instrText>الشكل</w:instrText>
      </w:r>
      <w:r w:rsidRPr="00031A78">
        <w:rPr>
          <w:rFonts w:ascii="Times New Roman" w:hAnsi="Times New Roman" w:cs="Times New Roman"/>
          <w:color w:val="auto"/>
          <w:sz w:val="24"/>
          <w:szCs w:val="24"/>
          <w:lang w:bidi="ar-SY"/>
        </w:rPr>
        <w:instrText xml:space="preserve">_( \* ARABIC </w:instrText>
      </w:r>
      <w:r w:rsidRPr="00031A78">
        <w:rPr>
          <w:rFonts w:ascii="Times New Roman" w:hAnsi="Times New Roman" w:cs="Times New Roman"/>
          <w:color w:val="auto"/>
          <w:sz w:val="24"/>
          <w:szCs w:val="24"/>
          <w:lang w:bidi="ar-SY"/>
        </w:rPr>
        <w:fldChar w:fldCharType="separate"/>
      </w:r>
      <w:r w:rsidR="00377D5A">
        <w:rPr>
          <w:rFonts w:ascii="Times New Roman" w:hAnsi="Times New Roman" w:cs="Times New Roman"/>
          <w:noProof/>
          <w:color w:val="auto"/>
          <w:sz w:val="24"/>
          <w:szCs w:val="24"/>
          <w:lang w:bidi="ar-SY"/>
        </w:rPr>
        <w:t>10</w:t>
      </w:r>
      <w:r w:rsidRPr="00031A78">
        <w:rPr>
          <w:rFonts w:ascii="Times New Roman" w:hAnsi="Times New Roman" w:cs="Times New Roman"/>
          <w:color w:val="auto"/>
          <w:sz w:val="24"/>
          <w:szCs w:val="24"/>
          <w:lang w:bidi="ar-SY"/>
        </w:rPr>
        <w:fldChar w:fldCharType="end"/>
      </w:r>
      <w:r w:rsidRPr="00031A78">
        <w:rPr>
          <w:rFonts w:ascii="Times New Roman" w:hAnsi="Times New Roman" w:cs="Times New Roman" w:hint="cs"/>
          <w:color w:val="auto"/>
          <w:sz w:val="24"/>
          <w:szCs w:val="24"/>
          <w:rtl/>
          <w:lang w:bidi="ar-SY"/>
        </w:rPr>
        <w:t xml:space="preserve">) </w:t>
      </w:r>
      <w:r w:rsidRPr="001130A3">
        <w:rPr>
          <w:rFonts w:ascii="Times New Roman" w:hAnsi="Times New Roman" w:cs="Times New Roman"/>
          <w:color w:val="auto"/>
          <w:sz w:val="24"/>
          <w:szCs w:val="24"/>
          <w:rtl/>
          <w:lang w:bidi="ar-SY"/>
        </w:rPr>
        <w:t xml:space="preserve">مخطط </w:t>
      </w:r>
      <w:r w:rsidRPr="001130A3">
        <w:rPr>
          <w:rFonts w:ascii="Times New Roman" w:hAnsi="Times New Roman" w:cs="Times New Roman"/>
          <w:color w:val="auto"/>
          <w:sz w:val="24"/>
          <w:szCs w:val="24"/>
          <w:lang w:bidi="ar-SY"/>
        </w:rPr>
        <w:t>(XRD)</w:t>
      </w:r>
      <w:r w:rsidRPr="001130A3">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لمركب </w:t>
      </w:r>
      <w:r w:rsidR="002916C0">
        <w:rPr>
          <w:rFonts w:ascii="Times New Roman" w:hAnsi="Times New Roman" w:cs="Times New Roman" w:hint="cs"/>
          <w:color w:val="auto"/>
          <w:sz w:val="24"/>
          <w:szCs w:val="24"/>
          <w:rtl/>
          <w:lang w:bidi="ar-SY"/>
        </w:rPr>
        <w:t>فريت</w:t>
      </w:r>
      <w:r>
        <w:rPr>
          <w:rFonts w:ascii="Times New Roman" w:hAnsi="Times New Roman" w:cs="Times New Roman" w:hint="cs"/>
          <w:color w:val="auto"/>
          <w:sz w:val="24"/>
          <w:szCs w:val="24"/>
          <w:rtl/>
          <w:lang w:bidi="ar-SY"/>
        </w:rPr>
        <w:t xml:space="preserve"> الكالسيوم المحضر</w:t>
      </w:r>
      <w:r w:rsidRPr="006E57DD">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عند </w:t>
      </w:r>
      <w:r w:rsidRPr="001130A3">
        <w:rPr>
          <w:rFonts w:ascii="Times New Roman" w:hAnsi="Times New Roman" w:cs="Times New Roman"/>
          <w:color w:val="auto"/>
          <w:sz w:val="24"/>
          <w:szCs w:val="24"/>
          <w:rtl/>
          <w:lang w:bidi="ar-SY"/>
        </w:rPr>
        <w:t xml:space="preserve">الدرجة </w:t>
      </w:r>
      <w:r>
        <w:rPr>
          <w:rFonts w:ascii="Times New Roman" w:hAnsi="Times New Roman" w:cs="Times New Roman"/>
          <w:color w:val="auto"/>
          <w:sz w:val="24"/>
          <w:szCs w:val="24"/>
          <w:lang w:bidi="ar-SY"/>
        </w:rPr>
        <w:t>(5</w:t>
      </w:r>
      <w:r w:rsidRPr="001130A3">
        <w:rPr>
          <w:rFonts w:ascii="Times New Roman" w:hAnsi="Times New Roman" w:cs="Times New Roman"/>
          <w:color w:val="auto"/>
          <w:sz w:val="24"/>
          <w:szCs w:val="24"/>
          <w:lang w:bidi="ar-SY"/>
        </w:rPr>
        <w:t>00 ºC)</w:t>
      </w:r>
    </w:p>
    <w:p w14:paraId="60EA91A9" w14:textId="77777777" w:rsidR="00EB7DC0" w:rsidRDefault="00031A78" w:rsidP="00D93480">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نلاحظ من الشكل السابق </w:t>
      </w:r>
      <w:r w:rsidR="002916C0">
        <w:rPr>
          <w:rFonts w:ascii="Simplified Arabic" w:hAnsi="Simplified Arabic" w:cs="Simplified Arabic" w:hint="cs"/>
          <w:sz w:val="26"/>
          <w:szCs w:val="26"/>
          <w:rtl/>
          <w:lang w:bidi="ar-SY"/>
        </w:rPr>
        <w:t xml:space="preserve">وجود قمم تعود للأكاسيد الأولية اضافة </w:t>
      </w:r>
      <w:r w:rsidR="00D93480">
        <w:rPr>
          <w:rFonts w:ascii="Simplified Arabic" w:hAnsi="Simplified Arabic" w:cs="Simplified Arabic" w:hint="cs"/>
          <w:sz w:val="26"/>
          <w:szCs w:val="26"/>
          <w:rtl/>
          <w:lang w:bidi="ar-SY"/>
        </w:rPr>
        <w:t xml:space="preserve">لقمم </w:t>
      </w:r>
      <w:r w:rsidR="002916C0">
        <w:rPr>
          <w:rFonts w:ascii="Simplified Arabic" w:hAnsi="Simplified Arabic" w:cs="Simplified Arabic" w:hint="cs"/>
          <w:sz w:val="26"/>
          <w:szCs w:val="26"/>
          <w:rtl/>
          <w:lang w:bidi="ar-SY"/>
        </w:rPr>
        <w:t>عائدة للجم</w:t>
      </w:r>
      <w:r w:rsidR="00012AB8">
        <w:rPr>
          <w:rFonts w:ascii="Simplified Arabic" w:hAnsi="Simplified Arabic" w:cs="Simplified Arabic" w:hint="cs"/>
          <w:sz w:val="26"/>
          <w:szCs w:val="26"/>
          <w:rtl/>
          <w:lang w:bidi="ar-SY"/>
        </w:rPr>
        <w:t>لة</w:t>
      </w:r>
      <w:r w:rsidR="00EB7DC0">
        <w:rPr>
          <w:rFonts w:ascii="Simplified Arabic" w:hAnsi="Simplified Arabic" w:cs="Simplified Arabic" w:hint="cs"/>
          <w:sz w:val="26"/>
          <w:szCs w:val="26"/>
          <w:rtl/>
          <w:lang w:bidi="ar-SY"/>
        </w:rPr>
        <w:t xml:space="preserve"> والموافقة للبطاقات المرجعية ذات الأرقام:</w:t>
      </w:r>
    </w:p>
    <w:p w14:paraId="21E2EEC4" w14:textId="77777777" w:rsidR="006B1023" w:rsidRDefault="00EB7DC0" w:rsidP="006B1023">
      <w:pPr>
        <w:bidi w:val="0"/>
        <w:spacing w:before="120" w:after="120" w:line="240" w:lineRule="auto"/>
        <w:ind w:left="-1"/>
        <w:jc w:val="both"/>
        <w:rPr>
          <w:rFonts w:ascii="Times New Roman" w:hAnsi="Times New Roman" w:cs="Times New Roman"/>
          <w:sz w:val="28"/>
          <w:szCs w:val="28"/>
          <w:lang w:bidi="ar-SY"/>
        </w:rPr>
      </w:pPr>
      <w:r w:rsidRPr="00EB7DC0">
        <w:rPr>
          <w:rFonts w:ascii="Times New Roman" w:hAnsi="Times New Roman" w:cs="Times New Roman"/>
          <w:sz w:val="28"/>
          <w:szCs w:val="28"/>
          <w:lang w:bidi="ar-SY"/>
        </w:rPr>
        <w:t>(CaFe</w:t>
      </w:r>
      <w:r w:rsidRPr="00EB7DC0">
        <w:rPr>
          <w:rFonts w:ascii="Times New Roman" w:hAnsi="Times New Roman" w:cs="Times New Roman"/>
          <w:sz w:val="28"/>
          <w:szCs w:val="28"/>
          <w:vertAlign w:val="subscript"/>
          <w:lang w:bidi="ar-SY"/>
        </w:rPr>
        <w:t>2</w:t>
      </w:r>
      <w:r w:rsidRPr="00EB7DC0">
        <w:rPr>
          <w:rFonts w:ascii="Times New Roman" w:hAnsi="Times New Roman" w:cs="Times New Roman"/>
          <w:sz w:val="28"/>
          <w:szCs w:val="28"/>
          <w:lang w:bidi="ar-SY"/>
        </w:rPr>
        <w:t>O</w:t>
      </w:r>
      <w:r w:rsidRPr="00EB7DC0">
        <w:rPr>
          <w:rFonts w:ascii="Times New Roman" w:hAnsi="Times New Roman" w:cs="Times New Roman"/>
          <w:sz w:val="28"/>
          <w:szCs w:val="28"/>
          <w:vertAlign w:val="subscript"/>
          <w:lang w:bidi="ar-SY"/>
        </w:rPr>
        <w:t>4</w:t>
      </w:r>
      <w:r w:rsidRPr="00EB7DC0">
        <w:rPr>
          <w:rFonts w:ascii="Times New Roman" w:hAnsi="Times New Roman" w:cs="Times New Roman"/>
          <w:sz w:val="28"/>
          <w:szCs w:val="28"/>
          <w:lang w:bidi="ar-SY"/>
        </w:rPr>
        <w:t xml:space="preserve">: </w:t>
      </w:r>
      <w:r w:rsidRPr="00EB7DC0">
        <w:rPr>
          <w:rFonts w:ascii="Times New Roman" w:hAnsi="Times New Roman" w:cs="Times New Roman"/>
          <w:sz w:val="28"/>
          <w:szCs w:val="28"/>
        </w:rPr>
        <w:t>96-901-3282)</w:t>
      </w:r>
    </w:p>
    <w:p w14:paraId="19EE9E09" w14:textId="77777777" w:rsidR="006B1023" w:rsidRDefault="00EB7DC0" w:rsidP="006B1023">
      <w:pPr>
        <w:bidi w:val="0"/>
        <w:spacing w:before="120" w:after="120" w:line="240" w:lineRule="auto"/>
        <w:ind w:left="-1"/>
        <w:jc w:val="both"/>
        <w:rPr>
          <w:rFonts w:ascii="Times New Roman" w:hAnsi="Times New Roman" w:cs="Times New Roman"/>
          <w:sz w:val="28"/>
          <w:szCs w:val="28"/>
          <w:lang w:bidi="ar-SY"/>
        </w:rPr>
      </w:pPr>
      <w:r w:rsidRPr="00EB7DC0">
        <w:rPr>
          <w:rFonts w:ascii="Times New Roman" w:hAnsi="Times New Roman" w:cs="Times New Roman"/>
          <w:sz w:val="28"/>
          <w:szCs w:val="28"/>
          <w:lang w:bidi="ar-SY"/>
        </w:rPr>
        <w:t>(CaO: 96-900-6698)</w:t>
      </w:r>
    </w:p>
    <w:p w14:paraId="72318806" w14:textId="77777777" w:rsidR="00EB7DC0" w:rsidRPr="00EB7DC0" w:rsidRDefault="00EB7DC0" w:rsidP="006B1023">
      <w:pPr>
        <w:bidi w:val="0"/>
        <w:spacing w:before="120" w:after="120" w:line="240" w:lineRule="auto"/>
        <w:ind w:left="-1"/>
        <w:jc w:val="both"/>
        <w:rPr>
          <w:rFonts w:ascii="Times New Roman" w:hAnsi="Times New Roman" w:cs="Times New Roman"/>
          <w:sz w:val="28"/>
          <w:szCs w:val="28"/>
        </w:rPr>
      </w:pPr>
      <w:r w:rsidRPr="00EB7DC0">
        <w:rPr>
          <w:rFonts w:ascii="Times New Roman" w:hAnsi="Times New Roman" w:cs="Times New Roman"/>
          <w:sz w:val="28"/>
          <w:szCs w:val="28"/>
          <w:lang w:bidi="ar-SY"/>
        </w:rPr>
        <w:t>(Fe</w:t>
      </w:r>
      <w:r w:rsidRPr="00EB7DC0">
        <w:rPr>
          <w:rFonts w:ascii="Times New Roman" w:hAnsi="Times New Roman" w:cs="Times New Roman"/>
          <w:sz w:val="28"/>
          <w:szCs w:val="28"/>
          <w:vertAlign w:val="subscript"/>
          <w:lang w:bidi="ar-SY"/>
        </w:rPr>
        <w:t>2</w:t>
      </w:r>
      <w:r w:rsidRPr="00EB7DC0">
        <w:rPr>
          <w:rFonts w:ascii="Times New Roman" w:hAnsi="Times New Roman" w:cs="Times New Roman"/>
          <w:sz w:val="28"/>
          <w:szCs w:val="28"/>
          <w:lang w:bidi="ar-SY"/>
        </w:rPr>
        <w:t>O</w:t>
      </w:r>
      <w:r w:rsidRPr="00EB7DC0">
        <w:rPr>
          <w:rFonts w:ascii="Times New Roman" w:hAnsi="Times New Roman" w:cs="Times New Roman"/>
          <w:sz w:val="28"/>
          <w:szCs w:val="28"/>
          <w:vertAlign w:val="subscript"/>
          <w:lang w:bidi="ar-SY"/>
        </w:rPr>
        <w:t>3</w:t>
      </w:r>
      <w:r w:rsidRPr="00EB7DC0">
        <w:rPr>
          <w:rFonts w:ascii="Times New Roman" w:hAnsi="Times New Roman" w:cs="Times New Roman"/>
          <w:sz w:val="28"/>
          <w:szCs w:val="28"/>
        </w:rPr>
        <w:t>: 96-101-1170</w:t>
      </w:r>
      <w:r>
        <w:rPr>
          <w:rFonts w:ascii="Times New Roman" w:hAnsi="Times New Roman" w:cs="Times New Roman"/>
          <w:sz w:val="28"/>
          <w:szCs w:val="28"/>
        </w:rPr>
        <w:t>)</w:t>
      </w:r>
    </w:p>
    <w:p w14:paraId="713C3654" w14:textId="77777777" w:rsidR="002916C0" w:rsidRDefault="006B1023" w:rsidP="006B1023">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 يبين الجدول التالي القمم الظاهرة في المخطط اضافة لشداتها وقرائن ميلر الموافقة لها</w:t>
      </w:r>
      <w:r w:rsidR="00012AB8">
        <w:rPr>
          <w:rFonts w:ascii="Simplified Arabic" w:hAnsi="Simplified Arabic" w:cs="Simplified Arabic" w:hint="cs"/>
          <w:sz w:val="26"/>
          <w:szCs w:val="26"/>
          <w:rtl/>
          <w:lang w:bidi="ar-SY"/>
        </w:rPr>
        <w:t>.</w:t>
      </w:r>
    </w:p>
    <w:p w14:paraId="2DFD20F0" w14:textId="77777777" w:rsidR="00286703" w:rsidRDefault="00286703" w:rsidP="002916C0">
      <w:pPr>
        <w:spacing w:before="120" w:after="120" w:line="240" w:lineRule="auto"/>
        <w:ind w:left="-1"/>
        <w:jc w:val="both"/>
        <w:rPr>
          <w:rFonts w:ascii="Simplified Arabic" w:hAnsi="Simplified Arabic" w:cs="Simplified Arabic"/>
          <w:sz w:val="26"/>
          <w:szCs w:val="26"/>
          <w:rtl/>
          <w:lang w:bidi="ar-SY"/>
        </w:rPr>
      </w:pPr>
    </w:p>
    <w:p w14:paraId="62E56ABB" w14:textId="77777777" w:rsidR="00286703" w:rsidRDefault="00286703" w:rsidP="002916C0">
      <w:pPr>
        <w:spacing w:before="120" w:after="120" w:line="240" w:lineRule="auto"/>
        <w:ind w:left="-1"/>
        <w:jc w:val="both"/>
        <w:rPr>
          <w:rFonts w:ascii="Simplified Arabic" w:hAnsi="Simplified Arabic" w:cs="Simplified Arabic"/>
          <w:sz w:val="26"/>
          <w:szCs w:val="26"/>
          <w:rtl/>
          <w:lang w:bidi="ar-SY"/>
        </w:rPr>
      </w:pPr>
    </w:p>
    <w:p w14:paraId="163C7615" w14:textId="12B54B49" w:rsidR="004D316A" w:rsidRPr="004D316A" w:rsidRDefault="004D316A" w:rsidP="004D316A">
      <w:pPr>
        <w:pStyle w:val="Caption"/>
        <w:jc w:val="center"/>
        <w:rPr>
          <w:rFonts w:asciiTheme="majorBidi" w:hAnsiTheme="majorBidi" w:cstheme="majorBidi"/>
          <w:color w:val="auto"/>
          <w:sz w:val="24"/>
          <w:szCs w:val="24"/>
          <w:lang w:bidi="ar-SY"/>
        </w:rPr>
      </w:pPr>
      <w:r w:rsidRPr="004D316A">
        <w:rPr>
          <w:rFonts w:asciiTheme="majorBidi" w:hAnsiTheme="majorBidi" w:cstheme="majorBidi"/>
          <w:color w:val="auto"/>
          <w:sz w:val="24"/>
          <w:szCs w:val="24"/>
          <w:rtl/>
          <w:lang w:bidi="ar-SY"/>
        </w:rPr>
        <w:lastRenderedPageBreak/>
        <w:t xml:space="preserve">الجدول ( </w:t>
      </w:r>
      <w:r w:rsidR="00CF06C5">
        <w:rPr>
          <w:rFonts w:asciiTheme="majorBidi" w:hAnsiTheme="majorBidi" w:cstheme="majorBidi"/>
          <w:color w:val="auto"/>
          <w:sz w:val="24"/>
          <w:szCs w:val="24"/>
          <w:rtl/>
          <w:lang w:bidi="ar-SY"/>
        </w:rPr>
        <w:fldChar w:fldCharType="begin"/>
      </w:r>
      <w:r w:rsidR="00CF06C5">
        <w:rPr>
          <w:rFonts w:asciiTheme="majorBidi" w:hAnsiTheme="majorBidi" w:cstheme="majorBidi"/>
          <w:color w:val="auto"/>
          <w:sz w:val="24"/>
          <w:szCs w:val="24"/>
          <w:rtl/>
          <w:lang w:bidi="ar-SY"/>
        </w:rPr>
        <w:instrText xml:space="preserve"> </w:instrText>
      </w:r>
      <w:r w:rsidR="00CF06C5">
        <w:rPr>
          <w:rFonts w:asciiTheme="majorBidi" w:hAnsiTheme="majorBidi" w:cstheme="majorBidi"/>
          <w:color w:val="auto"/>
          <w:sz w:val="24"/>
          <w:szCs w:val="24"/>
          <w:lang w:bidi="ar-SY"/>
        </w:rPr>
        <w:instrText>SEQ</w:instrText>
      </w:r>
      <w:r w:rsidR="00CF06C5">
        <w:rPr>
          <w:rFonts w:asciiTheme="majorBidi" w:hAnsiTheme="majorBidi" w:cstheme="majorBidi"/>
          <w:color w:val="auto"/>
          <w:sz w:val="24"/>
          <w:szCs w:val="24"/>
          <w:rtl/>
          <w:lang w:bidi="ar-SY"/>
        </w:rPr>
        <w:instrText xml:space="preserve"> الجدول_( \* </w:instrText>
      </w:r>
      <w:r w:rsidR="00CF06C5">
        <w:rPr>
          <w:rFonts w:asciiTheme="majorBidi" w:hAnsiTheme="majorBidi" w:cstheme="majorBidi"/>
          <w:color w:val="auto"/>
          <w:sz w:val="24"/>
          <w:szCs w:val="24"/>
          <w:lang w:bidi="ar-SY"/>
        </w:rPr>
        <w:instrText>ARABIC</w:instrText>
      </w:r>
      <w:r w:rsidR="00CF06C5">
        <w:rPr>
          <w:rFonts w:asciiTheme="majorBidi" w:hAnsiTheme="majorBidi" w:cstheme="majorBidi"/>
          <w:color w:val="auto"/>
          <w:sz w:val="24"/>
          <w:szCs w:val="24"/>
          <w:rtl/>
          <w:lang w:bidi="ar-SY"/>
        </w:rPr>
        <w:instrText xml:space="preserve"> </w:instrText>
      </w:r>
      <w:r w:rsidR="00CF06C5">
        <w:rPr>
          <w:rFonts w:asciiTheme="majorBidi" w:hAnsiTheme="majorBidi" w:cstheme="majorBidi"/>
          <w:color w:val="auto"/>
          <w:sz w:val="24"/>
          <w:szCs w:val="24"/>
          <w:rtl/>
          <w:lang w:bidi="ar-SY"/>
        </w:rPr>
        <w:fldChar w:fldCharType="separate"/>
      </w:r>
      <w:r w:rsidR="00377D5A">
        <w:rPr>
          <w:rFonts w:asciiTheme="majorBidi" w:hAnsiTheme="majorBidi" w:cstheme="majorBidi"/>
          <w:noProof/>
          <w:color w:val="auto"/>
          <w:sz w:val="24"/>
          <w:szCs w:val="24"/>
          <w:rtl/>
          <w:lang w:bidi="ar-SY"/>
        </w:rPr>
        <w:t>3</w:t>
      </w:r>
      <w:r w:rsidR="00CF06C5">
        <w:rPr>
          <w:rFonts w:asciiTheme="majorBidi" w:hAnsiTheme="majorBidi" w:cstheme="majorBidi"/>
          <w:color w:val="auto"/>
          <w:sz w:val="24"/>
          <w:szCs w:val="24"/>
          <w:rtl/>
          <w:lang w:bidi="ar-SY"/>
        </w:rPr>
        <w:fldChar w:fldCharType="end"/>
      </w:r>
      <w:r w:rsidRPr="004D316A">
        <w:rPr>
          <w:rFonts w:asciiTheme="majorBidi" w:hAnsiTheme="majorBidi" w:cstheme="majorBidi"/>
          <w:color w:val="auto"/>
          <w:sz w:val="24"/>
          <w:szCs w:val="24"/>
          <w:rtl/>
          <w:lang w:bidi="ar-SY"/>
        </w:rPr>
        <w:t xml:space="preserve">) قيم </w:t>
      </w:r>
      <w:r w:rsidRPr="004D316A">
        <w:rPr>
          <w:rFonts w:asciiTheme="majorBidi" w:hAnsiTheme="majorBidi" w:cstheme="majorBidi"/>
          <w:color w:val="auto"/>
          <w:sz w:val="24"/>
          <w:szCs w:val="24"/>
          <w:lang w:bidi="ar-SY"/>
        </w:rPr>
        <w:t>(2θ, Int, hkl)</w:t>
      </w:r>
      <w:r w:rsidRPr="004D316A">
        <w:rPr>
          <w:rFonts w:asciiTheme="majorBidi" w:hAnsiTheme="majorBidi" w:cstheme="majorBidi"/>
          <w:color w:val="auto"/>
          <w:sz w:val="24"/>
          <w:szCs w:val="24"/>
          <w:rtl/>
          <w:lang w:bidi="ar-SY"/>
        </w:rPr>
        <w:t xml:space="preserve"> للقمم الظاهرة في مخطط </w:t>
      </w:r>
      <w:r w:rsidRPr="004D316A">
        <w:rPr>
          <w:rFonts w:asciiTheme="majorBidi" w:hAnsiTheme="majorBidi" w:cstheme="majorBidi"/>
          <w:color w:val="auto"/>
          <w:sz w:val="24"/>
          <w:szCs w:val="24"/>
          <w:lang w:bidi="ar-SY"/>
        </w:rPr>
        <w:t>XRD</w:t>
      </w:r>
      <w:r w:rsidRPr="004D316A">
        <w:rPr>
          <w:rFonts w:asciiTheme="majorBidi" w:hAnsiTheme="majorBidi" w:cstheme="majorBidi"/>
          <w:color w:val="auto"/>
          <w:sz w:val="24"/>
          <w:szCs w:val="24"/>
          <w:rtl/>
          <w:lang w:bidi="ar-SY"/>
        </w:rPr>
        <w:t xml:space="preserve"> لمركب فريت الكالسيوم المرمد عند الدرجة </w:t>
      </w:r>
      <w:r w:rsidRPr="004D316A">
        <w:rPr>
          <w:rFonts w:asciiTheme="majorBidi" w:hAnsiTheme="majorBidi" w:cstheme="majorBidi"/>
          <w:color w:val="auto"/>
          <w:sz w:val="24"/>
          <w:szCs w:val="24"/>
          <w:lang w:bidi="ar-SY"/>
        </w:rPr>
        <w:t>(500 °C)</w:t>
      </w:r>
    </w:p>
    <w:tbl>
      <w:tblPr>
        <w:tblW w:w="6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63"/>
        <w:gridCol w:w="1839"/>
        <w:gridCol w:w="1839"/>
        <w:gridCol w:w="1149"/>
      </w:tblGrid>
      <w:tr w:rsidR="00012AB8" w:rsidRPr="00286703" w14:paraId="29E794D4" w14:textId="77777777" w:rsidTr="00286703">
        <w:trPr>
          <w:trHeight w:val="361"/>
          <w:jc w:val="center"/>
        </w:trPr>
        <w:tc>
          <w:tcPr>
            <w:tcW w:w="2063" w:type="dxa"/>
            <w:vAlign w:val="center"/>
          </w:tcPr>
          <w:p w14:paraId="288AB78E" w14:textId="77777777" w:rsidR="00012AB8" w:rsidRPr="00286703" w:rsidRDefault="00012AB8" w:rsidP="00286703">
            <w:pPr>
              <w:spacing w:before="120" w:after="120" w:line="240" w:lineRule="exact"/>
              <w:jc w:val="center"/>
              <w:rPr>
                <w:rFonts w:ascii="Times New Roman" w:hAnsi="Times New Roman" w:cs="Times New Roman"/>
                <w:b/>
                <w:bCs/>
                <w:sz w:val="26"/>
                <w:szCs w:val="26"/>
                <w:rtl/>
                <w:lang w:bidi="ar-SY"/>
              </w:rPr>
            </w:pPr>
            <w:r w:rsidRPr="00286703">
              <w:rPr>
                <w:rFonts w:ascii="Times New Roman" w:hAnsi="Times New Roman" w:cs="Times New Roman"/>
                <w:b/>
                <w:bCs/>
                <w:sz w:val="26"/>
                <w:szCs w:val="26"/>
                <w:rtl/>
                <w:lang w:bidi="ar-SY"/>
              </w:rPr>
              <w:t>المركب</w:t>
            </w:r>
          </w:p>
        </w:tc>
        <w:tc>
          <w:tcPr>
            <w:tcW w:w="1839" w:type="dxa"/>
            <w:vAlign w:val="center"/>
          </w:tcPr>
          <w:p w14:paraId="6CB097B4" w14:textId="77777777" w:rsidR="00012AB8" w:rsidRPr="00286703" w:rsidRDefault="00012AB8" w:rsidP="00286703">
            <w:pPr>
              <w:spacing w:before="120" w:after="120" w:line="240" w:lineRule="exact"/>
              <w:jc w:val="center"/>
              <w:rPr>
                <w:rFonts w:ascii="Times New Roman" w:hAnsi="Times New Roman" w:cs="Times New Roman"/>
                <w:b/>
                <w:bCs/>
                <w:sz w:val="26"/>
                <w:szCs w:val="26"/>
              </w:rPr>
            </w:pPr>
            <w:r w:rsidRPr="00286703">
              <w:rPr>
                <w:rFonts w:ascii="Times New Roman" w:hAnsi="Times New Roman" w:cs="Times New Roman"/>
                <w:b/>
                <w:bCs/>
                <w:sz w:val="26"/>
                <w:szCs w:val="26"/>
              </w:rPr>
              <w:t>Pos. [°2Th]</w:t>
            </w:r>
          </w:p>
        </w:tc>
        <w:tc>
          <w:tcPr>
            <w:tcW w:w="1839" w:type="dxa"/>
            <w:vAlign w:val="center"/>
          </w:tcPr>
          <w:p w14:paraId="4DB8BB6B" w14:textId="77777777" w:rsidR="00012AB8" w:rsidRPr="00286703" w:rsidRDefault="00012AB8" w:rsidP="00286703">
            <w:pPr>
              <w:spacing w:before="120" w:after="120" w:line="240" w:lineRule="exact"/>
              <w:jc w:val="center"/>
              <w:rPr>
                <w:rFonts w:ascii="Times New Roman" w:hAnsi="Times New Roman" w:cs="Times New Roman"/>
                <w:b/>
                <w:bCs/>
                <w:sz w:val="26"/>
                <w:szCs w:val="26"/>
              </w:rPr>
            </w:pPr>
            <w:r w:rsidRPr="00286703">
              <w:rPr>
                <w:rFonts w:ascii="Times New Roman" w:hAnsi="Times New Roman" w:cs="Times New Roman"/>
                <w:b/>
                <w:bCs/>
                <w:sz w:val="26"/>
                <w:szCs w:val="26"/>
              </w:rPr>
              <w:t>Rel. Int. [%]</w:t>
            </w:r>
          </w:p>
        </w:tc>
        <w:tc>
          <w:tcPr>
            <w:tcW w:w="1149" w:type="dxa"/>
            <w:vAlign w:val="center"/>
          </w:tcPr>
          <w:p w14:paraId="42FAC86B" w14:textId="77777777" w:rsidR="00012AB8" w:rsidRPr="00286703" w:rsidRDefault="00012AB8" w:rsidP="00286703">
            <w:pPr>
              <w:spacing w:before="120" w:after="120" w:line="240" w:lineRule="exact"/>
              <w:jc w:val="center"/>
              <w:rPr>
                <w:rFonts w:ascii="Times New Roman" w:hAnsi="Times New Roman" w:cs="Times New Roman"/>
                <w:b/>
                <w:bCs/>
                <w:sz w:val="26"/>
                <w:szCs w:val="26"/>
                <w:lang w:bidi="ar-SY"/>
              </w:rPr>
            </w:pPr>
            <w:r w:rsidRPr="00286703">
              <w:rPr>
                <w:rFonts w:ascii="Times New Roman" w:hAnsi="Times New Roman" w:cs="Times New Roman"/>
                <w:b/>
                <w:bCs/>
                <w:sz w:val="26"/>
                <w:szCs w:val="26"/>
                <w:lang w:bidi="ar-SY"/>
              </w:rPr>
              <w:t>hkl</w:t>
            </w:r>
          </w:p>
        </w:tc>
      </w:tr>
      <w:tr w:rsidR="00286703" w:rsidRPr="00286703" w14:paraId="5E364FDD" w14:textId="77777777" w:rsidTr="00286703">
        <w:trPr>
          <w:trHeight w:val="378"/>
          <w:jc w:val="center"/>
        </w:trPr>
        <w:tc>
          <w:tcPr>
            <w:tcW w:w="2063" w:type="dxa"/>
            <w:vAlign w:val="center"/>
          </w:tcPr>
          <w:p w14:paraId="34454855"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CaO</w:t>
            </w:r>
          </w:p>
        </w:tc>
        <w:tc>
          <w:tcPr>
            <w:tcW w:w="1839" w:type="dxa"/>
            <w:vAlign w:val="center"/>
          </w:tcPr>
          <w:p w14:paraId="60F4AB03"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32.204</w:t>
            </w:r>
          </w:p>
        </w:tc>
        <w:tc>
          <w:tcPr>
            <w:tcW w:w="1839" w:type="dxa"/>
            <w:vAlign w:val="center"/>
          </w:tcPr>
          <w:p w14:paraId="25516C88"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25.48</w:t>
            </w:r>
          </w:p>
        </w:tc>
        <w:tc>
          <w:tcPr>
            <w:tcW w:w="1149" w:type="dxa"/>
            <w:vAlign w:val="center"/>
          </w:tcPr>
          <w:p w14:paraId="3FBD5A19"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111</w:t>
            </w:r>
          </w:p>
        </w:tc>
      </w:tr>
      <w:tr w:rsidR="00286703" w:rsidRPr="00286703" w14:paraId="7769E150" w14:textId="77777777" w:rsidTr="00286703">
        <w:trPr>
          <w:trHeight w:val="361"/>
          <w:jc w:val="center"/>
        </w:trPr>
        <w:tc>
          <w:tcPr>
            <w:tcW w:w="2063" w:type="dxa"/>
            <w:vAlign w:val="center"/>
          </w:tcPr>
          <w:p w14:paraId="64A2C8DE"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color w:val="000000"/>
                <w:sz w:val="26"/>
                <w:szCs w:val="26"/>
                <w:vertAlign w:val="subscript"/>
              </w:rPr>
              <w:t>3</w:t>
            </w:r>
          </w:p>
        </w:tc>
        <w:tc>
          <w:tcPr>
            <w:tcW w:w="1839" w:type="dxa"/>
            <w:vAlign w:val="center"/>
          </w:tcPr>
          <w:p w14:paraId="5400E8F4"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35.327</w:t>
            </w:r>
          </w:p>
        </w:tc>
        <w:tc>
          <w:tcPr>
            <w:tcW w:w="1839" w:type="dxa"/>
            <w:vAlign w:val="center"/>
          </w:tcPr>
          <w:p w14:paraId="41F5BF98"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19.75</w:t>
            </w:r>
          </w:p>
        </w:tc>
        <w:tc>
          <w:tcPr>
            <w:tcW w:w="1149" w:type="dxa"/>
            <w:vAlign w:val="center"/>
          </w:tcPr>
          <w:p w14:paraId="0BC3F3BA"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206</w:t>
            </w:r>
          </w:p>
        </w:tc>
      </w:tr>
      <w:tr w:rsidR="00286703" w:rsidRPr="00286703" w14:paraId="58B50BFB" w14:textId="77777777" w:rsidTr="00286703">
        <w:trPr>
          <w:trHeight w:val="361"/>
          <w:jc w:val="center"/>
        </w:trPr>
        <w:tc>
          <w:tcPr>
            <w:tcW w:w="2063" w:type="dxa"/>
            <w:vAlign w:val="center"/>
          </w:tcPr>
          <w:p w14:paraId="33F5A37D"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718DBBC3"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37.28</w:t>
            </w:r>
          </w:p>
        </w:tc>
        <w:tc>
          <w:tcPr>
            <w:tcW w:w="1839" w:type="dxa"/>
            <w:vAlign w:val="center"/>
          </w:tcPr>
          <w:p w14:paraId="6569215F"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100.00</w:t>
            </w:r>
          </w:p>
        </w:tc>
        <w:tc>
          <w:tcPr>
            <w:tcW w:w="1149" w:type="dxa"/>
            <w:vAlign w:val="center"/>
          </w:tcPr>
          <w:p w14:paraId="0D322B55" w14:textId="77777777" w:rsidR="00286703" w:rsidRPr="00286703" w:rsidRDefault="004D316A" w:rsidP="004D316A">
            <w:pPr>
              <w:bidi w:val="0"/>
              <w:spacing w:before="120" w:after="120" w:line="240" w:lineRule="exact"/>
              <w:jc w:val="center"/>
              <w:rPr>
                <w:rFonts w:ascii="Times New Roman" w:hAnsi="Times New Roman" w:cs="Times New Roman"/>
                <w:color w:val="000000"/>
                <w:sz w:val="26"/>
                <w:szCs w:val="26"/>
                <w:lang w:bidi="ar-SY"/>
              </w:rPr>
            </w:pPr>
            <w:r>
              <w:rPr>
                <w:rFonts w:ascii="Times New Roman" w:hAnsi="Times New Roman" w:cs="Times New Roman"/>
                <w:color w:val="000000"/>
                <w:sz w:val="26"/>
                <w:szCs w:val="26"/>
                <w:lang w:bidi="ar-SY"/>
              </w:rPr>
              <w:t>302</w:t>
            </w:r>
          </w:p>
        </w:tc>
      </w:tr>
      <w:tr w:rsidR="00286703" w:rsidRPr="00286703" w14:paraId="45225477" w14:textId="77777777" w:rsidTr="00286703">
        <w:trPr>
          <w:trHeight w:val="361"/>
          <w:jc w:val="center"/>
        </w:trPr>
        <w:tc>
          <w:tcPr>
            <w:tcW w:w="2063" w:type="dxa"/>
            <w:vAlign w:val="center"/>
          </w:tcPr>
          <w:p w14:paraId="34998D8D"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01D82D3F"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38.92</w:t>
            </w:r>
          </w:p>
        </w:tc>
        <w:tc>
          <w:tcPr>
            <w:tcW w:w="1839" w:type="dxa"/>
            <w:vAlign w:val="center"/>
          </w:tcPr>
          <w:p w14:paraId="5D4C8740"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45.86</w:t>
            </w:r>
          </w:p>
        </w:tc>
        <w:tc>
          <w:tcPr>
            <w:tcW w:w="1149" w:type="dxa"/>
            <w:vAlign w:val="center"/>
          </w:tcPr>
          <w:p w14:paraId="5BED9963" w14:textId="77777777" w:rsidR="00286703" w:rsidRPr="00286703" w:rsidRDefault="004D316A" w:rsidP="004D316A">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132</w:t>
            </w:r>
          </w:p>
        </w:tc>
      </w:tr>
      <w:tr w:rsidR="00286703" w:rsidRPr="00286703" w14:paraId="361D8F2A" w14:textId="77777777" w:rsidTr="00286703">
        <w:trPr>
          <w:trHeight w:val="361"/>
          <w:jc w:val="center"/>
        </w:trPr>
        <w:tc>
          <w:tcPr>
            <w:tcW w:w="2063" w:type="dxa"/>
            <w:vAlign w:val="center"/>
          </w:tcPr>
          <w:p w14:paraId="510F297A"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color w:val="000000"/>
                <w:sz w:val="26"/>
                <w:szCs w:val="26"/>
                <w:vertAlign w:val="subscript"/>
              </w:rPr>
              <w:t>3</w:t>
            </w:r>
          </w:p>
        </w:tc>
        <w:tc>
          <w:tcPr>
            <w:tcW w:w="1839" w:type="dxa"/>
            <w:vAlign w:val="center"/>
          </w:tcPr>
          <w:p w14:paraId="4DB71BC4"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41.715</w:t>
            </w:r>
          </w:p>
        </w:tc>
        <w:tc>
          <w:tcPr>
            <w:tcW w:w="1839" w:type="dxa"/>
            <w:vAlign w:val="center"/>
          </w:tcPr>
          <w:p w14:paraId="04B0FE01"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35.03</w:t>
            </w:r>
          </w:p>
        </w:tc>
        <w:tc>
          <w:tcPr>
            <w:tcW w:w="1149" w:type="dxa"/>
            <w:vAlign w:val="center"/>
          </w:tcPr>
          <w:p w14:paraId="150D3100"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119</w:t>
            </w:r>
          </w:p>
        </w:tc>
      </w:tr>
      <w:tr w:rsidR="00286703" w:rsidRPr="00286703" w14:paraId="5C3CB79C" w14:textId="77777777" w:rsidTr="00286703">
        <w:trPr>
          <w:trHeight w:val="361"/>
          <w:jc w:val="center"/>
        </w:trPr>
        <w:tc>
          <w:tcPr>
            <w:tcW w:w="2063" w:type="dxa"/>
            <w:vAlign w:val="center"/>
          </w:tcPr>
          <w:p w14:paraId="270A00A5"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CaO</w:t>
            </w:r>
          </w:p>
        </w:tc>
        <w:tc>
          <w:tcPr>
            <w:tcW w:w="1839" w:type="dxa"/>
            <w:vAlign w:val="center"/>
          </w:tcPr>
          <w:p w14:paraId="45C7913C"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53.856</w:t>
            </w:r>
          </w:p>
        </w:tc>
        <w:tc>
          <w:tcPr>
            <w:tcW w:w="1839" w:type="dxa"/>
            <w:vAlign w:val="center"/>
          </w:tcPr>
          <w:p w14:paraId="141B75BA"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29.30</w:t>
            </w:r>
          </w:p>
        </w:tc>
        <w:tc>
          <w:tcPr>
            <w:tcW w:w="1149" w:type="dxa"/>
            <w:vAlign w:val="center"/>
          </w:tcPr>
          <w:p w14:paraId="7C802C9F"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220</w:t>
            </w:r>
          </w:p>
        </w:tc>
      </w:tr>
      <w:tr w:rsidR="00286703" w:rsidRPr="00286703" w14:paraId="1EB29ED2" w14:textId="77777777" w:rsidTr="00286703">
        <w:trPr>
          <w:trHeight w:val="361"/>
          <w:jc w:val="center"/>
        </w:trPr>
        <w:tc>
          <w:tcPr>
            <w:tcW w:w="2063" w:type="dxa"/>
            <w:vAlign w:val="center"/>
          </w:tcPr>
          <w:p w14:paraId="205CD296"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24078216"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55.17</w:t>
            </w:r>
          </w:p>
        </w:tc>
        <w:tc>
          <w:tcPr>
            <w:tcW w:w="1839" w:type="dxa"/>
            <w:vAlign w:val="center"/>
          </w:tcPr>
          <w:p w14:paraId="4F16454E"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15.92</w:t>
            </w:r>
          </w:p>
        </w:tc>
        <w:tc>
          <w:tcPr>
            <w:tcW w:w="1149" w:type="dxa"/>
            <w:vAlign w:val="center"/>
          </w:tcPr>
          <w:p w14:paraId="246DADD6" w14:textId="77777777" w:rsidR="00286703" w:rsidRPr="00286703" w:rsidRDefault="004D316A" w:rsidP="004D316A">
            <w:pPr>
              <w:bidi w:val="0"/>
              <w:spacing w:before="120" w:after="120" w:line="240" w:lineRule="exact"/>
              <w:jc w:val="center"/>
              <w:rPr>
                <w:rFonts w:ascii="Times New Roman" w:hAnsi="Times New Roman" w:cs="Times New Roman"/>
                <w:color w:val="000000"/>
                <w:sz w:val="26"/>
                <w:szCs w:val="26"/>
                <w:rtl/>
                <w:lang w:bidi="ar-SY"/>
              </w:rPr>
            </w:pPr>
            <w:r>
              <w:rPr>
                <w:rFonts w:ascii="Times New Roman" w:hAnsi="Times New Roman" w:cs="Times New Roman"/>
                <w:color w:val="000000"/>
                <w:sz w:val="26"/>
                <w:szCs w:val="26"/>
                <w:lang w:bidi="ar-SY"/>
              </w:rPr>
              <w:t>234</w:t>
            </w:r>
          </w:p>
        </w:tc>
      </w:tr>
      <w:tr w:rsidR="00286703" w:rsidRPr="00286703" w14:paraId="7A2BA619" w14:textId="77777777" w:rsidTr="00286703">
        <w:trPr>
          <w:trHeight w:val="361"/>
          <w:jc w:val="center"/>
        </w:trPr>
        <w:tc>
          <w:tcPr>
            <w:tcW w:w="2063" w:type="dxa"/>
            <w:vAlign w:val="center"/>
          </w:tcPr>
          <w:p w14:paraId="45839AFB"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64DD6DF7"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68.16</w:t>
            </w:r>
          </w:p>
        </w:tc>
        <w:tc>
          <w:tcPr>
            <w:tcW w:w="1839" w:type="dxa"/>
            <w:vAlign w:val="center"/>
          </w:tcPr>
          <w:p w14:paraId="1DD09452"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15.29</w:t>
            </w:r>
          </w:p>
        </w:tc>
        <w:tc>
          <w:tcPr>
            <w:tcW w:w="1149" w:type="dxa"/>
            <w:vAlign w:val="center"/>
          </w:tcPr>
          <w:p w14:paraId="65D6BD5E" w14:textId="77777777" w:rsidR="00286703" w:rsidRPr="00286703" w:rsidRDefault="004D316A" w:rsidP="004D316A">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532</w:t>
            </w:r>
          </w:p>
        </w:tc>
      </w:tr>
      <w:tr w:rsidR="00286703" w:rsidRPr="00286703" w14:paraId="2482D9F3" w14:textId="77777777" w:rsidTr="00286703">
        <w:trPr>
          <w:trHeight w:val="361"/>
          <w:jc w:val="center"/>
        </w:trPr>
        <w:tc>
          <w:tcPr>
            <w:tcW w:w="2063" w:type="dxa"/>
            <w:vAlign w:val="center"/>
          </w:tcPr>
          <w:p w14:paraId="778FFCF2"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color w:val="000000"/>
                <w:sz w:val="26"/>
                <w:szCs w:val="26"/>
                <w:vertAlign w:val="subscript"/>
              </w:rPr>
              <w:t>3</w:t>
            </w:r>
          </w:p>
        </w:tc>
        <w:tc>
          <w:tcPr>
            <w:tcW w:w="1839" w:type="dxa"/>
            <w:vAlign w:val="center"/>
          </w:tcPr>
          <w:p w14:paraId="69E7D775"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74.783</w:t>
            </w:r>
          </w:p>
        </w:tc>
        <w:tc>
          <w:tcPr>
            <w:tcW w:w="1839" w:type="dxa"/>
            <w:vAlign w:val="center"/>
          </w:tcPr>
          <w:p w14:paraId="7E4193F8"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44</w:t>
            </w:r>
          </w:p>
        </w:tc>
        <w:tc>
          <w:tcPr>
            <w:tcW w:w="1149" w:type="dxa"/>
            <w:vAlign w:val="center"/>
          </w:tcPr>
          <w:p w14:paraId="34D68396" w14:textId="77777777" w:rsidR="00286703" w:rsidRPr="00286703" w:rsidRDefault="00286703" w:rsidP="004D316A">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208</w:t>
            </w:r>
          </w:p>
        </w:tc>
      </w:tr>
    </w:tbl>
    <w:p w14:paraId="4AF00B8E" w14:textId="4B966EBD" w:rsidR="00012AB8" w:rsidRDefault="00D93480" w:rsidP="00DF2C24">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يلاحظ أن القمة الأساس في المخطط تعود </w:t>
      </w:r>
      <w:r w:rsidR="00DF2C24">
        <w:rPr>
          <w:rFonts w:ascii="Simplified Arabic" w:hAnsi="Simplified Arabic" w:cs="Simplified Arabic" w:hint="cs"/>
          <w:sz w:val="26"/>
          <w:szCs w:val="26"/>
          <w:rtl/>
          <w:lang w:bidi="ar-SY"/>
        </w:rPr>
        <w:t>للمركب فريت الكالسيوم</w:t>
      </w:r>
      <w:r>
        <w:rPr>
          <w:rFonts w:ascii="Simplified Arabic" w:hAnsi="Simplified Arabic" w:cs="Simplified Arabic" w:hint="cs"/>
          <w:sz w:val="26"/>
          <w:szCs w:val="26"/>
          <w:rtl/>
          <w:lang w:bidi="ar-SY"/>
        </w:rPr>
        <w:t xml:space="preserve"> وبالتالي فإن الجملة المحضرة تحوي في معظمها المركب المطلوب وهو فريت الكالسيوم مع كمية قليلة للأكاسيد الأولية.</w:t>
      </w:r>
    </w:p>
    <w:p w14:paraId="75F81CFA" w14:textId="77777777" w:rsidR="006A631B" w:rsidRPr="00B52274" w:rsidRDefault="006A631B" w:rsidP="006A631B">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t xml:space="preserve">مخطط </w:t>
      </w:r>
      <w:r>
        <w:rPr>
          <w:rFonts w:ascii="Simplified Arabic" w:hAnsi="Simplified Arabic" w:cs="Simplified Arabic"/>
          <w:b/>
          <w:bCs/>
          <w:sz w:val="26"/>
          <w:szCs w:val="26"/>
          <w:lang w:bidi="ar-SY"/>
        </w:rPr>
        <w:t>(XRD)</w:t>
      </w:r>
      <w:r>
        <w:rPr>
          <w:rFonts w:ascii="Simplified Arabic" w:hAnsi="Simplified Arabic" w:cs="Simplified Arabic" w:hint="cs"/>
          <w:b/>
          <w:bCs/>
          <w:sz w:val="26"/>
          <w:szCs w:val="26"/>
          <w:rtl/>
          <w:lang w:bidi="ar-SY"/>
        </w:rPr>
        <w:t xml:space="preserve"> ل</w:t>
      </w:r>
      <w:r w:rsidRPr="00B52274">
        <w:rPr>
          <w:rFonts w:ascii="Simplified Arabic" w:hAnsi="Simplified Arabic" w:cs="Simplified Arabic" w:hint="cs"/>
          <w:b/>
          <w:bCs/>
          <w:sz w:val="26"/>
          <w:szCs w:val="26"/>
          <w:rtl/>
          <w:lang w:bidi="ar-SY"/>
        </w:rPr>
        <w:t xml:space="preserve">لعينات المحضرة عند درجة حرارة </w:t>
      </w:r>
      <w:r>
        <w:rPr>
          <w:rFonts w:ascii="Simplified Arabic" w:hAnsi="Simplified Arabic" w:cs="Simplified Arabic"/>
          <w:b/>
          <w:bCs/>
          <w:sz w:val="26"/>
          <w:szCs w:val="26"/>
          <w:lang w:bidi="ar-SY"/>
        </w:rPr>
        <w:t>(6</w:t>
      </w:r>
      <w:r w:rsidRPr="00B52274">
        <w:rPr>
          <w:rFonts w:ascii="Simplified Arabic" w:hAnsi="Simplified Arabic" w:cs="Simplified Arabic"/>
          <w:b/>
          <w:bCs/>
          <w:sz w:val="26"/>
          <w:szCs w:val="26"/>
          <w:lang w:bidi="ar-SY"/>
        </w:rPr>
        <w:t xml:space="preserve">00 </w:t>
      </w:r>
      <w:r w:rsidRPr="00B52274">
        <w:rPr>
          <w:rFonts w:ascii="Times New Roman" w:hAnsi="Times New Roman" w:cs="Times New Roman"/>
          <w:b/>
          <w:bCs/>
          <w:sz w:val="26"/>
          <w:szCs w:val="26"/>
          <w:lang w:bidi="ar-SY"/>
        </w:rPr>
        <w:t>°</w:t>
      </w:r>
      <w:r w:rsidRPr="00B52274">
        <w:rPr>
          <w:rFonts w:ascii="Simplified Arabic" w:hAnsi="Simplified Arabic" w:cs="Simplified Arabic"/>
          <w:b/>
          <w:bCs/>
          <w:sz w:val="26"/>
          <w:szCs w:val="26"/>
          <w:lang w:bidi="ar-SY"/>
        </w:rPr>
        <w:t>C)</w:t>
      </w:r>
      <w:r w:rsidRPr="00B52274">
        <w:rPr>
          <w:rFonts w:ascii="Simplified Arabic" w:hAnsi="Simplified Arabic" w:cs="Simplified Arabic" w:hint="cs"/>
          <w:b/>
          <w:bCs/>
          <w:sz w:val="26"/>
          <w:szCs w:val="26"/>
          <w:rtl/>
          <w:lang w:bidi="ar-SY"/>
        </w:rPr>
        <w:t>:</w:t>
      </w:r>
    </w:p>
    <w:p w14:paraId="4A7C8D38" w14:textId="05EFACFB" w:rsidR="006A631B" w:rsidRPr="00870ADA" w:rsidRDefault="006A631B" w:rsidP="006A631B">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قمنا بتسجيل مخطط </w:t>
      </w:r>
      <w:r>
        <w:rPr>
          <w:rFonts w:ascii="Simplified Arabic" w:hAnsi="Simplified Arabic" w:cs="Simplified Arabic"/>
          <w:sz w:val="26"/>
          <w:szCs w:val="26"/>
          <w:lang w:bidi="ar-SY"/>
        </w:rPr>
        <w:t>(</w:t>
      </w:r>
      <w:r w:rsidRPr="00D92F60">
        <w:rPr>
          <w:rFonts w:asciiTheme="majorBidi" w:hAnsiTheme="majorBidi" w:cstheme="majorBidi"/>
          <w:sz w:val="26"/>
          <w:szCs w:val="26"/>
          <w:lang w:bidi="ar-SY"/>
        </w:rPr>
        <w:t>XRD</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لعينة من مركب فريت  الكالسيوم المرمدة عند الدرجة   </w:t>
      </w:r>
      <w:r w:rsidRPr="00D93480">
        <w:rPr>
          <w:rFonts w:ascii="Simplified Arabic" w:hAnsi="Simplified Arabic" w:cs="Simplified Arabic"/>
          <w:sz w:val="26"/>
          <w:szCs w:val="26"/>
          <w:lang w:bidi="ar-SY"/>
        </w:rPr>
        <w:t>(</w:t>
      </w:r>
      <w:r>
        <w:rPr>
          <w:rFonts w:asciiTheme="majorBidi" w:hAnsiTheme="majorBidi" w:cstheme="majorBidi"/>
          <w:sz w:val="26"/>
          <w:szCs w:val="26"/>
          <w:lang w:bidi="ar-SY"/>
        </w:rPr>
        <w:t>6</w:t>
      </w:r>
      <w:r w:rsidRPr="00D93480">
        <w:rPr>
          <w:rFonts w:asciiTheme="majorBidi" w:hAnsiTheme="majorBidi" w:cstheme="majorBidi"/>
          <w:sz w:val="26"/>
          <w:szCs w:val="26"/>
          <w:lang w:bidi="ar-SY"/>
        </w:rPr>
        <w:t>00 ºC</w:t>
      </w:r>
      <w:r w:rsidRPr="00D93480">
        <w:rPr>
          <w:rFonts w:ascii="Simplified Arabic" w:hAnsi="Simplified Arabic" w:cs="Simplified Arabic"/>
          <w:sz w:val="26"/>
          <w:szCs w:val="26"/>
          <w:lang w:bidi="ar-SY"/>
        </w:rPr>
        <w:t>)</w:t>
      </w:r>
      <w:r w:rsidRPr="00D93480">
        <w:rPr>
          <w:rFonts w:ascii="Simplified Arabic" w:hAnsi="Simplified Arabic" w:cs="Simplified Arabic" w:hint="cs"/>
          <w:sz w:val="26"/>
          <w:szCs w:val="26"/>
          <w:rtl/>
          <w:lang w:bidi="ar-SY"/>
        </w:rPr>
        <w:t xml:space="preserve"> لمدة </w:t>
      </w:r>
      <w:r w:rsidRPr="00D93480">
        <w:rPr>
          <w:rFonts w:ascii="Simplified Arabic" w:hAnsi="Simplified Arabic" w:cs="Simplified Arabic"/>
          <w:sz w:val="26"/>
          <w:szCs w:val="26"/>
          <w:lang w:bidi="ar-SY"/>
        </w:rPr>
        <w:t>(</w:t>
      </w:r>
      <w:r w:rsidRPr="00D93480">
        <w:rPr>
          <w:rFonts w:asciiTheme="majorBidi" w:hAnsiTheme="majorBidi" w:cstheme="majorBidi"/>
          <w:sz w:val="26"/>
          <w:szCs w:val="26"/>
          <w:lang w:bidi="ar-SY"/>
        </w:rPr>
        <w:t>4 hr</w:t>
      </w:r>
      <w:r w:rsidRPr="00D93480">
        <w:rPr>
          <w:rFonts w:ascii="Simplified Arabic" w:hAnsi="Simplified Arabic" w:cs="Simplified Arabic"/>
          <w:sz w:val="26"/>
          <w:szCs w:val="26"/>
          <w:lang w:bidi="ar-SY"/>
        </w:rPr>
        <w:t>)</w:t>
      </w:r>
      <w:r w:rsidRPr="00D93480">
        <w:rPr>
          <w:rFonts w:ascii="Simplified Arabic" w:hAnsi="Simplified Arabic" w:cs="Simplified Arabic" w:hint="cs"/>
          <w:sz w:val="26"/>
          <w:szCs w:val="26"/>
          <w:rtl/>
          <w:lang w:bidi="ar-SY"/>
        </w:rPr>
        <w:t xml:space="preserve"> ويبين</w:t>
      </w:r>
      <w:r>
        <w:rPr>
          <w:rFonts w:ascii="Simplified Arabic" w:hAnsi="Simplified Arabic" w:cs="Simplified Arabic" w:hint="cs"/>
          <w:sz w:val="26"/>
          <w:szCs w:val="26"/>
          <w:rtl/>
          <w:lang w:bidi="ar-SY"/>
        </w:rPr>
        <w:t xml:space="preserve"> </w:t>
      </w:r>
      <w:r>
        <w:rPr>
          <w:rFonts w:ascii="Simplified Arabic" w:hAnsi="Simplified Arabic" w:cs="Simplified Arabic"/>
          <w:sz w:val="26"/>
          <w:szCs w:val="26"/>
          <w:rtl/>
          <w:lang w:bidi="ar-SY"/>
        </w:rPr>
        <w:fldChar w:fldCharType="begin"/>
      </w:r>
      <w:r>
        <w:rPr>
          <w:rFonts w:ascii="Simplified Arabic" w:hAnsi="Simplified Arabic" w:cs="Simplified Arabic"/>
          <w:sz w:val="26"/>
          <w:szCs w:val="26"/>
          <w:rtl/>
          <w:lang w:bidi="ar-SY"/>
        </w:rPr>
        <w:instrText xml:space="preserve"> </w:instrText>
      </w:r>
      <w:r>
        <w:rPr>
          <w:rFonts w:ascii="Simplified Arabic" w:hAnsi="Simplified Arabic" w:cs="Simplified Arabic" w:hint="cs"/>
          <w:sz w:val="26"/>
          <w:szCs w:val="26"/>
          <w:lang w:bidi="ar-SY"/>
        </w:rPr>
        <w:instrText>REF</w:instrText>
      </w:r>
      <w:r>
        <w:rPr>
          <w:rFonts w:ascii="Simplified Arabic" w:hAnsi="Simplified Arabic" w:cs="Simplified Arabic" w:hint="cs"/>
          <w:sz w:val="26"/>
          <w:szCs w:val="26"/>
          <w:rtl/>
          <w:lang w:bidi="ar-SY"/>
        </w:rPr>
        <w:instrText xml:space="preserve"> _</w:instrText>
      </w:r>
      <w:r>
        <w:rPr>
          <w:rFonts w:ascii="Simplified Arabic" w:hAnsi="Simplified Arabic" w:cs="Simplified Arabic" w:hint="cs"/>
          <w:sz w:val="26"/>
          <w:szCs w:val="26"/>
          <w:lang w:bidi="ar-SY"/>
        </w:rPr>
        <w:instrText>Ref102927572 \h</w:instrText>
      </w:r>
      <w:r>
        <w:rPr>
          <w:rFonts w:ascii="Simplified Arabic" w:hAnsi="Simplified Arabic" w:cs="Simplified Arabic"/>
          <w:sz w:val="26"/>
          <w:szCs w:val="26"/>
          <w:rtl/>
          <w:lang w:bidi="ar-SY"/>
        </w:rPr>
        <w:instrText xml:space="preserve"> </w:instrText>
      </w:r>
      <w:r>
        <w:rPr>
          <w:rFonts w:ascii="Simplified Arabic" w:hAnsi="Simplified Arabic" w:cs="Simplified Arabic"/>
          <w:sz w:val="26"/>
          <w:szCs w:val="26"/>
          <w:rtl/>
          <w:lang w:bidi="ar-SY"/>
        </w:rPr>
      </w:r>
      <w:r>
        <w:rPr>
          <w:rFonts w:ascii="Simplified Arabic" w:hAnsi="Simplified Arabic" w:cs="Simplified Arabic"/>
          <w:sz w:val="26"/>
          <w:szCs w:val="26"/>
          <w:rtl/>
          <w:lang w:bidi="ar-SY"/>
        </w:rPr>
        <w:fldChar w:fldCharType="separate"/>
      </w:r>
      <w:r w:rsidR="00377D5A" w:rsidRPr="006A631B">
        <w:rPr>
          <w:rFonts w:ascii="Times New Roman" w:hAnsi="Times New Roman" w:cs="Times New Roman" w:hint="cs"/>
          <w:sz w:val="24"/>
          <w:szCs w:val="24"/>
          <w:rtl/>
          <w:lang w:bidi="ar-SY"/>
        </w:rPr>
        <w:t>الشكل</w:t>
      </w:r>
      <w:r w:rsidR="00377D5A" w:rsidRPr="006A631B">
        <w:rPr>
          <w:rFonts w:ascii="Times New Roman" w:hAnsi="Times New Roman" w:cs="Times New Roman"/>
          <w:sz w:val="24"/>
          <w:szCs w:val="24"/>
          <w:rtl/>
          <w:lang w:bidi="ar-SY"/>
        </w:rPr>
        <w:t xml:space="preserve"> ( </w:t>
      </w:r>
      <w:r w:rsidR="00377D5A">
        <w:rPr>
          <w:rFonts w:ascii="Times New Roman" w:hAnsi="Times New Roman" w:cs="Times New Roman"/>
          <w:noProof/>
          <w:sz w:val="24"/>
          <w:szCs w:val="24"/>
          <w:rtl/>
          <w:lang w:bidi="ar-SY"/>
        </w:rPr>
        <w:t>11</w:t>
      </w:r>
      <w:r>
        <w:rPr>
          <w:rFonts w:ascii="Simplified Arabic" w:hAnsi="Simplified Arabic" w:cs="Simplified Arabic"/>
          <w:sz w:val="26"/>
          <w:szCs w:val="26"/>
          <w:rtl/>
          <w:lang w:bidi="ar-SY"/>
        </w:rPr>
        <w:fldChar w:fldCharType="end"/>
      </w:r>
      <w:r>
        <w:rPr>
          <w:rFonts w:ascii="Simplified Arabic" w:hAnsi="Simplified Arabic" w:cs="Simplified Arabic" w:hint="cs"/>
          <w:sz w:val="26"/>
          <w:szCs w:val="26"/>
          <w:rtl/>
          <w:lang w:bidi="ar-SY"/>
        </w:rPr>
        <w:t xml:space="preserve">) </w:t>
      </w:r>
      <w:r w:rsidRPr="00D93480">
        <w:rPr>
          <w:rFonts w:ascii="Simplified Arabic" w:hAnsi="Simplified Arabic" w:cs="Simplified Arabic" w:hint="cs"/>
          <w:sz w:val="26"/>
          <w:szCs w:val="26"/>
          <w:rtl/>
          <w:lang w:bidi="ar-SY"/>
        </w:rPr>
        <w:t>المخطط الناتج.</w:t>
      </w:r>
    </w:p>
    <w:p w14:paraId="2742747D" w14:textId="77777777" w:rsidR="006A631B" w:rsidRPr="006A631B" w:rsidRDefault="006A631B" w:rsidP="006A631B">
      <w:pPr>
        <w:jc w:val="lowKashida"/>
        <w:rPr>
          <w:rFonts w:ascii="Simplified Arabic" w:hAnsi="Simplified Arabic" w:cs="Simplified Arabic"/>
          <w:sz w:val="26"/>
          <w:szCs w:val="26"/>
          <w:rtl/>
          <w:lang w:bidi="ar-SY"/>
        </w:rPr>
      </w:pPr>
      <w:r w:rsidRPr="006A631B">
        <w:rPr>
          <w:rFonts w:ascii="Simplified Arabic" w:hAnsi="Simplified Arabic" w:cs="Simplified Arabic" w:hint="cs"/>
          <w:sz w:val="26"/>
          <w:szCs w:val="26"/>
          <w:rtl/>
          <w:lang w:bidi="ar-SY"/>
        </w:rPr>
        <w:t xml:space="preserve">يلاحظ من المخطط انعدام شدة القمم العائدة للأكاسيد الأولية وهذا يدل على أن عملية تشكل المركب اكتملت </w:t>
      </w:r>
    </w:p>
    <w:p w14:paraId="3B7B9C67" w14:textId="77777777" w:rsidR="006A631B" w:rsidRDefault="006A631B" w:rsidP="006A631B">
      <w:pPr>
        <w:keepNext/>
        <w:spacing w:before="120" w:after="120" w:line="240" w:lineRule="auto"/>
        <w:ind w:left="-1"/>
        <w:jc w:val="both"/>
      </w:pPr>
      <w:r>
        <w:rPr>
          <w:rFonts w:ascii="Simplified Arabic" w:hAnsi="Simplified Arabic" w:cs="Simplified Arabic"/>
          <w:noProof/>
          <w:sz w:val="26"/>
          <w:szCs w:val="26"/>
        </w:rPr>
        <w:lastRenderedPageBreak/>
        <w:drawing>
          <wp:inline distT="0" distB="0" distL="0" distR="0" wp14:anchorId="2773821A" wp14:editId="1552F025">
            <wp:extent cx="4410075" cy="229830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6093" cy="2301438"/>
                    </a:xfrm>
                    <a:prstGeom prst="rect">
                      <a:avLst/>
                    </a:prstGeom>
                    <a:noFill/>
                  </pic:spPr>
                </pic:pic>
              </a:graphicData>
            </a:graphic>
          </wp:inline>
        </w:drawing>
      </w:r>
    </w:p>
    <w:p w14:paraId="102BEFB7" w14:textId="739D08D4" w:rsidR="006A631B" w:rsidRPr="006A631B" w:rsidRDefault="006A631B" w:rsidP="006A631B">
      <w:pPr>
        <w:pStyle w:val="Caption"/>
        <w:jc w:val="both"/>
        <w:rPr>
          <w:rFonts w:ascii="Times New Roman" w:hAnsi="Times New Roman" w:cs="Times New Roman"/>
          <w:color w:val="auto"/>
          <w:sz w:val="24"/>
          <w:szCs w:val="24"/>
          <w:rtl/>
          <w:lang w:bidi="ar-SY"/>
        </w:rPr>
      </w:pPr>
      <w:bookmarkStart w:id="7" w:name="_Ref102927572"/>
      <w:r w:rsidRPr="006A631B">
        <w:rPr>
          <w:rFonts w:ascii="Times New Roman" w:hAnsi="Times New Roman" w:cs="Times New Roman" w:hint="cs"/>
          <w:color w:val="auto"/>
          <w:sz w:val="24"/>
          <w:szCs w:val="24"/>
          <w:rtl/>
          <w:lang w:bidi="ar-SY"/>
        </w:rPr>
        <w:t>الشكل</w:t>
      </w:r>
      <w:r w:rsidRPr="006A631B">
        <w:rPr>
          <w:rFonts w:ascii="Times New Roman" w:hAnsi="Times New Roman" w:cs="Times New Roman"/>
          <w:color w:val="auto"/>
          <w:sz w:val="24"/>
          <w:szCs w:val="24"/>
          <w:rtl/>
          <w:lang w:bidi="ar-SY"/>
        </w:rPr>
        <w:t xml:space="preserve"> ( </w:t>
      </w:r>
      <w:r w:rsidRPr="006A631B">
        <w:rPr>
          <w:rFonts w:ascii="Times New Roman" w:hAnsi="Times New Roman" w:cs="Times New Roman"/>
          <w:color w:val="auto"/>
          <w:sz w:val="24"/>
          <w:szCs w:val="24"/>
          <w:rtl/>
          <w:lang w:bidi="ar-SY"/>
        </w:rPr>
        <w:fldChar w:fldCharType="begin"/>
      </w:r>
      <w:r w:rsidRPr="006A631B">
        <w:rPr>
          <w:rFonts w:ascii="Times New Roman" w:hAnsi="Times New Roman" w:cs="Times New Roman"/>
          <w:color w:val="auto"/>
          <w:sz w:val="24"/>
          <w:szCs w:val="24"/>
          <w:rtl/>
          <w:lang w:bidi="ar-SY"/>
        </w:rPr>
        <w:instrText xml:space="preserve"> </w:instrText>
      </w:r>
      <w:r w:rsidRPr="006A631B">
        <w:rPr>
          <w:rFonts w:ascii="Times New Roman" w:hAnsi="Times New Roman" w:cs="Times New Roman"/>
          <w:color w:val="auto"/>
          <w:sz w:val="24"/>
          <w:szCs w:val="24"/>
          <w:lang w:bidi="ar-SY"/>
        </w:rPr>
        <w:instrText>SEQ</w:instrText>
      </w:r>
      <w:r w:rsidRPr="006A631B">
        <w:rPr>
          <w:rFonts w:ascii="Times New Roman" w:hAnsi="Times New Roman" w:cs="Times New Roman"/>
          <w:color w:val="auto"/>
          <w:sz w:val="24"/>
          <w:szCs w:val="24"/>
          <w:rtl/>
          <w:lang w:bidi="ar-SY"/>
        </w:rPr>
        <w:instrText xml:space="preserve"> الشكل_( \* </w:instrText>
      </w:r>
      <w:r w:rsidRPr="006A631B">
        <w:rPr>
          <w:rFonts w:ascii="Times New Roman" w:hAnsi="Times New Roman" w:cs="Times New Roman"/>
          <w:color w:val="auto"/>
          <w:sz w:val="24"/>
          <w:szCs w:val="24"/>
          <w:lang w:bidi="ar-SY"/>
        </w:rPr>
        <w:instrText>ARABIC</w:instrText>
      </w:r>
      <w:r w:rsidRPr="006A631B">
        <w:rPr>
          <w:rFonts w:ascii="Times New Roman" w:hAnsi="Times New Roman" w:cs="Times New Roman"/>
          <w:color w:val="auto"/>
          <w:sz w:val="24"/>
          <w:szCs w:val="24"/>
          <w:rtl/>
          <w:lang w:bidi="ar-SY"/>
        </w:rPr>
        <w:instrText xml:space="preserve"> </w:instrText>
      </w:r>
      <w:r w:rsidRPr="006A631B">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11</w:t>
      </w:r>
      <w:r w:rsidRPr="006A631B">
        <w:rPr>
          <w:rFonts w:ascii="Times New Roman" w:hAnsi="Times New Roman" w:cs="Times New Roman"/>
          <w:color w:val="auto"/>
          <w:sz w:val="24"/>
          <w:szCs w:val="24"/>
          <w:rtl/>
          <w:lang w:bidi="ar-SY"/>
        </w:rPr>
        <w:fldChar w:fldCharType="end"/>
      </w:r>
      <w:bookmarkEnd w:id="7"/>
      <w:r w:rsidRPr="006A631B">
        <w:rPr>
          <w:rFonts w:ascii="Times New Roman" w:hAnsi="Times New Roman" w:cs="Times New Roman" w:hint="cs"/>
          <w:color w:val="auto"/>
          <w:sz w:val="24"/>
          <w:szCs w:val="24"/>
          <w:rtl/>
          <w:lang w:bidi="ar-SY"/>
        </w:rPr>
        <w:t xml:space="preserve">) </w:t>
      </w:r>
      <w:r w:rsidRPr="001130A3">
        <w:rPr>
          <w:rFonts w:ascii="Times New Roman" w:hAnsi="Times New Roman" w:cs="Times New Roman"/>
          <w:color w:val="auto"/>
          <w:sz w:val="24"/>
          <w:szCs w:val="24"/>
          <w:rtl/>
          <w:lang w:bidi="ar-SY"/>
        </w:rPr>
        <w:t xml:space="preserve">مخطط </w:t>
      </w:r>
      <w:r w:rsidRPr="001130A3">
        <w:rPr>
          <w:rFonts w:ascii="Times New Roman" w:hAnsi="Times New Roman" w:cs="Times New Roman"/>
          <w:color w:val="auto"/>
          <w:sz w:val="24"/>
          <w:szCs w:val="24"/>
          <w:lang w:bidi="ar-SY"/>
        </w:rPr>
        <w:t>(XRD)</w:t>
      </w:r>
      <w:r w:rsidRPr="001130A3">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لمركب فريت الكالسيوم المحضر</w:t>
      </w:r>
      <w:r w:rsidRPr="006E57DD">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عند </w:t>
      </w:r>
      <w:r w:rsidRPr="001130A3">
        <w:rPr>
          <w:rFonts w:ascii="Times New Roman" w:hAnsi="Times New Roman" w:cs="Times New Roman"/>
          <w:color w:val="auto"/>
          <w:sz w:val="24"/>
          <w:szCs w:val="24"/>
          <w:rtl/>
          <w:lang w:bidi="ar-SY"/>
        </w:rPr>
        <w:t xml:space="preserve">الدرجة </w:t>
      </w:r>
      <w:r>
        <w:rPr>
          <w:rFonts w:ascii="Times New Roman" w:hAnsi="Times New Roman" w:cs="Times New Roman"/>
          <w:color w:val="auto"/>
          <w:sz w:val="24"/>
          <w:szCs w:val="24"/>
          <w:lang w:bidi="ar-SY"/>
        </w:rPr>
        <w:t>(6</w:t>
      </w:r>
      <w:r w:rsidRPr="001130A3">
        <w:rPr>
          <w:rFonts w:ascii="Times New Roman" w:hAnsi="Times New Roman" w:cs="Times New Roman"/>
          <w:color w:val="auto"/>
          <w:sz w:val="24"/>
          <w:szCs w:val="24"/>
          <w:lang w:bidi="ar-SY"/>
        </w:rPr>
        <w:t>00 ºC)</w:t>
      </w:r>
    </w:p>
    <w:p w14:paraId="00980039" w14:textId="77777777" w:rsidR="00031A78" w:rsidRPr="00B52274" w:rsidRDefault="00031A78" w:rsidP="00031A78">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t xml:space="preserve">مخطط </w:t>
      </w:r>
      <w:r>
        <w:rPr>
          <w:rFonts w:ascii="Simplified Arabic" w:hAnsi="Simplified Arabic" w:cs="Simplified Arabic"/>
          <w:b/>
          <w:bCs/>
          <w:sz w:val="26"/>
          <w:szCs w:val="26"/>
          <w:lang w:bidi="ar-SY"/>
        </w:rPr>
        <w:t>(XRD)</w:t>
      </w:r>
      <w:r>
        <w:rPr>
          <w:rFonts w:ascii="Simplified Arabic" w:hAnsi="Simplified Arabic" w:cs="Simplified Arabic" w:hint="cs"/>
          <w:b/>
          <w:bCs/>
          <w:sz w:val="26"/>
          <w:szCs w:val="26"/>
          <w:rtl/>
          <w:lang w:bidi="ar-SY"/>
        </w:rPr>
        <w:t xml:space="preserve"> ل</w:t>
      </w:r>
      <w:r w:rsidRPr="00B52274">
        <w:rPr>
          <w:rFonts w:ascii="Simplified Arabic" w:hAnsi="Simplified Arabic" w:cs="Simplified Arabic" w:hint="cs"/>
          <w:b/>
          <w:bCs/>
          <w:sz w:val="26"/>
          <w:szCs w:val="26"/>
          <w:rtl/>
          <w:lang w:bidi="ar-SY"/>
        </w:rPr>
        <w:t xml:space="preserve">لعينات المحضرة عند درجة حرارة </w:t>
      </w:r>
      <w:r>
        <w:rPr>
          <w:rFonts w:ascii="Simplified Arabic" w:hAnsi="Simplified Arabic" w:cs="Simplified Arabic"/>
          <w:b/>
          <w:bCs/>
          <w:sz w:val="26"/>
          <w:szCs w:val="26"/>
          <w:lang w:bidi="ar-SY"/>
        </w:rPr>
        <w:t>(7</w:t>
      </w:r>
      <w:r w:rsidRPr="00B52274">
        <w:rPr>
          <w:rFonts w:ascii="Simplified Arabic" w:hAnsi="Simplified Arabic" w:cs="Simplified Arabic"/>
          <w:b/>
          <w:bCs/>
          <w:sz w:val="26"/>
          <w:szCs w:val="26"/>
          <w:lang w:bidi="ar-SY"/>
        </w:rPr>
        <w:t xml:space="preserve">00 </w:t>
      </w:r>
      <w:r w:rsidRPr="00B52274">
        <w:rPr>
          <w:rFonts w:ascii="Times New Roman" w:hAnsi="Times New Roman" w:cs="Times New Roman"/>
          <w:b/>
          <w:bCs/>
          <w:sz w:val="26"/>
          <w:szCs w:val="26"/>
          <w:lang w:bidi="ar-SY"/>
        </w:rPr>
        <w:t>°</w:t>
      </w:r>
      <w:r w:rsidRPr="00B52274">
        <w:rPr>
          <w:rFonts w:ascii="Simplified Arabic" w:hAnsi="Simplified Arabic" w:cs="Simplified Arabic"/>
          <w:b/>
          <w:bCs/>
          <w:sz w:val="26"/>
          <w:szCs w:val="26"/>
          <w:lang w:bidi="ar-SY"/>
        </w:rPr>
        <w:t>C)</w:t>
      </w:r>
      <w:r w:rsidRPr="00B52274">
        <w:rPr>
          <w:rFonts w:ascii="Simplified Arabic" w:hAnsi="Simplified Arabic" w:cs="Simplified Arabic" w:hint="cs"/>
          <w:b/>
          <w:bCs/>
          <w:sz w:val="26"/>
          <w:szCs w:val="26"/>
          <w:rtl/>
          <w:lang w:bidi="ar-SY"/>
        </w:rPr>
        <w:t>:</w:t>
      </w:r>
    </w:p>
    <w:p w14:paraId="624D3BC9" w14:textId="7466FE44" w:rsidR="00737B09" w:rsidRPr="00870ADA" w:rsidRDefault="00031A78" w:rsidP="00D93480">
      <w:pPr>
        <w:spacing w:before="120" w:after="120" w:line="240" w:lineRule="auto"/>
        <w:ind w:left="-1"/>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قمنا بتسجيل مخطط </w:t>
      </w:r>
      <w:r>
        <w:rPr>
          <w:rFonts w:ascii="Simplified Arabic" w:hAnsi="Simplified Arabic" w:cs="Simplified Arabic"/>
          <w:sz w:val="26"/>
          <w:szCs w:val="26"/>
          <w:lang w:bidi="ar-SY"/>
        </w:rPr>
        <w:t>(</w:t>
      </w:r>
      <w:r w:rsidRPr="00D92F60">
        <w:rPr>
          <w:rFonts w:asciiTheme="majorBidi" w:hAnsiTheme="majorBidi" w:cstheme="majorBidi"/>
          <w:sz w:val="26"/>
          <w:szCs w:val="26"/>
          <w:lang w:bidi="ar-SY"/>
        </w:rPr>
        <w:t>XRD</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لعينة من مركب </w:t>
      </w:r>
      <w:r w:rsidR="002916C0">
        <w:rPr>
          <w:rFonts w:ascii="Simplified Arabic" w:hAnsi="Simplified Arabic" w:cs="Simplified Arabic" w:hint="cs"/>
          <w:sz w:val="26"/>
          <w:szCs w:val="26"/>
          <w:rtl/>
          <w:lang w:bidi="ar-SY"/>
        </w:rPr>
        <w:t xml:space="preserve">فريت </w:t>
      </w:r>
      <w:r>
        <w:rPr>
          <w:rFonts w:ascii="Simplified Arabic" w:hAnsi="Simplified Arabic" w:cs="Simplified Arabic" w:hint="cs"/>
          <w:sz w:val="26"/>
          <w:szCs w:val="26"/>
          <w:rtl/>
          <w:lang w:bidi="ar-SY"/>
        </w:rPr>
        <w:t xml:space="preserve"> الكالسيوم المرمدة عند الدرجة</w:t>
      </w:r>
      <w:r w:rsidR="002916C0">
        <w:rPr>
          <w:rFonts w:ascii="Simplified Arabic" w:hAnsi="Simplified Arabic" w:cs="Simplified Arabic" w:hint="cs"/>
          <w:sz w:val="26"/>
          <w:szCs w:val="26"/>
          <w:rtl/>
          <w:lang w:bidi="ar-SY"/>
        </w:rPr>
        <w:t xml:space="preserve">  </w:t>
      </w:r>
      <w:r>
        <w:rPr>
          <w:rFonts w:ascii="Simplified Arabic" w:hAnsi="Simplified Arabic" w:cs="Simplified Arabic" w:hint="cs"/>
          <w:sz w:val="26"/>
          <w:szCs w:val="26"/>
          <w:rtl/>
          <w:lang w:bidi="ar-SY"/>
        </w:rPr>
        <w:t xml:space="preserve"> </w:t>
      </w:r>
      <w:r w:rsidRPr="00D93480">
        <w:rPr>
          <w:rFonts w:ascii="Simplified Arabic" w:hAnsi="Simplified Arabic" w:cs="Simplified Arabic"/>
          <w:sz w:val="26"/>
          <w:szCs w:val="26"/>
          <w:lang w:bidi="ar-SY"/>
        </w:rPr>
        <w:t>(</w:t>
      </w:r>
      <w:r w:rsidRPr="00D93480">
        <w:rPr>
          <w:rFonts w:asciiTheme="majorBidi" w:hAnsiTheme="majorBidi" w:cstheme="majorBidi"/>
          <w:sz w:val="26"/>
          <w:szCs w:val="26"/>
          <w:lang w:bidi="ar-SY"/>
        </w:rPr>
        <w:t>700 ºC</w:t>
      </w:r>
      <w:r w:rsidRPr="00D93480">
        <w:rPr>
          <w:rFonts w:ascii="Simplified Arabic" w:hAnsi="Simplified Arabic" w:cs="Simplified Arabic"/>
          <w:sz w:val="26"/>
          <w:szCs w:val="26"/>
          <w:lang w:bidi="ar-SY"/>
        </w:rPr>
        <w:t>)</w:t>
      </w:r>
      <w:r w:rsidRPr="00D93480">
        <w:rPr>
          <w:rFonts w:ascii="Simplified Arabic" w:hAnsi="Simplified Arabic" w:cs="Simplified Arabic" w:hint="cs"/>
          <w:sz w:val="26"/>
          <w:szCs w:val="26"/>
          <w:rtl/>
          <w:lang w:bidi="ar-SY"/>
        </w:rPr>
        <w:t xml:space="preserve"> لمدة </w:t>
      </w:r>
      <w:r w:rsidRPr="00D93480">
        <w:rPr>
          <w:rFonts w:ascii="Simplified Arabic" w:hAnsi="Simplified Arabic" w:cs="Simplified Arabic"/>
          <w:sz w:val="26"/>
          <w:szCs w:val="26"/>
          <w:lang w:bidi="ar-SY"/>
        </w:rPr>
        <w:t>(</w:t>
      </w:r>
      <w:r w:rsidRPr="00D93480">
        <w:rPr>
          <w:rFonts w:asciiTheme="majorBidi" w:hAnsiTheme="majorBidi" w:cstheme="majorBidi"/>
          <w:sz w:val="26"/>
          <w:szCs w:val="26"/>
          <w:lang w:bidi="ar-SY"/>
        </w:rPr>
        <w:t>4 hr</w:t>
      </w:r>
      <w:r w:rsidRPr="00D93480">
        <w:rPr>
          <w:rFonts w:ascii="Simplified Arabic" w:hAnsi="Simplified Arabic" w:cs="Simplified Arabic"/>
          <w:sz w:val="26"/>
          <w:szCs w:val="26"/>
          <w:lang w:bidi="ar-SY"/>
        </w:rPr>
        <w:t>)</w:t>
      </w:r>
      <w:r w:rsidRPr="00D93480">
        <w:rPr>
          <w:rFonts w:ascii="Simplified Arabic" w:hAnsi="Simplified Arabic" w:cs="Simplified Arabic" w:hint="cs"/>
          <w:sz w:val="26"/>
          <w:szCs w:val="26"/>
          <w:rtl/>
          <w:lang w:bidi="ar-SY"/>
        </w:rPr>
        <w:t xml:space="preserve"> ويبين</w:t>
      </w:r>
      <w:r w:rsidR="00D93480">
        <w:rPr>
          <w:rFonts w:ascii="Simplified Arabic" w:hAnsi="Simplified Arabic" w:cs="Simplified Arabic" w:hint="cs"/>
          <w:sz w:val="26"/>
          <w:szCs w:val="26"/>
          <w:rtl/>
          <w:lang w:bidi="ar-SY"/>
        </w:rPr>
        <w:t xml:space="preserve"> </w:t>
      </w:r>
      <w:r w:rsidR="00D93480">
        <w:rPr>
          <w:rFonts w:ascii="Simplified Arabic" w:hAnsi="Simplified Arabic" w:cs="Simplified Arabic"/>
          <w:sz w:val="26"/>
          <w:szCs w:val="26"/>
          <w:rtl/>
          <w:lang w:bidi="ar-SY"/>
        </w:rPr>
        <w:fldChar w:fldCharType="begin"/>
      </w:r>
      <w:r w:rsidR="00D93480">
        <w:rPr>
          <w:rFonts w:ascii="Simplified Arabic" w:hAnsi="Simplified Arabic" w:cs="Simplified Arabic"/>
          <w:sz w:val="26"/>
          <w:szCs w:val="26"/>
          <w:rtl/>
          <w:lang w:bidi="ar-SY"/>
        </w:rPr>
        <w:instrText xml:space="preserve"> </w:instrText>
      </w:r>
      <w:r w:rsidR="00D93480">
        <w:rPr>
          <w:rFonts w:ascii="Simplified Arabic" w:hAnsi="Simplified Arabic" w:cs="Simplified Arabic" w:hint="cs"/>
          <w:sz w:val="26"/>
          <w:szCs w:val="26"/>
          <w:lang w:bidi="ar-SY"/>
        </w:rPr>
        <w:instrText>REF</w:instrText>
      </w:r>
      <w:r w:rsidR="00D93480">
        <w:rPr>
          <w:rFonts w:ascii="Simplified Arabic" w:hAnsi="Simplified Arabic" w:cs="Simplified Arabic" w:hint="cs"/>
          <w:sz w:val="26"/>
          <w:szCs w:val="26"/>
          <w:rtl/>
          <w:lang w:bidi="ar-SY"/>
        </w:rPr>
        <w:instrText xml:space="preserve"> _</w:instrText>
      </w:r>
      <w:r w:rsidR="00D93480">
        <w:rPr>
          <w:rFonts w:ascii="Simplified Arabic" w:hAnsi="Simplified Arabic" w:cs="Simplified Arabic" w:hint="cs"/>
          <w:sz w:val="26"/>
          <w:szCs w:val="26"/>
          <w:lang w:bidi="ar-SY"/>
        </w:rPr>
        <w:instrText>Ref99732035 \h</w:instrText>
      </w:r>
      <w:r w:rsidR="00D93480">
        <w:rPr>
          <w:rFonts w:ascii="Simplified Arabic" w:hAnsi="Simplified Arabic" w:cs="Simplified Arabic"/>
          <w:sz w:val="26"/>
          <w:szCs w:val="26"/>
          <w:rtl/>
          <w:lang w:bidi="ar-SY"/>
        </w:rPr>
        <w:instrText xml:space="preserve">  \* </w:instrText>
      </w:r>
      <w:r w:rsidR="00D93480">
        <w:rPr>
          <w:rFonts w:ascii="Simplified Arabic" w:hAnsi="Simplified Arabic" w:cs="Simplified Arabic"/>
          <w:sz w:val="26"/>
          <w:szCs w:val="26"/>
          <w:lang w:bidi="ar-SY"/>
        </w:rPr>
        <w:instrText>MERGEFORMAT</w:instrText>
      </w:r>
      <w:r w:rsidR="00D93480">
        <w:rPr>
          <w:rFonts w:ascii="Simplified Arabic" w:hAnsi="Simplified Arabic" w:cs="Simplified Arabic"/>
          <w:sz w:val="26"/>
          <w:szCs w:val="26"/>
          <w:rtl/>
          <w:lang w:bidi="ar-SY"/>
        </w:rPr>
        <w:instrText xml:space="preserve"> </w:instrText>
      </w:r>
      <w:r w:rsidR="00D93480">
        <w:rPr>
          <w:rFonts w:ascii="Simplified Arabic" w:hAnsi="Simplified Arabic" w:cs="Simplified Arabic"/>
          <w:sz w:val="26"/>
          <w:szCs w:val="26"/>
          <w:rtl/>
          <w:lang w:bidi="ar-SY"/>
        </w:rPr>
      </w:r>
      <w:r w:rsidR="00D93480">
        <w:rPr>
          <w:rFonts w:ascii="Simplified Arabic" w:hAnsi="Simplified Arabic" w:cs="Simplified Arabic"/>
          <w:sz w:val="26"/>
          <w:szCs w:val="26"/>
          <w:rtl/>
          <w:lang w:bidi="ar-SY"/>
        </w:rPr>
        <w:fldChar w:fldCharType="separate"/>
      </w:r>
      <w:r w:rsidR="00377D5A" w:rsidRPr="00377D5A">
        <w:rPr>
          <w:rFonts w:ascii="Simplified Arabic" w:hAnsi="Simplified Arabic" w:cs="Simplified Arabic" w:hint="cs"/>
          <w:sz w:val="26"/>
          <w:szCs w:val="26"/>
          <w:rtl/>
          <w:lang w:bidi="ar-SY"/>
        </w:rPr>
        <w:t>الشكل</w:t>
      </w:r>
      <w:r w:rsidR="00377D5A" w:rsidRPr="00377D5A">
        <w:rPr>
          <w:rFonts w:ascii="Simplified Arabic" w:hAnsi="Simplified Arabic" w:cs="Simplified Arabic"/>
          <w:sz w:val="26"/>
          <w:szCs w:val="26"/>
          <w:rtl/>
          <w:lang w:bidi="ar-SY"/>
        </w:rPr>
        <w:t xml:space="preserve"> ( 12</w:t>
      </w:r>
      <w:r w:rsidR="00D93480">
        <w:rPr>
          <w:rFonts w:ascii="Simplified Arabic" w:hAnsi="Simplified Arabic" w:cs="Simplified Arabic"/>
          <w:sz w:val="26"/>
          <w:szCs w:val="26"/>
          <w:rtl/>
          <w:lang w:bidi="ar-SY"/>
        </w:rPr>
        <w:fldChar w:fldCharType="end"/>
      </w:r>
      <w:r w:rsidR="00D93480">
        <w:rPr>
          <w:rFonts w:ascii="Simplified Arabic" w:hAnsi="Simplified Arabic" w:cs="Simplified Arabic" w:hint="cs"/>
          <w:sz w:val="26"/>
          <w:szCs w:val="26"/>
          <w:rtl/>
          <w:lang w:bidi="ar-SY"/>
        </w:rPr>
        <w:t>)</w:t>
      </w:r>
      <w:r w:rsidRPr="00D93480">
        <w:rPr>
          <w:rFonts w:ascii="Simplified Arabic" w:hAnsi="Simplified Arabic" w:cs="Simplified Arabic" w:hint="cs"/>
          <w:sz w:val="26"/>
          <w:szCs w:val="26"/>
          <w:rtl/>
          <w:lang w:bidi="ar-SY"/>
        </w:rPr>
        <w:t xml:space="preserve"> المخطط النات</w:t>
      </w:r>
      <w:r w:rsidR="00737B09" w:rsidRPr="00D93480">
        <w:rPr>
          <w:rFonts w:ascii="Simplified Arabic" w:hAnsi="Simplified Arabic" w:cs="Simplified Arabic" w:hint="cs"/>
          <w:sz w:val="26"/>
          <w:szCs w:val="26"/>
          <w:rtl/>
          <w:lang w:bidi="ar-SY"/>
        </w:rPr>
        <w:t>ج.</w:t>
      </w:r>
    </w:p>
    <w:p w14:paraId="47FB66E3" w14:textId="77777777" w:rsidR="00737B09" w:rsidRPr="00D93480" w:rsidRDefault="00737B09" w:rsidP="006A631B">
      <w:pPr>
        <w:jc w:val="lowKashida"/>
        <w:rPr>
          <w:rFonts w:ascii="Simplified Arabic" w:hAnsi="Simplified Arabic" w:cs="Simplified Arabic"/>
          <w:sz w:val="26"/>
          <w:szCs w:val="26"/>
          <w:rtl/>
          <w:lang w:bidi="ar-SY"/>
        </w:rPr>
      </w:pPr>
      <w:r w:rsidRPr="006A631B">
        <w:rPr>
          <w:rFonts w:ascii="Simplified Arabic" w:hAnsi="Simplified Arabic" w:cs="Simplified Arabic" w:hint="cs"/>
          <w:sz w:val="26"/>
          <w:szCs w:val="26"/>
          <w:rtl/>
          <w:lang w:bidi="ar-SY"/>
        </w:rPr>
        <w:t xml:space="preserve">يلاحظ من المخطط </w:t>
      </w:r>
      <w:r w:rsidR="00D93480" w:rsidRPr="006A631B">
        <w:rPr>
          <w:rFonts w:ascii="Simplified Arabic" w:hAnsi="Simplified Arabic" w:cs="Simplified Arabic" w:hint="cs"/>
          <w:sz w:val="26"/>
          <w:szCs w:val="26"/>
          <w:rtl/>
          <w:lang w:bidi="ar-SY"/>
        </w:rPr>
        <w:t xml:space="preserve">زيادة شدة القمم العائدة لمركب فريت الكالسيوم، وهذا يدل على </w:t>
      </w:r>
      <w:r w:rsidR="006A631B">
        <w:rPr>
          <w:rFonts w:ascii="Simplified Arabic" w:hAnsi="Simplified Arabic" w:cs="Simplified Arabic" w:hint="cs"/>
          <w:sz w:val="26"/>
          <w:szCs w:val="26"/>
          <w:rtl/>
          <w:lang w:bidi="ar-SY"/>
        </w:rPr>
        <w:t>تحسن عملية البلورة للمركب</w:t>
      </w:r>
      <w:r w:rsidR="00D93480" w:rsidRPr="00D93480">
        <w:rPr>
          <w:rFonts w:ascii="Simplified Arabic" w:hAnsi="Simplified Arabic" w:cs="Simplified Arabic" w:hint="cs"/>
          <w:sz w:val="26"/>
          <w:szCs w:val="26"/>
          <w:rtl/>
          <w:lang w:bidi="ar-SY"/>
        </w:rPr>
        <w:t xml:space="preserve">. </w:t>
      </w:r>
    </w:p>
    <w:p w14:paraId="12A6E1BE" w14:textId="77777777" w:rsidR="00031A78" w:rsidRDefault="006A631B" w:rsidP="00737B09">
      <w:pPr>
        <w:spacing w:before="120" w:after="120" w:line="240" w:lineRule="auto"/>
        <w:ind w:left="-1"/>
        <w:jc w:val="both"/>
        <w:rPr>
          <w:rtl/>
          <w:lang w:bidi="ar-SY"/>
        </w:rPr>
      </w:pPr>
      <w:r>
        <w:rPr>
          <w:noProof/>
        </w:rPr>
        <w:drawing>
          <wp:inline distT="0" distB="0" distL="0" distR="0" wp14:anchorId="29D386F9" wp14:editId="32EDB588">
            <wp:extent cx="4509751" cy="23507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8594" cy="2355380"/>
                    </a:xfrm>
                    <a:prstGeom prst="rect">
                      <a:avLst/>
                    </a:prstGeom>
                    <a:noFill/>
                  </pic:spPr>
                </pic:pic>
              </a:graphicData>
            </a:graphic>
          </wp:inline>
        </w:drawing>
      </w:r>
    </w:p>
    <w:p w14:paraId="272EF03F" w14:textId="70C6B427" w:rsidR="00423C5F" w:rsidRPr="00D92F60" w:rsidRDefault="00031A78" w:rsidP="002916C0">
      <w:pPr>
        <w:pStyle w:val="Caption"/>
        <w:jc w:val="center"/>
        <w:rPr>
          <w:rFonts w:ascii="Times New Roman" w:hAnsi="Times New Roman" w:cs="Times New Roman"/>
          <w:color w:val="auto"/>
          <w:sz w:val="24"/>
          <w:szCs w:val="24"/>
          <w:rtl/>
          <w:lang w:bidi="ar-SY"/>
        </w:rPr>
      </w:pPr>
      <w:bookmarkStart w:id="8" w:name="_Ref99732035"/>
      <w:r w:rsidRPr="00D92F60">
        <w:rPr>
          <w:rFonts w:ascii="Times New Roman" w:hAnsi="Times New Roman" w:cs="Times New Roman" w:hint="cs"/>
          <w:color w:val="auto"/>
          <w:sz w:val="24"/>
          <w:szCs w:val="24"/>
          <w:rtl/>
          <w:lang w:bidi="ar-SY"/>
        </w:rPr>
        <w:t>الشكل</w:t>
      </w:r>
      <w:r w:rsidRPr="00D92F60">
        <w:rPr>
          <w:rFonts w:ascii="Times New Roman" w:hAnsi="Times New Roman" w:cs="Times New Roman"/>
          <w:color w:val="auto"/>
          <w:sz w:val="24"/>
          <w:szCs w:val="24"/>
          <w:rtl/>
          <w:lang w:bidi="ar-SY"/>
        </w:rPr>
        <w:t xml:space="preserve"> ( </w:t>
      </w:r>
      <w:r w:rsidRPr="00D92F60">
        <w:rPr>
          <w:rFonts w:ascii="Times New Roman" w:hAnsi="Times New Roman" w:cs="Times New Roman"/>
          <w:color w:val="auto"/>
          <w:sz w:val="24"/>
          <w:szCs w:val="24"/>
          <w:rtl/>
          <w:lang w:bidi="ar-SY"/>
        </w:rPr>
        <w:fldChar w:fldCharType="begin"/>
      </w:r>
      <w:r w:rsidRPr="00BE303E">
        <w:rPr>
          <w:rFonts w:ascii="Times New Roman" w:hAnsi="Times New Roman" w:cs="Times New Roman"/>
          <w:color w:val="auto"/>
          <w:sz w:val="24"/>
          <w:szCs w:val="24"/>
          <w:rtl/>
          <w:lang w:bidi="ar-SY"/>
        </w:rPr>
        <w:instrText xml:space="preserve"> </w:instrText>
      </w:r>
      <w:r w:rsidRPr="00BE303E">
        <w:rPr>
          <w:rFonts w:ascii="Times New Roman" w:hAnsi="Times New Roman" w:cs="Times New Roman"/>
          <w:color w:val="auto"/>
          <w:sz w:val="24"/>
          <w:szCs w:val="24"/>
          <w:lang w:bidi="ar-SY"/>
        </w:rPr>
        <w:instrText>SEQ</w:instrText>
      </w:r>
      <w:r w:rsidRPr="00BE303E">
        <w:rPr>
          <w:rFonts w:ascii="Times New Roman" w:hAnsi="Times New Roman" w:cs="Times New Roman"/>
          <w:color w:val="auto"/>
          <w:sz w:val="24"/>
          <w:szCs w:val="24"/>
          <w:rtl/>
          <w:lang w:bidi="ar-SY"/>
        </w:rPr>
        <w:instrText xml:space="preserve"> الشكل_( \* </w:instrText>
      </w:r>
      <w:r w:rsidRPr="00BE303E">
        <w:rPr>
          <w:rFonts w:ascii="Times New Roman" w:hAnsi="Times New Roman" w:cs="Times New Roman"/>
          <w:color w:val="auto"/>
          <w:sz w:val="24"/>
          <w:szCs w:val="24"/>
          <w:lang w:bidi="ar-SY"/>
        </w:rPr>
        <w:instrText>ARABIC</w:instrText>
      </w:r>
      <w:r w:rsidRPr="00BE303E">
        <w:rPr>
          <w:rFonts w:ascii="Times New Roman" w:hAnsi="Times New Roman" w:cs="Times New Roman"/>
          <w:color w:val="auto"/>
          <w:sz w:val="24"/>
          <w:szCs w:val="24"/>
          <w:rtl/>
          <w:lang w:bidi="ar-SY"/>
        </w:rPr>
        <w:instrText xml:space="preserve"> </w:instrText>
      </w:r>
      <w:r w:rsidRPr="00D92F60">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12</w:t>
      </w:r>
      <w:r w:rsidRPr="00D92F60">
        <w:rPr>
          <w:rFonts w:ascii="Times New Roman" w:hAnsi="Times New Roman" w:cs="Times New Roman"/>
          <w:color w:val="auto"/>
          <w:sz w:val="24"/>
          <w:szCs w:val="24"/>
          <w:rtl/>
          <w:lang w:bidi="ar-SY"/>
        </w:rPr>
        <w:fldChar w:fldCharType="end"/>
      </w:r>
      <w:bookmarkEnd w:id="8"/>
      <w:r w:rsidRPr="00D92F60">
        <w:rPr>
          <w:rFonts w:ascii="Times New Roman" w:hAnsi="Times New Roman" w:cs="Times New Roman" w:hint="cs"/>
          <w:color w:val="auto"/>
          <w:sz w:val="24"/>
          <w:szCs w:val="24"/>
          <w:rtl/>
          <w:lang w:bidi="ar-SY"/>
        </w:rPr>
        <w:t xml:space="preserve">) </w:t>
      </w:r>
      <w:r w:rsidRPr="001130A3">
        <w:rPr>
          <w:rFonts w:ascii="Times New Roman" w:hAnsi="Times New Roman" w:cs="Times New Roman"/>
          <w:color w:val="auto"/>
          <w:sz w:val="24"/>
          <w:szCs w:val="24"/>
          <w:rtl/>
          <w:lang w:bidi="ar-SY"/>
        </w:rPr>
        <w:t xml:space="preserve">مخطط </w:t>
      </w:r>
      <w:r w:rsidRPr="001130A3">
        <w:rPr>
          <w:rFonts w:ascii="Times New Roman" w:hAnsi="Times New Roman" w:cs="Times New Roman"/>
          <w:color w:val="auto"/>
          <w:sz w:val="24"/>
          <w:szCs w:val="24"/>
          <w:lang w:bidi="ar-SY"/>
        </w:rPr>
        <w:t>(XRD)</w:t>
      </w:r>
      <w:r w:rsidRPr="001130A3">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لمركب </w:t>
      </w:r>
      <w:r w:rsidR="002916C0">
        <w:rPr>
          <w:rFonts w:ascii="Times New Roman" w:hAnsi="Times New Roman" w:cs="Times New Roman" w:hint="cs"/>
          <w:color w:val="auto"/>
          <w:sz w:val="24"/>
          <w:szCs w:val="24"/>
          <w:rtl/>
          <w:lang w:bidi="ar-SY"/>
        </w:rPr>
        <w:t>فريت</w:t>
      </w:r>
      <w:r>
        <w:rPr>
          <w:rFonts w:ascii="Times New Roman" w:hAnsi="Times New Roman" w:cs="Times New Roman" w:hint="cs"/>
          <w:color w:val="auto"/>
          <w:sz w:val="24"/>
          <w:szCs w:val="24"/>
          <w:rtl/>
          <w:lang w:bidi="ar-SY"/>
        </w:rPr>
        <w:t xml:space="preserve"> الكالسيوم المحضر</w:t>
      </w:r>
      <w:r w:rsidRPr="006E57DD">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عند </w:t>
      </w:r>
      <w:r w:rsidRPr="001130A3">
        <w:rPr>
          <w:rFonts w:ascii="Times New Roman" w:hAnsi="Times New Roman" w:cs="Times New Roman"/>
          <w:color w:val="auto"/>
          <w:sz w:val="24"/>
          <w:szCs w:val="24"/>
          <w:rtl/>
          <w:lang w:bidi="ar-SY"/>
        </w:rPr>
        <w:t xml:space="preserve">الدرجة </w:t>
      </w:r>
      <w:r>
        <w:rPr>
          <w:rFonts w:ascii="Times New Roman" w:hAnsi="Times New Roman" w:cs="Times New Roman"/>
          <w:color w:val="auto"/>
          <w:sz w:val="24"/>
          <w:szCs w:val="24"/>
          <w:lang w:bidi="ar-SY"/>
        </w:rPr>
        <w:t>(7</w:t>
      </w:r>
      <w:r w:rsidRPr="001130A3">
        <w:rPr>
          <w:rFonts w:ascii="Times New Roman" w:hAnsi="Times New Roman" w:cs="Times New Roman"/>
          <w:color w:val="auto"/>
          <w:sz w:val="24"/>
          <w:szCs w:val="24"/>
          <w:lang w:bidi="ar-SY"/>
        </w:rPr>
        <w:t>00 ºC)</w:t>
      </w:r>
    </w:p>
    <w:p w14:paraId="4EC35988" w14:textId="77777777" w:rsidR="00D92F60" w:rsidRPr="00B52274" w:rsidRDefault="00D92F60" w:rsidP="00D92F60">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lastRenderedPageBreak/>
        <w:t xml:space="preserve">مخطط </w:t>
      </w:r>
      <w:r>
        <w:rPr>
          <w:rFonts w:ascii="Simplified Arabic" w:hAnsi="Simplified Arabic" w:cs="Simplified Arabic"/>
          <w:b/>
          <w:bCs/>
          <w:sz w:val="26"/>
          <w:szCs w:val="26"/>
          <w:lang w:bidi="ar-SY"/>
        </w:rPr>
        <w:t>(</w:t>
      </w:r>
      <w:r w:rsidRPr="00377955">
        <w:rPr>
          <w:rFonts w:asciiTheme="majorBidi" w:hAnsiTheme="majorBidi" w:cstheme="majorBidi"/>
          <w:b/>
          <w:bCs/>
          <w:sz w:val="26"/>
          <w:szCs w:val="26"/>
          <w:lang w:bidi="ar-SY"/>
        </w:rPr>
        <w:t>XRD</w:t>
      </w:r>
      <w:r>
        <w:rPr>
          <w:rFonts w:ascii="Simplified Arabic" w:hAnsi="Simplified Arabic" w:cs="Simplified Arabic"/>
          <w:b/>
          <w:bCs/>
          <w:sz w:val="26"/>
          <w:szCs w:val="26"/>
          <w:lang w:bidi="ar-SY"/>
        </w:rPr>
        <w:t>)</w:t>
      </w:r>
      <w:r>
        <w:rPr>
          <w:rFonts w:ascii="Simplified Arabic" w:hAnsi="Simplified Arabic" w:cs="Simplified Arabic" w:hint="cs"/>
          <w:b/>
          <w:bCs/>
          <w:sz w:val="26"/>
          <w:szCs w:val="26"/>
          <w:rtl/>
          <w:lang w:bidi="ar-SY"/>
        </w:rPr>
        <w:t xml:space="preserve"> ل</w:t>
      </w:r>
      <w:r w:rsidRPr="00B52274">
        <w:rPr>
          <w:rFonts w:ascii="Simplified Arabic" w:hAnsi="Simplified Arabic" w:cs="Simplified Arabic" w:hint="cs"/>
          <w:b/>
          <w:bCs/>
          <w:sz w:val="26"/>
          <w:szCs w:val="26"/>
          <w:rtl/>
          <w:lang w:bidi="ar-SY"/>
        </w:rPr>
        <w:t xml:space="preserve">لعينات المحضرة عند درجة حرارة </w:t>
      </w:r>
      <w:r>
        <w:rPr>
          <w:rFonts w:ascii="Simplified Arabic" w:hAnsi="Simplified Arabic" w:cs="Simplified Arabic"/>
          <w:b/>
          <w:bCs/>
          <w:sz w:val="26"/>
          <w:szCs w:val="26"/>
          <w:lang w:bidi="ar-SY"/>
        </w:rPr>
        <w:t>(</w:t>
      </w:r>
      <w:r w:rsidRPr="00377955">
        <w:rPr>
          <w:rFonts w:asciiTheme="majorBidi" w:hAnsiTheme="majorBidi" w:cstheme="majorBidi"/>
          <w:b/>
          <w:bCs/>
          <w:sz w:val="26"/>
          <w:szCs w:val="26"/>
          <w:lang w:bidi="ar-SY"/>
        </w:rPr>
        <w:t>800 °C</w:t>
      </w:r>
      <w:r w:rsidRPr="00B52274">
        <w:rPr>
          <w:rFonts w:ascii="Simplified Arabic" w:hAnsi="Simplified Arabic" w:cs="Simplified Arabic"/>
          <w:b/>
          <w:bCs/>
          <w:sz w:val="26"/>
          <w:szCs w:val="26"/>
          <w:lang w:bidi="ar-SY"/>
        </w:rPr>
        <w:t>)</w:t>
      </w:r>
      <w:r w:rsidRPr="00B52274">
        <w:rPr>
          <w:rFonts w:ascii="Simplified Arabic" w:hAnsi="Simplified Arabic" w:cs="Simplified Arabic" w:hint="cs"/>
          <w:b/>
          <w:bCs/>
          <w:sz w:val="26"/>
          <w:szCs w:val="26"/>
          <w:rtl/>
          <w:lang w:bidi="ar-SY"/>
        </w:rPr>
        <w:t>:</w:t>
      </w:r>
    </w:p>
    <w:p w14:paraId="374E9C89" w14:textId="77777777" w:rsidR="00D92F60" w:rsidRDefault="00D57322" w:rsidP="00031A78">
      <w:pPr>
        <w:jc w:val="lowKashida"/>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برفع حرارة ترميد العينات للدرجة </w:t>
      </w:r>
      <w:r>
        <w:rPr>
          <w:rFonts w:ascii="Simplified Arabic" w:hAnsi="Simplified Arabic" w:cs="Simplified Arabic"/>
          <w:sz w:val="26"/>
          <w:szCs w:val="26"/>
          <w:lang w:bidi="ar-SY"/>
        </w:rPr>
        <w:t>(</w:t>
      </w:r>
      <w:r w:rsidRPr="00377955">
        <w:rPr>
          <w:rFonts w:asciiTheme="majorBidi" w:hAnsiTheme="majorBidi" w:cstheme="majorBidi"/>
          <w:sz w:val="26"/>
          <w:szCs w:val="26"/>
          <w:lang w:bidi="ar-SY"/>
        </w:rPr>
        <w:t>800 ºC</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يظهر لدينا المخطط التالي:</w:t>
      </w:r>
    </w:p>
    <w:p w14:paraId="5DD7FD59" w14:textId="77777777" w:rsidR="00D57322" w:rsidRDefault="00013B5D" w:rsidP="00D57322">
      <w:pPr>
        <w:keepNext/>
        <w:jc w:val="lowKashida"/>
        <w:rPr>
          <w:rtl/>
          <w:lang w:bidi="ar-SY"/>
        </w:rPr>
      </w:pPr>
      <w:r>
        <w:rPr>
          <w:noProof/>
        </w:rPr>
        <w:drawing>
          <wp:inline distT="0" distB="0" distL="0" distR="0" wp14:anchorId="6459E949" wp14:editId="68578F47">
            <wp:extent cx="4822825" cy="3057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8605" cy="3067529"/>
                    </a:xfrm>
                    <a:prstGeom prst="rect">
                      <a:avLst/>
                    </a:prstGeom>
                    <a:noFill/>
                  </pic:spPr>
                </pic:pic>
              </a:graphicData>
            </a:graphic>
          </wp:inline>
        </w:drawing>
      </w:r>
    </w:p>
    <w:p w14:paraId="421F2768" w14:textId="4E2BA3A7" w:rsidR="00D57322" w:rsidRPr="00D57322" w:rsidRDefault="00D57322" w:rsidP="002916C0">
      <w:pPr>
        <w:pStyle w:val="Caption"/>
        <w:jc w:val="lowKashida"/>
        <w:rPr>
          <w:rFonts w:ascii="Times New Roman" w:hAnsi="Times New Roman" w:cs="Times New Roman"/>
          <w:color w:val="auto"/>
          <w:sz w:val="24"/>
          <w:szCs w:val="24"/>
          <w:rtl/>
          <w:lang w:bidi="ar-SY"/>
        </w:rPr>
      </w:pPr>
      <w:r w:rsidRPr="00D57322">
        <w:rPr>
          <w:rFonts w:ascii="Times New Roman" w:hAnsi="Times New Roman" w:cs="Times New Roman" w:hint="cs"/>
          <w:color w:val="auto"/>
          <w:sz w:val="24"/>
          <w:szCs w:val="24"/>
          <w:rtl/>
          <w:lang w:bidi="ar-SY"/>
        </w:rPr>
        <w:t>الشكل</w:t>
      </w:r>
      <w:r w:rsidRPr="00D57322">
        <w:rPr>
          <w:rFonts w:ascii="Times New Roman" w:hAnsi="Times New Roman" w:cs="Times New Roman"/>
          <w:color w:val="auto"/>
          <w:sz w:val="24"/>
          <w:szCs w:val="24"/>
          <w:rtl/>
          <w:lang w:bidi="ar-SY"/>
        </w:rPr>
        <w:t xml:space="preserve"> ( </w:t>
      </w:r>
      <w:r w:rsidRPr="00D57322">
        <w:rPr>
          <w:rFonts w:ascii="Times New Roman" w:hAnsi="Times New Roman" w:cs="Times New Roman"/>
          <w:color w:val="auto"/>
          <w:sz w:val="24"/>
          <w:szCs w:val="24"/>
          <w:rtl/>
          <w:lang w:bidi="ar-SY"/>
        </w:rPr>
        <w:fldChar w:fldCharType="begin"/>
      </w:r>
      <w:r w:rsidRPr="00D57322">
        <w:rPr>
          <w:rFonts w:ascii="Times New Roman" w:hAnsi="Times New Roman" w:cs="Times New Roman"/>
          <w:color w:val="auto"/>
          <w:sz w:val="24"/>
          <w:szCs w:val="24"/>
          <w:rtl/>
          <w:lang w:bidi="ar-SY"/>
        </w:rPr>
        <w:instrText xml:space="preserve"> </w:instrText>
      </w:r>
      <w:r w:rsidRPr="00D57322">
        <w:rPr>
          <w:rFonts w:ascii="Times New Roman" w:hAnsi="Times New Roman" w:cs="Times New Roman"/>
          <w:color w:val="auto"/>
          <w:sz w:val="24"/>
          <w:szCs w:val="24"/>
          <w:lang w:bidi="ar-SY"/>
        </w:rPr>
        <w:instrText>SEQ</w:instrText>
      </w:r>
      <w:r w:rsidRPr="00D57322">
        <w:rPr>
          <w:rFonts w:ascii="Times New Roman" w:hAnsi="Times New Roman" w:cs="Times New Roman"/>
          <w:color w:val="auto"/>
          <w:sz w:val="24"/>
          <w:szCs w:val="24"/>
          <w:rtl/>
          <w:lang w:bidi="ar-SY"/>
        </w:rPr>
        <w:instrText xml:space="preserve"> الشكل_( \* </w:instrText>
      </w:r>
      <w:r w:rsidRPr="00D57322">
        <w:rPr>
          <w:rFonts w:ascii="Times New Roman" w:hAnsi="Times New Roman" w:cs="Times New Roman"/>
          <w:color w:val="auto"/>
          <w:sz w:val="24"/>
          <w:szCs w:val="24"/>
          <w:lang w:bidi="ar-SY"/>
        </w:rPr>
        <w:instrText>ARABIC</w:instrText>
      </w:r>
      <w:r w:rsidRPr="00D57322">
        <w:rPr>
          <w:rFonts w:ascii="Times New Roman" w:hAnsi="Times New Roman" w:cs="Times New Roman"/>
          <w:color w:val="auto"/>
          <w:sz w:val="24"/>
          <w:szCs w:val="24"/>
          <w:rtl/>
          <w:lang w:bidi="ar-SY"/>
        </w:rPr>
        <w:instrText xml:space="preserve"> </w:instrText>
      </w:r>
      <w:r w:rsidRPr="00D57322">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13</w:t>
      </w:r>
      <w:r w:rsidRPr="00D57322">
        <w:rPr>
          <w:rFonts w:ascii="Times New Roman" w:hAnsi="Times New Roman" w:cs="Times New Roman"/>
          <w:color w:val="auto"/>
          <w:sz w:val="24"/>
          <w:szCs w:val="24"/>
          <w:rtl/>
          <w:lang w:bidi="ar-SY"/>
        </w:rPr>
        <w:fldChar w:fldCharType="end"/>
      </w:r>
      <w:r w:rsidRPr="00D57322">
        <w:rPr>
          <w:rFonts w:ascii="Times New Roman" w:hAnsi="Times New Roman" w:cs="Times New Roman" w:hint="cs"/>
          <w:color w:val="auto"/>
          <w:sz w:val="24"/>
          <w:szCs w:val="24"/>
          <w:rtl/>
          <w:lang w:bidi="ar-SY"/>
        </w:rPr>
        <w:t xml:space="preserve">) </w:t>
      </w:r>
      <w:r w:rsidRPr="001130A3">
        <w:rPr>
          <w:rFonts w:ascii="Times New Roman" w:hAnsi="Times New Roman" w:cs="Times New Roman"/>
          <w:color w:val="auto"/>
          <w:sz w:val="24"/>
          <w:szCs w:val="24"/>
          <w:rtl/>
          <w:lang w:bidi="ar-SY"/>
        </w:rPr>
        <w:t xml:space="preserve">مخطط </w:t>
      </w:r>
      <w:r w:rsidRPr="001130A3">
        <w:rPr>
          <w:rFonts w:ascii="Times New Roman" w:hAnsi="Times New Roman" w:cs="Times New Roman"/>
          <w:color w:val="auto"/>
          <w:sz w:val="24"/>
          <w:szCs w:val="24"/>
          <w:lang w:bidi="ar-SY"/>
        </w:rPr>
        <w:t>(XRD)</w:t>
      </w:r>
      <w:r w:rsidRPr="001130A3">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لمركب </w:t>
      </w:r>
      <w:r w:rsidR="002916C0">
        <w:rPr>
          <w:rFonts w:ascii="Times New Roman" w:hAnsi="Times New Roman" w:cs="Times New Roman" w:hint="cs"/>
          <w:color w:val="auto"/>
          <w:sz w:val="24"/>
          <w:szCs w:val="24"/>
          <w:rtl/>
          <w:lang w:bidi="ar-SY"/>
        </w:rPr>
        <w:t>فريت</w:t>
      </w:r>
      <w:r>
        <w:rPr>
          <w:rFonts w:ascii="Times New Roman" w:hAnsi="Times New Roman" w:cs="Times New Roman" w:hint="cs"/>
          <w:color w:val="auto"/>
          <w:sz w:val="24"/>
          <w:szCs w:val="24"/>
          <w:rtl/>
          <w:lang w:bidi="ar-SY"/>
        </w:rPr>
        <w:t xml:space="preserve"> الكالسيوم المحضر</w:t>
      </w:r>
      <w:r w:rsidRPr="006E57DD">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عند </w:t>
      </w:r>
      <w:r w:rsidRPr="001130A3">
        <w:rPr>
          <w:rFonts w:ascii="Times New Roman" w:hAnsi="Times New Roman" w:cs="Times New Roman"/>
          <w:color w:val="auto"/>
          <w:sz w:val="24"/>
          <w:szCs w:val="24"/>
          <w:rtl/>
          <w:lang w:bidi="ar-SY"/>
        </w:rPr>
        <w:t xml:space="preserve">الدرجة </w:t>
      </w:r>
      <w:r>
        <w:rPr>
          <w:rFonts w:ascii="Times New Roman" w:hAnsi="Times New Roman" w:cs="Times New Roman"/>
          <w:color w:val="auto"/>
          <w:sz w:val="24"/>
          <w:szCs w:val="24"/>
          <w:lang w:bidi="ar-SY"/>
        </w:rPr>
        <w:t>(8</w:t>
      </w:r>
      <w:r w:rsidRPr="001130A3">
        <w:rPr>
          <w:rFonts w:ascii="Times New Roman" w:hAnsi="Times New Roman" w:cs="Times New Roman"/>
          <w:color w:val="auto"/>
          <w:sz w:val="24"/>
          <w:szCs w:val="24"/>
          <w:lang w:bidi="ar-SY"/>
        </w:rPr>
        <w:t>00 ºC)</w:t>
      </w:r>
    </w:p>
    <w:p w14:paraId="4037A616" w14:textId="77777777" w:rsidR="005E2D4E" w:rsidRPr="00D93480" w:rsidRDefault="00D57322" w:rsidP="006A631B">
      <w:pPr>
        <w:jc w:val="lowKashida"/>
        <w:rPr>
          <w:rFonts w:ascii="Simplified Arabic" w:hAnsi="Simplified Arabic" w:cs="Simplified Arabic"/>
          <w:sz w:val="26"/>
          <w:szCs w:val="26"/>
          <w:lang w:bidi="ar-SY"/>
        </w:rPr>
      </w:pPr>
      <w:r>
        <w:rPr>
          <w:rFonts w:ascii="Simplified Arabic" w:hAnsi="Simplified Arabic" w:cs="Simplified Arabic" w:hint="cs"/>
          <w:sz w:val="26"/>
          <w:szCs w:val="26"/>
          <w:rtl/>
          <w:lang w:bidi="ar-SY"/>
        </w:rPr>
        <w:t xml:space="preserve">وفيه نلاحظ </w:t>
      </w:r>
      <w:r w:rsidR="006A631B">
        <w:rPr>
          <w:rFonts w:ascii="Simplified Arabic" w:hAnsi="Simplified Arabic" w:cs="Simplified Arabic" w:hint="cs"/>
          <w:sz w:val="26"/>
          <w:szCs w:val="26"/>
          <w:rtl/>
          <w:lang w:bidi="ar-SY"/>
        </w:rPr>
        <w:t xml:space="preserve">أن </w:t>
      </w:r>
      <w:r w:rsidR="00D93480">
        <w:rPr>
          <w:rFonts w:ascii="Simplified Arabic" w:hAnsi="Simplified Arabic" w:cs="Simplified Arabic" w:hint="cs"/>
          <w:sz w:val="26"/>
          <w:szCs w:val="26"/>
          <w:rtl/>
          <w:lang w:bidi="ar-SY"/>
        </w:rPr>
        <w:t>جميع القمم الظاهرة في المخطط تعود للمركب المطلوب</w:t>
      </w:r>
      <w:r w:rsidR="006A631B">
        <w:rPr>
          <w:rFonts w:ascii="Simplified Arabic" w:hAnsi="Simplified Arabic" w:cs="Simplified Arabic" w:hint="cs"/>
          <w:sz w:val="26"/>
          <w:szCs w:val="26"/>
          <w:rtl/>
          <w:lang w:bidi="ar-SY"/>
        </w:rPr>
        <w:t xml:space="preserve"> وقد ازدادت شدتها وحدتها</w:t>
      </w:r>
      <w:r w:rsidR="00D93480" w:rsidRPr="00D93480">
        <w:rPr>
          <w:rFonts w:ascii="Simplified Arabic" w:hAnsi="Simplified Arabic" w:cs="Simplified Arabic" w:hint="cs"/>
          <w:sz w:val="26"/>
          <w:szCs w:val="26"/>
          <w:rtl/>
          <w:lang w:bidi="ar-SY"/>
        </w:rPr>
        <w:t>.</w:t>
      </w:r>
    </w:p>
    <w:p w14:paraId="31EB63A6" w14:textId="77777777" w:rsidR="00D57322" w:rsidRPr="00B52274" w:rsidRDefault="00D57322" w:rsidP="00D57322">
      <w:pPr>
        <w:numPr>
          <w:ilvl w:val="1"/>
          <w:numId w:val="8"/>
        </w:numPr>
        <w:spacing w:before="120" w:after="120" w:line="240" w:lineRule="auto"/>
        <w:ind w:left="708" w:hanging="709"/>
        <w:jc w:val="both"/>
        <w:rPr>
          <w:rFonts w:ascii="Simplified Arabic" w:hAnsi="Simplified Arabic" w:cs="Simplified Arabic"/>
          <w:b/>
          <w:bCs/>
          <w:sz w:val="26"/>
          <w:szCs w:val="26"/>
          <w:lang w:bidi="ar-SY"/>
        </w:rPr>
      </w:pPr>
      <w:r>
        <w:rPr>
          <w:rFonts w:ascii="Simplified Arabic" w:hAnsi="Simplified Arabic" w:cs="Simplified Arabic" w:hint="cs"/>
          <w:b/>
          <w:bCs/>
          <w:sz w:val="26"/>
          <w:szCs w:val="26"/>
          <w:rtl/>
          <w:lang w:bidi="ar-SY"/>
        </w:rPr>
        <w:t xml:space="preserve">مخطط </w:t>
      </w:r>
      <w:r>
        <w:rPr>
          <w:rFonts w:ascii="Simplified Arabic" w:hAnsi="Simplified Arabic" w:cs="Simplified Arabic"/>
          <w:b/>
          <w:bCs/>
          <w:sz w:val="26"/>
          <w:szCs w:val="26"/>
          <w:lang w:bidi="ar-SY"/>
        </w:rPr>
        <w:t>(</w:t>
      </w:r>
      <w:r w:rsidRPr="00377955">
        <w:rPr>
          <w:rFonts w:asciiTheme="majorBidi" w:hAnsiTheme="majorBidi" w:cstheme="majorBidi"/>
          <w:b/>
          <w:bCs/>
          <w:sz w:val="26"/>
          <w:szCs w:val="26"/>
          <w:lang w:bidi="ar-SY"/>
        </w:rPr>
        <w:t>XRD</w:t>
      </w:r>
      <w:r>
        <w:rPr>
          <w:rFonts w:ascii="Simplified Arabic" w:hAnsi="Simplified Arabic" w:cs="Simplified Arabic"/>
          <w:b/>
          <w:bCs/>
          <w:sz w:val="26"/>
          <w:szCs w:val="26"/>
          <w:lang w:bidi="ar-SY"/>
        </w:rPr>
        <w:t>)</w:t>
      </w:r>
      <w:r>
        <w:rPr>
          <w:rFonts w:ascii="Simplified Arabic" w:hAnsi="Simplified Arabic" w:cs="Simplified Arabic" w:hint="cs"/>
          <w:b/>
          <w:bCs/>
          <w:sz w:val="26"/>
          <w:szCs w:val="26"/>
          <w:rtl/>
          <w:lang w:bidi="ar-SY"/>
        </w:rPr>
        <w:t xml:space="preserve"> ل</w:t>
      </w:r>
      <w:r w:rsidRPr="00B52274">
        <w:rPr>
          <w:rFonts w:ascii="Simplified Arabic" w:hAnsi="Simplified Arabic" w:cs="Simplified Arabic" w:hint="cs"/>
          <w:b/>
          <w:bCs/>
          <w:sz w:val="26"/>
          <w:szCs w:val="26"/>
          <w:rtl/>
          <w:lang w:bidi="ar-SY"/>
        </w:rPr>
        <w:t xml:space="preserve">لعينات المحضرة عند درجة حرارة </w:t>
      </w:r>
      <w:r w:rsidR="002916C0">
        <w:rPr>
          <w:rFonts w:ascii="Simplified Arabic" w:hAnsi="Simplified Arabic" w:cs="Simplified Arabic"/>
          <w:b/>
          <w:bCs/>
          <w:sz w:val="26"/>
          <w:szCs w:val="26"/>
          <w:lang w:bidi="ar-SY"/>
        </w:rPr>
        <w:t>(10</w:t>
      </w:r>
      <w:r w:rsidRPr="00B52274">
        <w:rPr>
          <w:rFonts w:ascii="Simplified Arabic" w:hAnsi="Simplified Arabic" w:cs="Simplified Arabic"/>
          <w:b/>
          <w:bCs/>
          <w:sz w:val="26"/>
          <w:szCs w:val="26"/>
          <w:lang w:bidi="ar-SY"/>
        </w:rPr>
        <w:t xml:space="preserve">00 </w:t>
      </w:r>
      <w:r w:rsidRPr="00B52274">
        <w:rPr>
          <w:rFonts w:ascii="Times New Roman" w:hAnsi="Times New Roman" w:cs="Times New Roman"/>
          <w:b/>
          <w:bCs/>
          <w:sz w:val="26"/>
          <w:szCs w:val="26"/>
          <w:lang w:bidi="ar-SY"/>
        </w:rPr>
        <w:t>°</w:t>
      </w:r>
      <w:r w:rsidRPr="00B52274">
        <w:rPr>
          <w:rFonts w:ascii="Simplified Arabic" w:hAnsi="Simplified Arabic" w:cs="Simplified Arabic"/>
          <w:b/>
          <w:bCs/>
          <w:sz w:val="26"/>
          <w:szCs w:val="26"/>
          <w:lang w:bidi="ar-SY"/>
        </w:rPr>
        <w:t>C)</w:t>
      </w:r>
      <w:r w:rsidRPr="00B52274">
        <w:rPr>
          <w:rFonts w:ascii="Simplified Arabic" w:hAnsi="Simplified Arabic" w:cs="Simplified Arabic" w:hint="cs"/>
          <w:b/>
          <w:bCs/>
          <w:sz w:val="26"/>
          <w:szCs w:val="26"/>
          <w:rtl/>
          <w:lang w:bidi="ar-SY"/>
        </w:rPr>
        <w:t>:</w:t>
      </w:r>
    </w:p>
    <w:p w14:paraId="2E5A9FFD" w14:textId="77777777" w:rsidR="003C558F" w:rsidRPr="003C558F" w:rsidRDefault="003C558F" w:rsidP="003C558F">
      <w:pPr>
        <w:jc w:val="lowKashida"/>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أما </w:t>
      </w:r>
      <w:r w:rsidRPr="003C558F">
        <w:rPr>
          <w:rFonts w:ascii="Simplified Arabic" w:hAnsi="Simplified Arabic" w:cs="Simplified Arabic" w:hint="cs"/>
          <w:sz w:val="26"/>
          <w:szCs w:val="26"/>
          <w:rtl/>
          <w:lang w:bidi="ar-SY"/>
        </w:rPr>
        <w:t xml:space="preserve">برفع حرارة ترميد العينات للدرجة </w:t>
      </w:r>
      <w:r w:rsidR="002916C0">
        <w:rPr>
          <w:rFonts w:asciiTheme="majorBidi" w:hAnsiTheme="majorBidi" w:cstheme="majorBidi"/>
          <w:sz w:val="26"/>
          <w:szCs w:val="26"/>
          <w:lang w:bidi="ar-SY"/>
        </w:rPr>
        <w:t>(10</w:t>
      </w:r>
      <w:r w:rsidRPr="00377955">
        <w:rPr>
          <w:rFonts w:asciiTheme="majorBidi" w:hAnsiTheme="majorBidi" w:cstheme="majorBidi"/>
          <w:sz w:val="26"/>
          <w:szCs w:val="26"/>
          <w:lang w:bidi="ar-SY"/>
        </w:rPr>
        <w:t>00 ºC</w:t>
      </w:r>
      <w:r w:rsidRPr="003C558F">
        <w:rPr>
          <w:rFonts w:ascii="Simplified Arabic" w:hAnsi="Simplified Arabic" w:cs="Simplified Arabic"/>
          <w:sz w:val="26"/>
          <w:szCs w:val="26"/>
          <w:lang w:bidi="ar-SY"/>
        </w:rPr>
        <w:t>)</w:t>
      </w:r>
      <w:r w:rsidRPr="003C558F">
        <w:rPr>
          <w:rFonts w:ascii="Simplified Arabic" w:hAnsi="Simplified Arabic" w:cs="Simplified Arabic" w:hint="cs"/>
          <w:sz w:val="26"/>
          <w:szCs w:val="26"/>
          <w:rtl/>
          <w:lang w:bidi="ar-SY"/>
        </w:rPr>
        <w:t xml:space="preserve"> </w:t>
      </w:r>
      <w:r w:rsidR="00D93480">
        <w:rPr>
          <w:rFonts w:ascii="Simplified Arabic" w:hAnsi="Simplified Arabic" w:cs="Simplified Arabic" w:hint="cs"/>
          <w:sz w:val="26"/>
          <w:szCs w:val="26"/>
          <w:rtl/>
          <w:lang w:bidi="ar-SY"/>
        </w:rPr>
        <w:t xml:space="preserve">بهدف دراسة الثبات الحراري لمركب فريت الكالسيومم </w:t>
      </w:r>
      <w:r w:rsidRPr="003C558F">
        <w:rPr>
          <w:rFonts w:ascii="Simplified Arabic" w:hAnsi="Simplified Arabic" w:cs="Simplified Arabic" w:hint="cs"/>
          <w:sz w:val="26"/>
          <w:szCs w:val="26"/>
          <w:rtl/>
          <w:lang w:bidi="ar-SY"/>
        </w:rPr>
        <w:t>يظهر لدينا المخطط التالي:</w:t>
      </w:r>
    </w:p>
    <w:p w14:paraId="65B867BA" w14:textId="77777777" w:rsidR="00D57322" w:rsidRDefault="00013B5D" w:rsidP="00D57322">
      <w:pPr>
        <w:keepNext/>
        <w:jc w:val="lowKashida"/>
        <w:rPr>
          <w:rtl/>
          <w:lang w:bidi="ar-SY"/>
        </w:rPr>
      </w:pPr>
      <w:r>
        <w:rPr>
          <w:noProof/>
        </w:rPr>
        <w:lastRenderedPageBreak/>
        <w:drawing>
          <wp:inline distT="0" distB="0" distL="0" distR="0" wp14:anchorId="02207701" wp14:editId="32821D88">
            <wp:extent cx="467487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5460" cy="2927487"/>
                    </a:xfrm>
                    <a:prstGeom prst="rect">
                      <a:avLst/>
                    </a:prstGeom>
                    <a:noFill/>
                  </pic:spPr>
                </pic:pic>
              </a:graphicData>
            </a:graphic>
          </wp:inline>
        </w:drawing>
      </w:r>
    </w:p>
    <w:p w14:paraId="6E703AF6" w14:textId="69CEC9CD" w:rsidR="00D57322" w:rsidRPr="00D57322" w:rsidRDefault="00D57322" w:rsidP="0062056B">
      <w:pPr>
        <w:pStyle w:val="Caption"/>
        <w:jc w:val="lowKashida"/>
        <w:rPr>
          <w:rFonts w:ascii="Times New Roman" w:hAnsi="Times New Roman" w:cs="Times New Roman"/>
          <w:color w:val="auto"/>
          <w:sz w:val="24"/>
          <w:szCs w:val="24"/>
          <w:rtl/>
          <w:lang w:bidi="ar-SY"/>
        </w:rPr>
      </w:pPr>
      <w:bookmarkStart w:id="9" w:name="_Ref99733062"/>
      <w:r w:rsidRPr="00D57322">
        <w:rPr>
          <w:rFonts w:ascii="Times New Roman" w:hAnsi="Times New Roman" w:cs="Times New Roman" w:hint="cs"/>
          <w:color w:val="auto"/>
          <w:sz w:val="24"/>
          <w:szCs w:val="24"/>
          <w:rtl/>
          <w:lang w:bidi="ar-SY"/>
        </w:rPr>
        <w:t>الشكل</w:t>
      </w:r>
      <w:r w:rsidRPr="00D57322">
        <w:rPr>
          <w:rFonts w:ascii="Times New Roman" w:hAnsi="Times New Roman" w:cs="Times New Roman"/>
          <w:color w:val="auto"/>
          <w:sz w:val="24"/>
          <w:szCs w:val="24"/>
          <w:rtl/>
          <w:lang w:bidi="ar-SY"/>
        </w:rPr>
        <w:t xml:space="preserve"> ( </w:t>
      </w:r>
      <w:r w:rsidRPr="00D57322">
        <w:rPr>
          <w:rFonts w:ascii="Times New Roman" w:hAnsi="Times New Roman" w:cs="Times New Roman"/>
          <w:color w:val="auto"/>
          <w:sz w:val="24"/>
          <w:szCs w:val="24"/>
          <w:rtl/>
          <w:lang w:bidi="ar-SY"/>
        </w:rPr>
        <w:fldChar w:fldCharType="begin"/>
      </w:r>
      <w:r w:rsidRPr="00D57322">
        <w:rPr>
          <w:rFonts w:ascii="Times New Roman" w:hAnsi="Times New Roman" w:cs="Times New Roman"/>
          <w:color w:val="auto"/>
          <w:sz w:val="24"/>
          <w:szCs w:val="24"/>
          <w:rtl/>
          <w:lang w:bidi="ar-SY"/>
        </w:rPr>
        <w:instrText xml:space="preserve"> </w:instrText>
      </w:r>
      <w:r w:rsidRPr="00D57322">
        <w:rPr>
          <w:rFonts w:ascii="Times New Roman" w:hAnsi="Times New Roman" w:cs="Times New Roman"/>
          <w:color w:val="auto"/>
          <w:sz w:val="24"/>
          <w:szCs w:val="24"/>
          <w:lang w:bidi="ar-SY"/>
        </w:rPr>
        <w:instrText>SEQ</w:instrText>
      </w:r>
      <w:r w:rsidRPr="00D57322">
        <w:rPr>
          <w:rFonts w:ascii="Times New Roman" w:hAnsi="Times New Roman" w:cs="Times New Roman"/>
          <w:color w:val="auto"/>
          <w:sz w:val="24"/>
          <w:szCs w:val="24"/>
          <w:rtl/>
          <w:lang w:bidi="ar-SY"/>
        </w:rPr>
        <w:instrText xml:space="preserve"> الشكل_( \* </w:instrText>
      </w:r>
      <w:r w:rsidRPr="00D57322">
        <w:rPr>
          <w:rFonts w:ascii="Times New Roman" w:hAnsi="Times New Roman" w:cs="Times New Roman"/>
          <w:color w:val="auto"/>
          <w:sz w:val="24"/>
          <w:szCs w:val="24"/>
          <w:lang w:bidi="ar-SY"/>
        </w:rPr>
        <w:instrText>ARABIC</w:instrText>
      </w:r>
      <w:r w:rsidRPr="00D57322">
        <w:rPr>
          <w:rFonts w:ascii="Times New Roman" w:hAnsi="Times New Roman" w:cs="Times New Roman"/>
          <w:color w:val="auto"/>
          <w:sz w:val="24"/>
          <w:szCs w:val="24"/>
          <w:rtl/>
          <w:lang w:bidi="ar-SY"/>
        </w:rPr>
        <w:instrText xml:space="preserve"> </w:instrText>
      </w:r>
      <w:r w:rsidRPr="00D57322">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14</w:t>
      </w:r>
      <w:r w:rsidRPr="00D57322">
        <w:rPr>
          <w:rFonts w:ascii="Times New Roman" w:hAnsi="Times New Roman" w:cs="Times New Roman"/>
          <w:color w:val="auto"/>
          <w:sz w:val="24"/>
          <w:szCs w:val="24"/>
          <w:rtl/>
          <w:lang w:bidi="ar-SY"/>
        </w:rPr>
        <w:fldChar w:fldCharType="end"/>
      </w:r>
      <w:bookmarkEnd w:id="9"/>
      <w:r w:rsidRPr="00D57322">
        <w:rPr>
          <w:rFonts w:ascii="Times New Roman" w:hAnsi="Times New Roman" w:cs="Times New Roman" w:hint="cs"/>
          <w:color w:val="auto"/>
          <w:sz w:val="24"/>
          <w:szCs w:val="24"/>
          <w:rtl/>
          <w:lang w:bidi="ar-SY"/>
        </w:rPr>
        <w:t xml:space="preserve">) </w:t>
      </w:r>
      <w:r w:rsidRPr="001130A3">
        <w:rPr>
          <w:rFonts w:ascii="Times New Roman" w:hAnsi="Times New Roman" w:cs="Times New Roman"/>
          <w:color w:val="auto"/>
          <w:sz w:val="24"/>
          <w:szCs w:val="24"/>
          <w:rtl/>
          <w:lang w:bidi="ar-SY"/>
        </w:rPr>
        <w:t xml:space="preserve">مخطط </w:t>
      </w:r>
      <w:r w:rsidRPr="001130A3">
        <w:rPr>
          <w:rFonts w:ascii="Times New Roman" w:hAnsi="Times New Roman" w:cs="Times New Roman"/>
          <w:color w:val="auto"/>
          <w:sz w:val="24"/>
          <w:szCs w:val="24"/>
          <w:lang w:bidi="ar-SY"/>
        </w:rPr>
        <w:t>(XRD)</w:t>
      </w:r>
      <w:r w:rsidRPr="001130A3">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لمركب </w:t>
      </w:r>
      <w:r w:rsidR="0062056B">
        <w:rPr>
          <w:rFonts w:ascii="Times New Roman" w:hAnsi="Times New Roman" w:cs="Times New Roman" w:hint="cs"/>
          <w:color w:val="auto"/>
          <w:sz w:val="24"/>
          <w:szCs w:val="24"/>
          <w:rtl/>
          <w:lang w:bidi="ar-SY"/>
        </w:rPr>
        <w:t>فريت</w:t>
      </w:r>
      <w:r>
        <w:rPr>
          <w:rFonts w:ascii="Times New Roman" w:hAnsi="Times New Roman" w:cs="Times New Roman" w:hint="cs"/>
          <w:color w:val="auto"/>
          <w:sz w:val="24"/>
          <w:szCs w:val="24"/>
          <w:rtl/>
          <w:lang w:bidi="ar-SY"/>
        </w:rPr>
        <w:t xml:space="preserve"> الكالسيوم المحضر</w:t>
      </w:r>
      <w:r w:rsidRPr="006E57DD">
        <w:rPr>
          <w:rFonts w:ascii="Times New Roman" w:hAnsi="Times New Roman" w:cs="Times New Roman"/>
          <w:color w:val="auto"/>
          <w:sz w:val="24"/>
          <w:szCs w:val="24"/>
          <w:rtl/>
          <w:lang w:bidi="ar-SY"/>
        </w:rPr>
        <w:t xml:space="preserve"> </w:t>
      </w:r>
      <w:r>
        <w:rPr>
          <w:rFonts w:ascii="Times New Roman" w:hAnsi="Times New Roman" w:cs="Times New Roman" w:hint="cs"/>
          <w:color w:val="auto"/>
          <w:sz w:val="24"/>
          <w:szCs w:val="24"/>
          <w:rtl/>
          <w:lang w:bidi="ar-SY"/>
        </w:rPr>
        <w:t xml:space="preserve">عند </w:t>
      </w:r>
      <w:r w:rsidRPr="001130A3">
        <w:rPr>
          <w:rFonts w:ascii="Times New Roman" w:hAnsi="Times New Roman" w:cs="Times New Roman"/>
          <w:color w:val="auto"/>
          <w:sz w:val="24"/>
          <w:szCs w:val="24"/>
          <w:rtl/>
          <w:lang w:bidi="ar-SY"/>
        </w:rPr>
        <w:t xml:space="preserve">الدرجة </w:t>
      </w:r>
      <w:r w:rsidR="002916C0">
        <w:rPr>
          <w:rFonts w:ascii="Times New Roman" w:hAnsi="Times New Roman" w:cs="Times New Roman"/>
          <w:color w:val="auto"/>
          <w:sz w:val="24"/>
          <w:szCs w:val="24"/>
          <w:lang w:bidi="ar-SY"/>
        </w:rPr>
        <w:t>(10</w:t>
      </w:r>
      <w:r w:rsidRPr="001130A3">
        <w:rPr>
          <w:rFonts w:ascii="Times New Roman" w:hAnsi="Times New Roman" w:cs="Times New Roman"/>
          <w:color w:val="auto"/>
          <w:sz w:val="24"/>
          <w:szCs w:val="24"/>
          <w:lang w:bidi="ar-SY"/>
        </w:rPr>
        <w:t>00 ºC)</w:t>
      </w:r>
    </w:p>
    <w:p w14:paraId="6292DAE3" w14:textId="77777777" w:rsidR="00D93480" w:rsidRDefault="00971B33" w:rsidP="002916C0">
      <w:pPr>
        <w:jc w:val="lowKashida"/>
        <w:rPr>
          <w:rFonts w:ascii="Simplified Arabic" w:hAnsi="Simplified Arabic" w:cs="Simplified Arabic"/>
          <w:sz w:val="26"/>
          <w:szCs w:val="26"/>
          <w:rtl/>
          <w:lang w:bidi="ar-SY"/>
        </w:rPr>
      </w:pPr>
      <w:r w:rsidRPr="00D93480">
        <w:rPr>
          <w:rFonts w:ascii="Simplified Arabic" w:hAnsi="Simplified Arabic" w:cs="Simplified Arabic" w:hint="cs"/>
          <w:sz w:val="26"/>
          <w:szCs w:val="26"/>
          <w:rtl/>
          <w:lang w:bidi="ar-SY"/>
        </w:rPr>
        <w:t xml:space="preserve">وفيه نلاحظ </w:t>
      </w:r>
      <w:r w:rsidR="00D93480">
        <w:rPr>
          <w:rFonts w:ascii="Simplified Arabic" w:hAnsi="Simplified Arabic" w:cs="Simplified Arabic" w:hint="cs"/>
          <w:sz w:val="26"/>
          <w:szCs w:val="26"/>
          <w:rtl/>
          <w:lang w:bidi="ar-SY"/>
        </w:rPr>
        <w:t>ازدياد شدة وحدة القمم العائدة للجملة مع عدم ظهور أي قمم تدل على الأكاسيد الأولية مما يدل على ثبات المركب وعدم حدوث عمليات تفكك.</w:t>
      </w:r>
    </w:p>
    <w:p w14:paraId="36E4297B" w14:textId="77777777" w:rsidR="00971B33" w:rsidRDefault="00971B33" w:rsidP="002916C0">
      <w:pPr>
        <w:jc w:val="lowKashida"/>
        <w:rPr>
          <w:rFonts w:ascii="Simplified Arabic" w:hAnsi="Simplified Arabic" w:cs="Simplified Arabic"/>
          <w:sz w:val="26"/>
          <w:szCs w:val="26"/>
          <w:rtl/>
          <w:lang w:bidi="ar-SY"/>
        </w:rPr>
      </w:pPr>
      <w:r w:rsidRPr="00D93480">
        <w:rPr>
          <w:rFonts w:ascii="Simplified Arabic" w:hAnsi="Simplified Arabic" w:cs="Simplified Arabic" w:hint="cs"/>
          <w:sz w:val="26"/>
          <w:szCs w:val="26"/>
          <w:rtl/>
          <w:lang w:bidi="ar-SY"/>
        </w:rPr>
        <w:t>يبين الجدول التالي قيمة زوايا الانعراج وشدة كل منها:</w:t>
      </w:r>
    </w:p>
    <w:p w14:paraId="6A18268D" w14:textId="3475BBF1" w:rsidR="00BE303E" w:rsidRPr="004D316A" w:rsidRDefault="00BE303E" w:rsidP="00BE303E">
      <w:pPr>
        <w:pStyle w:val="Caption"/>
        <w:jc w:val="center"/>
        <w:rPr>
          <w:rFonts w:asciiTheme="majorBidi" w:hAnsiTheme="majorBidi" w:cstheme="majorBidi"/>
          <w:color w:val="auto"/>
          <w:sz w:val="24"/>
          <w:szCs w:val="24"/>
          <w:lang w:bidi="ar-SY"/>
        </w:rPr>
      </w:pPr>
      <w:bookmarkStart w:id="10" w:name="_Ref99735420"/>
      <w:r w:rsidRPr="004D316A">
        <w:rPr>
          <w:rFonts w:asciiTheme="majorBidi" w:hAnsiTheme="majorBidi" w:cstheme="majorBidi"/>
          <w:color w:val="auto"/>
          <w:sz w:val="24"/>
          <w:szCs w:val="24"/>
          <w:rtl/>
          <w:lang w:bidi="ar-SY"/>
        </w:rPr>
        <w:t xml:space="preserve">الجدول ( </w:t>
      </w:r>
      <w:r w:rsidR="00CF06C5">
        <w:rPr>
          <w:rFonts w:asciiTheme="majorBidi" w:hAnsiTheme="majorBidi" w:cstheme="majorBidi"/>
          <w:color w:val="auto"/>
          <w:sz w:val="24"/>
          <w:szCs w:val="24"/>
          <w:rtl/>
          <w:lang w:bidi="ar-SY"/>
        </w:rPr>
        <w:fldChar w:fldCharType="begin"/>
      </w:r>
      <w:r w:rsidR="00CF06C5">
        <w:rPr>
          <w:rFonts w:asciiTheme="majorBidi" w:hAnsiTheme="majorBidi" w:cstheme="majorBidi"/>
          <w:color w:val="auto"/>
          <w:sz w:val="24"/>
          <w:szCs w:val="24"/>
          <w:rtl/>
          <w:lang w:bidi="ar-SY"/>
        </w:rPr>
        <w:instrText xml:space="preserve"> </w:instrText>
      </w:r>
      <w:r w:rsidR="00CF06C5">
        <w:rPr>
          <w:rFonts w:asciiTheme="majorBidi" w:hAnsiTheme="majorBidi" w:cstheme="majorBidi"/>
          <w:color w:val="auto"/>
          <w:sz w:val="24"/>
          <w:szCs w:val="24"/>
          <w:lang w:bidi="ar-SY"/>
        </w:rPr>
        <w:instrText>SEQ</w:instrText>
      </w:r>
      <w:r w:rsidR="00CF06C5">
        <w:rPr>
          <w:rFonts w:asciiTheme="majorBidi" w:hAnsiTheme="majorBidi" w:cstheme="majorBidi"/>
          <w:color w:val="auto"/>
          <w:sz w:val="24"/>
          <w:szCs w:val="24"/>
          <w:rtl/>
          <w:lang w:bidi="ar-SY"/>
        </w:rPr>
        <w:instrText xml:space="preserve"> الجدول_( \* </w:instrText>
      </w:r>
      <w:r w:rsidR="00CF06C5">
        <w:rPr>
          <w:rFonts w:asciiTheme="majorBidi" w:hAnsiTheme="majorBidi" w:cstheme="majorBidi"/>
          <w:color w:val="auto"/>
          <w:sz w:val="24"/>
          <w:szCs w:val="24"/>
          <w:lang w:bidi="ar-SY"/>
        </w:rPr>
        <w:instrText>ARABIC</w:instrText>
      </w:r>
      <w:r w:rsidR="00CF06C5">
        <w:rPr>
          <w:rFonts w:asciiTheme="majorBidi" w:hAnsiTheme="majorBidi" w:cstheme="majorBidi"/>
          <w:color w:val="auto"/>
          <w:sz w:val="24"/>
          <w:szCs w:val="24"/>
          <w:rtl/>
          <w:lang w:bidi="ar-SY"/>
        </w:rPr>
        <w:instrText xml:space="preserve"> </w:instrText>
      </w:r>
      <w:r w:rsidR="00CF06C5">
        <w:rPr>
          <w:rFonts w:asciiTheme="majorBidi" w:hAnsiTheme="majorBidi" w:cstheme="majorBidi"/>
          <w:color w:val="auto"/>
          <w:sz w:val="24"/>
          <w:szCs w:val="24"/>
          <w:rtl/>
          <w:lang w:bidi="ar-SY"/>
        </w:rPr>
        <w:fldChar w:fldCharType="separate"/>
      </w:r>
      <w:r w:rsidR="00377D5A">
        <w:rPr>
          <w:rFonts w:asciiTheme="majorBidi" w:hAnsiTheme="majorBidi" w:cstheme="majorBidi"/>
          <w:noProof/>
          <w:color w:val="auto"/>
          <w:sz w:val="24"/>
          <w:szCs w:val="24"/>
          <w:rtl/>
          <w:lang w:bidi="ar-SY"/>
        </w:rPr>
        <w:t>4</w:t>
      </w:r>
      <w:r w:rsidR="00CF06C5">
        <w:rPr>
          <w:rFonts w:asciiTheme="majorBidi" w:hAnsiTheme="majorBidi" w:cstheme="majorBidi"/>
          <w:color w:val="auto"/>
          <w:sz w:val="24"/>
          <w:szCs w:val="24"/>
          <w:rtl/>
          <w:lang w:bidi="ar-SY"/>
        </w:rPr>
        <w:fldChar w:fldCharType="end"/>
      </w:r>
      <w:bookmarkEnd w:id="10"/>
      <w:r w:rsidRPr="004D316A">
        <w:rPr>
          <w:rFonts w:asciiTheme="majorBidi" w:hAnsiTheme="majorBidi" w:cstheme="majorBidi"/>
          <w:color w:val="auto"/>
          <w:sz w:val="24"/>
          <w:szCs w:val="24"/>
          <w:rtl/>
          <w:lang w:bidi="ar-SY"/>
        </w:rPr>
        <w:t xml:space="preserve">) قيم </w:t>
      </w:r>
      <w:r w:rsidRPr="004D316A">
        <w:rPr>
          <w:rFonts w:asciiTheme="majorBidi" w:hAnsiTheme="majorBidi" w:cstheme="majorBidi"/>
          <w:color w:val="auto"/>
          <w:sz w:val="24"/>
          <w:szCs w:val="24"/>
          <w:lang w:bidi="ar-SY"/>
        </w:rPr>
        <w:t>(2θ, Int, hkl)</w:t>
      </w:r>
      <w:r w:rsidRPr="004D316A">
        <w:rPr>
          <w:rFonts w:asciiTheme="majorBidi" w:hAnsiTheme="majorBidi" w:cstheme="majorBidi"/>
          <w:color w:val="auto"/>
          <w:sz w:val="24"/>
          <w:szCs w:val="24"/>
          <w:rtl/>
          <w:lang w:bidi="ar-SY"/>
        </w:rPr>
        <w:t xml:space="preserve"> للقمم الظاهرة في مخطط </w:t>
      </w:r>
      <w:r w:rsidRPr="004D316A">
        <w:rPr>
          <w:rFonts w:asciiTheme="majorBidi" w:hAnsiTheme="majorBidi" w:cstheme="majorBidi"/>
          <w:color w:val="auto"/>
          <w:sz w:val="24"/>
          <w:szCs w:val="24"/>
          <w:lang w:bidi="ar-SY"/>
        </w:rPr>
        <w:t>XRD</w:t>
      </w:r>
      <w:r w:rsidRPr="004D316A">
        <w:rPr>
          <w:rFonts w:asciiTheme="majorBidi" w:hAnsiTheme="majorBidi" w:cstheme="majorBidi"/>
          <w:color w:val="auto"/>
          <w:sz w:val="24"/>
          <w:szCs w:val="24"/>
          <w:rtl/>
          <w:lang w:bidi="ar-SY"/>
        </w:rPr>
        <w:t xml:space="preserve"> لمركب فريت الكالسيوم المرمد عند الدرجة </w:t>
      </w:r>
      <w:r>
        <w:rPr>
          <w:rFonts w:asciiTheme="majorBidi" w:hAnsiTheme="majorBidi" w:cstheme="majorBidi"/>
          <w:color w:val="auto"/>
          <w:sz w:val="24"/>
          <w:szCs w:val="24"/>
          <w:lang w:bidi="ar-SY"/>
        </w:rPr>
        <w:t>(10</w:t>
      </w:r>
      <w:r w:rsidRPr="004D316A">
        <w:rPr>
          <w:rFonts w:asciiTheme="majorBidi" w:hAnsiTheme="majorBidi" w:cstheme="majorBidi"/>
          <w:color w:val="auto"/>
          <w:sz w:val="24"/>
          <w:szCs w:val="24"/>
          <w:lang w:bidi="ar-SY"/>
        </w:rPr>
        <w:t>00 °C)</w:t>
      </w:r>
    </w:p>
    <w:tbl>
      <w:tblPr>
        <w:tblW w:w="6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63"/>
        <w:gridCol w:w="1839"/>
        <w:gridCol w:w="1839"/>
        <w:gridCol w:w="1149"/>
      </w:tblGrid>
      <w:tr w:rsidR="00BE303E" w:rsidRPr="00286703" w14:paraId="011A4AC4" w14:textId="77777777" w:rsidTr="00DC493F">
        <w:trPr>
          <w:trHeight w:val="361"/>
          <w:jc w:val="center"/>
        </w:trPr>
        <w:tc>
          <w:tcPr>
            <w:tcW w:w="2063" w:type="dxa"/>
            <w:vAlign w:val="center"/>
          </w:tcPr>
          <w:p w14:paraId="3B8BEB61" w14:textId="77777777" w:rsidR="00BE303E" w:rsidRPr="00286703" w:rsidRDefault="00BE303E" w:rsidP="00DC493F">
            <w:pPr>
              <w:spacing w:before="120" w:after="120" w:line="240" w:lineRule="exact"/>
              <w:jc w:val="center"/>
              <w:rPr>
                <w:rFonts w:ascii="Times New Roman" w:hAnsi="Times New Roman" w:cs="Times New Roman"/>
                <w:b/>
                <w:bCs/>
                <w:sz w:val="26"/>
                <w:szCs w:val="26"/>
                <w:rtl/>
                <w:lang w:bidi="ar-SY"/>
              </w:rPr>
            </w:pPr>
            <w:r w:rsidRPr="00286703">
              <w:rPr>
                <w:rFonts w:ascii="Times New Roman" w:hAnsi="Times New Roman" w:cs="Times New Roman"/>
                <w:b/>
                <w:bCs/>
                <w:sz w:val="26"/>
                <w:szCs w:val="26"/>
                <w:rtl/>
                <w:lang w:bidi="ar-SY"/>
              </w:rPr>
              <w:t>المركب</w:t>
            </w:r>
          </w:p>
        </w:tc>
        <w:tc>
          <w:tcPr>
            <w:tcW w:w="1839" w:type="dxa"/>
            <w:vAlign w:val="center"/>
          </w:tcPr>
          <w:p w14:paraId="01D1C142" w14:textId="77777777" w:rsidR="00BE303E" w:rsidRPr="00286703" w:rsidRDefault="00BE303E" w:rsidP="00DC493F">
            <w:pPr>
              <w:spacing w:before="120" w:after="120" w:line="240" w:lineRule="exact"/>
              <w:jc w:val="center"/>
              <w:rPr>
                <w:rFonts w:ascii="Times New Roman" w:hAnsi="Times New Roman" w:cs="Times New Roman"/>
                <w:b/>
                <w:bCs/>
                <w:sz w:val="26"/>
                <w:szCs w:val="26"/>
              </w:rPr>
            </w:pPr>
            <w:r w:rsidRPr="00286703">
              <w:rPr>
                <w:rFonts w:ascii="Times New Roman" w:hAnsi="Times New Roman" w:cs="Times New Roman"/>
                <w:b/>
                <w:bCs/>
                <w:sz w:val="26"/>
                <w:szCs w:val="26"/>
              </w:rPr>
              <w:t>Pos. [°2Th]</w:t>
            </w:r>
          </w:p>
        </w:tc>
        <w:tc>
          <w:tcPr>
            <w:tcW w:w="1839" w:type="dxa"/>
            <w:vAlign w:val="center"/>
          </w:tcPr>
          <w:p w14:paraId="66EFAC5C" w14:textId="77777777" w:rsidR="00BE303E" w:rsidRPr="00286703" w:rsidRDefault="00BE303E" w:rsidP="00DC493F">
            <w:pPr>
              <w:spacing w:before="120" w:after="120" w:line="240" w:lineRule="exact"/>
              <w:jc w:val="center"/>
              <w:rPr>
                <w:rFonts w:ascii="Times New Roman" w:hAnsi="Times New Roman" w:cs="Times New Roman"/>
                <w:b/>
                <w:bCs/>
                <w:sz w:val="26"/>
                <w:szCs w:val="26"/>
              </w:rPr>
            </w:pPr>
            <w:r w:rsidRPr="00286703">
              <w:rPr>
                <w:rFonts w:ascii="Times New Roman" w:hAnsi="Times New Roman" w:cs="Times New Roman"/>
                <w:b/>
                <w:bCs/>
                <w:sz w:val="26"/>
                <w:szCs w:val="26"/>
              </w:rPr>
              <w:t>Rel. Int. [%]</w:t>
            </w:r>
          </w:p>
        </w:tc>
        <w:tc>
          <w:tcPr>
            <w:tcW w:w="1149" w:type="dxa"/>
            <w:vAlign w:val="center"/>
          </w:tcPr>
          <w:p w14:paraId="13B425C9" w14:textId="77777777" w:rsidR="00BE303E" w:rsidRPr="00286703" w:rsidRDefault="00BE303E" w:rsidP="00DC493F">
            <w:pPr>
              <w:spacing w:before="120" w:after="120" w:line="240" w:lineRule="exact"/>
              <w:jc w:val="center"/>
              <w:rPr>
                <w:rFonts w:ascii="Times New Roman" w:hAnsi="Times New Roman" w:cs="Times New Roman"/>
                <w:b/>
                <w:bCs/>
                <w:sz w:val="26"/>
                <w:szCs w:val="26"/>
                <w:lang w:bidi="ar-SY"/>
              </w:rPr>
            </w:pPr>
            <w:r w:rsidRPr="00286703">
              <w:rPr>
                <w:rFonts w:ascii="Times New Roman" w:hAnsi="Times New Roman" w:cs="Times New Roman"/>
                <w:b/>
                <w:bCs/>
                <w:sz w:val="26"/>
                <w:szCs w:val="26"/>
                <w:lang w:bidi="ar-SY"/>
              </w:rPr>
              <w:t>hkl</w:t>
            </w:r>
          </w:p>
        </w:tc>
      </w:tr>
      <w:tr w:rsidR="00BE303E" w:rsidRPr="00286703" w14:paraId="226458C7" w14:textId="77777777" w:rsidTr="00DC493F">
        <w:trPr>
          <w:trHeight w:val="361"/>
          <w:jc w:val="center"/>
        </w:trPr>
        <w:tc>
          <w:tcPr>
            <w:tcW w:w="2063" w:type="dxa"/>
            <w:vAlign w:val="center"/>
          </w:tcPr>
          <w:p w14:paraId="68B30443"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36B76DFC"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37.28</w:t>
            </w:r>
          </w:p>
        </w:tc>
        <w:tc>
          <w:tcPr>
            <w:tcW w:w="1839" w:type="dxa"/>
            <w:vAlign w:val="center"/>
          </w:tcPr>
          <w:p w14:paraId="36033437"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100.00</w:t>
            </w:r>
          </w:p>
        </w:tc>
        <w:tc>
          <w:tcPr>
            <w:tcW w:w="1149" w:type="dxa"/>
            <w:vAlign w:val="center"/>
          </w:tcPr>
          <w:p w14:paraId="33F6E963"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lang w:bidi="ar-SY"/>
              </w:rPr>
            </w:pPr>
            <w:r>
              <w:rPr>
                <w:rFonts w:ascii="Times New Roman" w:hAnsi="Times New Roman" w:cs="Times New Roman"/>
                <w:color w:val="000000"/>
                <w:sz w:val="26"/>
                <w:szCs w:val="26"/>
                <w:lang w:bidi="ar-SY"/>
              </w:rPr>
              <w:t>302</w:t>
            </w:r>
          </w:p>
        </w:tc>
      </w:tr>
      <w:tr w:rsidR="00BE303E" w:rsidRPr="00286703" w14:paraId="2E426D8A" w14:textId="77777777" w:rsidTr="00DC493F">
        <w:trPr>
          <w:trHeight w:val="361"/>
          <w:jc w:val="center"/>
        </w:trPr>
        <w:tc>
          <w:tcPr>
            <w:tcW w:w="2063" w:type="dxa"/>
            <w:vAlign w:val="center"/>
          </w:tcPr>
          <w:p w14:paraId="7EAE8DA6"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097D24D3"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38.92</w:t>
            </w:r>
          </w:p>
        </w:tc>
        <w:tc>
          <w:tcPr>
            <w:tcW w:w="1839" w:type="dxa"/>
            <w:vAlign w:val="center"/>
          </w:tcPr>
          <w:p w14:paraId="20FA6E86"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59.47</w:t>
            </w:r>
          </w:p>
        </w:tc>
        <w:tc>
          <w:tcPr>
            <w:tcW w:w="1149" w:type="dxa"/>
            <w:vAlign w:val="center"/>
          </w:tcPr>
          <w:p w14:paraId="426EC32D"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132</w:t>
            </w:r>
          </w:p>
        </w:tc>
      </w:tr>
      <w:tr w:rsidR="00BE303E" w:rsidRPr="00286703" w14:paraId="045A6481" w14:textId="77777777" w:rsidTr="00DC493F">
        <w:trPr>
          <w:trHeight w:val="361"/>
          <w:jc w:val="center"/>
        </w:trPr>
        <w:tc>
          <w:tcPr>
            <w:tcW w:w="2063" w:type="dxa"/>
            <w:vAlign w:val="center"/>
          </w:tcPr>
          <w:p w14:paraId="457118F4"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1ED72FF8"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55.17</w:t>
            </w:r>
          </w:p>
        </w:tc>
        <w:tc>
          <w:tcPr>
            <w:tcW w:w="1839" w:type="dxa"/>
            <w:vAlign w:val="center"/>
          </w:tcPr>
          <w:p w14:paraId="40580314"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48.42</w:t>
            </w:r>
          </w:p>
        </w:tc>
        <w:tc>
          <w:tcPr>
            <w:tcW w:w="1149" w:type="dxa"/>
            <w:vAlign w:val="center"/>
          </w:tcPr>
          <w:p w14:paraId="0B7AE2C5"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tl/>
                <w:lang w:bidi="ar-SY"/>
              </w:rPr>
            </w:pPr>
            <w:r>
              <w:rPr>
                <w:rFonts w:ascii="Times New Roman" w:hAnsi="Times New Roman" w:cs="Times New Roman"/>
                <w:color w:val="000000"/>
                <w:sz w:val="26"/>
                <w:szCs w:val="26"/>
                <w:lang w:bidi="ar-SY"/>
              </w:rPr>
              <w:t>234</w:t>
            </w:r>
          </w:p>
        </w:tc>
      </w:tr>
      <w:tr w:rsidR="00BE303E" w:rsidRPr="00286703" w14:paraId="5B86AF55" w14:textId="77777777" w:rsidTr="00DC493F">
        <w:trPr>
          <w:trHeight w:val="361"/>
          <w:jc w:val="center"/>
        </w:trPr>
        <w:tc>
          <w:tcPr>
            <w:tcW w:w="2063" w:type="dxa"/>
            <w:vAlign w:val="center"/>
          </w:tcPr>
          <w:p w14:paraId="1ACE608A"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sz w:val="26"/>
                <w:szCs w:val="26"/>
                <w:lang w:bidi="ar-SY"/>
              </w:rPr>
              <w:t>CaFe</w:t>
            </w:r>
            <w:r w:rsidRPr="00286703">
              <w:rPr>
                <w:rFonts w:ascii="Times New Roman" w:hAnsi="Times New Roman" w:cs="Times New Roman"/>
                <w:sz w:val="26"/>
                <w:szCs w:val="26"/>
                <w:vertAlign w:val="subscript"/>
                <w:lang w:bidi="ar-SY"/>
              </w:rPr>
              <w:t>2</w:t>
            </w:r>
            <w:r w:rsidRPr="00286703">
              <w:rPr>
                <w:rFonts w:ascii="Times New Roman" w:hAnsi="Times New Roman" w:cs="Times New Roman"/>
                <w:sz w:val="26"/>
                <w:szCs w:val="26"/>
                <w:lang w:bidi="ar-SY"/>
              </w:rPr>
              <w:t>O</w:t>
            </w:r>
            <w:r w:rsidRPr="00286703">
              <w:rPr>
                <w:rFonts w:ascii="Times New Roman" w:hAnsi="Times New Roman" w:cs="Times New Roman"/>
                <w:sz w:val="26"/>
                <w:szCs w:val="26"/>
                <w:vertAlign w:val="subscript"/>
                <w:lang w:bidi="ar-SY"/>
              </w:rPr>
              <w:t>4</w:t>
            </w:r>
          </w:p>
        </w:tc>
        <w:tc>
          <w:tcPr>
            <w:tcW w:w="1839" w:type="dxa"/>
            <w:vAlign w:val="center"/>
          </w:tcPr>
          <w:p w14:paraId="7A5A4008"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sidRPr="00286703">
              <w:rPr>
                <w:rFonts w:ascii="Times New Roman" w:hAnsi="Times New Roman" w:cs="Times New Roman"/>
                <w:color w:val="000000"/>
                <w:sz w:val="26"/>
                <w:szCs w:val="26"/>
              </w:rPr>
              <w:t>68.16</w:t>
            </w:r>
          </w:p>
        </w:tc>
        <w:tc>
          <w:tcPr>
            <w:tcW w:w="1839" w:type="dxa"/>
            <w:vAlign w:val="center"/>
          </w:tcPr>
          <w:p w14:paraId="7357720F"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33.68</w:t>
            </w:r>
          </w:p>
        </w:tc>
        <w:tc>
          <w:tcPr>
            <w:tcW w:w="1149" w:type="dxa"/>
            <w:vAlign w:val="center"/>
          </w:tcPr>
          <w:p w14:paraId="7CBF8CBA" w14:textId="77777777" w:rsidR="00BE303E" w:rsidRPr="00286703" w:rsidRDefault="00BE303E" w:rsidP="00DC493F">
            <w:pPr>
              <w:bidi w:val="0"/>
              <w:spacing w:before="120" w:after="120" w:line="240" w:lineRule="exact"/>
              <w:jc w:val="center"/>
              <w:rPr>
                <w:rFonts w:ascii="Times New Roman" w:hAnsi="Times New Roman" w:cs="Times New Roman"/>
                <w:color w:val="000000"/>
                <w:sz w:val="26"/>
                <w:szCs w:val="26"/>
              </w:rPr>
            </w:pPr>
            <w:r>
              <w:rPr>
                <w:rFonts w:ascii="Times New Roman" w:hAnsi="Times New Roman" w:cs="Times New Roman"/>
                <w:color w:val="000000"/>
                <w:sz w:val="26"/>
                <w:szCs w:val="26"/>
              </w:rPr>
              <w:t>532</w:t>
            </w:r>
          </w:p>
        </w:tc>
      </w:tr>
    </w:tbl>
    <w:p w14:paraId="47F48633" w14:textId="600211E8" w:rsidR="00BF3937" w:rsidRPr="00BF3937" w:rsidRDefault="00BF3937" w:rsidP="00BF3937">
      <w:pPr>
        <w:spacing w:before="120" w:after="120" w:line="240" w:lineRule="auto"/>
        <w:jc w:val="both"/>
        <w:rPr>
          <w:rFonts w:ascii="Simplified Arabic" w:hAnsi="Simplified Arabic" w:cs="Simplified Arabic"/>
          <w:sz w:val="26"/>
          <w:szCs w:val="26"/>
          <w:rtl/>
          <w:lang w:bidi="ar-SY"/>
        </w:rPr>
      </w:pPr>
      <w:r w:rsidRPr="00BF3937">
        <w:rPr>
          <w:rFonts w:ascii="Simplified Arabic" w:hAnsi="Simplified Arabic" w:cs="Simplified Arabic" w:hint="cs"/>
          <w:sz w:val="26"/>
          <w:szCs w:val="26"/>
          <w:rtl/>
          <w:lang w:bidi="ar-SY"/>
        </w:rPr>
        <w:lastRenderedPageBreak/>
        <w:t xml:space="preserve">بعد مقارنة قمم انعراج الأشعة السينية في المخطط المبين في الشكل </w:t>
      </w:r>
      <w:r w:rsidRPr="00BF3937">
        <w:rPr>
          <w:rFonts w:ascii="Simplified Arabic" w:hAnsi="Simplified Arabic" w:cs="Simplified Arabic"/>
          <w:sz w:val="26"/>
          <w:szCs w:val="26"/>
          <w:lang w:bidi="ar-SY"/>
        </w:rPr>
        <w:t>(</w:t>
      </w:r>
      <w:r>
        <w:rPr>
          <w:rFonts w:ascii="Simplified Arabic" w:hAnsi="Simplified Arabic" w:cs="Simplified Arabic"/>
          <w:sz w:val="26"/>
          <w:szCs w:val="26"/>
          <w:lang w:bidi="ar-SY"/>
        </w:rPr>
        <w:t>14</w:t>
      </w:r>
      <w:r w:rsidRPr="00BF3937">
        <w:rPr>
          <w:rFonts w:ascii="Simplified Arabic" w:hAnsi="Simplified Arabic" w:cs="Simplified Arabic"/>
          <w:sz w:val="26"/>
          <w:szCs w:val="26"/>
          <w:lang w:bidi="ar-SY"/>
        </w:rPr>
        <w:t>)</w:t>
      </w:r>
      <w:r w:rsidRPr="00BF3937">
        <w:rPr>
          <w:rFonts w:ascii="Simplified Arabic" w:hAnsi="Simplified Arabic" w:cs="Simplified Arabic" w:hint="cs"/>
          <w:sz w:val="26"/>
          <w:szCs w:val="26"/>
          <w:rtl/>
          <w:lang w:bidi="ar-SY"/>
        </w:rPr>
        <w:t xml:space="preserve"> (والذي تكون فيه جميع القمم عائدة للمركب المطلوب) مع القيم المرجعية للمركب. تبين أن نمط التبلور من النوع المعيني القائم. حيث لا يمكن معرفة نمط التبلور إلا باستخدام جهاز انعراج الأشعة السينية أحادي البلورة </w:t>
      </w:r>
      <w:r w:rsidRPr="00BF3937">
        <w:rPr>
          <w:rFonts w:ascii="Simplified Arabic" w:hAnsi="Simplified Arabic" w:cs="Simplified Arabic"/>
          <w:sz w:val="26"/>
          <w:szCs w:val="26"/>
          <w:lang w:bidi="ar-SY"/>
        </w:rPr>
        <w:t>monocrystal</w:t>
      </w:r>
      <w:r w:rsidRPr="00BF3937">
        <w:rPr>
          <w:rFonts w:ascii="Simplified Arabic" w:hAnsi="Simplified Arabic" w:cs="Simplified Arabic" w:hint="cs"/>
          <w:sz w:val="26"/>
          <w:szCs w:val="26"/>
          <w:rtl/>
          <w:lang w:bidi="ar-SY"/>
        </w:rPr>
        <w:t xml:space="preserve"> وهذه التقنية غير متوفرة.</w:t>
      </w:r>
    </w:p>
    <w:p w14:paraId="0ACD3476" w14:textId="77777777" w:rsidR="00BF3937" w:rsidRPr="00BF3937" w:rsidRDefault="00BF3937" w:rsidP="00BF3937">
      <w:pPr>
        <w:spacing w:before="120" w:after="120" w:line="240" w:lineRule="auto"/>
        <w:jc w:val="both"/>
        <w:rPr>
          <w:rFonts w:ascii="Simplified Arabic" w:hAnsi="Simplified Arabic" w:cs="Simplified Arabic"/>
          <w:sz w:val="26"/>
          <w:szCs w:val="26"/>
          <w:rtl/>
          <w:lang w:bidi="ar-SY"/>
        </w:rPr>
      </w:pPr>
      <w:r w:rsidRPr="00BF3937">
        <w:rPr>
          <w:rFonts w:ascii="Simplified Arabic" w:hAnsi="Simplified Arabic" w:cs="Simplified Arabic" w:hint="cs"/>
          <w:sz w:val="26"/>
          <w:szCs w:val="26"/>
          <w:rtl/>
          <w:lang w:bidi="ar-SY"/>
        </w:rPr>
        <w:t>وفي النظام المعيني القائم يكون:</w:t>
      </w:r>
    </w:p>
    <w:p w14:paraId="7D6255DA" w14:textId="77777777" w:rsidR="00BF3937" w:rsidRPr="00BF3937" w:rsidRDefault="00BF3937" w:rsidP="00BF3937">
      <w:pPr>
        <w:spacing w:before="120" w:after="120" w:line="240" w:lineRule="auto"/>
        <w:jc w:val="center"/>
        <w:rPr>
          <w:rFonts w:ascii="Simplified Arabic" w:hAnsi="Simplified Arabic" w:cs="Simplified Arabic"/>
          <w:sz w:val="26"/>
          <w:szCs w:val="26"/>
          <w:rtl/>
          <w:lang w:bidi="ar-SY"/>
        </w:rPr>
      </w:pPr>
      <w:r w:rsidRPr="00BF3937">
        <w:rPr>
          <w:rFonts w:ascii="Simplified Arabic" w:hAnsi="Simplified Arabic" w:cs="Simplified Arabic"/>
          <w:sz w:val="26"/>
          <w:szCs w:val="26"/>
          <w:lang w:bidi="ar-SY"/>
        </w:rPr>
        <w:object w:dxaOrig="2920" w:dyaOrig="360" w14:anchorId="0B2DAA7D">
          <v:shape id="_x0000_i1029" type="#_x0000_t75" style="width:261pt;height:32.25pt" o:ole="">
            <v:imagedata r:id="rId30" o:title=""/>
          </v:shape>
          <o:OLEObject Type="Embed" ProgID="Equation.DSMT4" ShapeID="_x0000_i1029" DrawAspect="Content" ObjectID="_1720952213" r:id="rId31"/>
        </w:object>
      </w:r>
    </w:p>
    <w:p w14:paraId="408474DF" w14:textId="77777777" w:rsidR="00BF3937" w:rsidRPr="00BF3937" w:rsidRDefault="00BF3937" w:rsidP="00BF3937">
      <w:pPr>
        <w:spacing w:before="120" w:after="120" w:line="240" w:lineRule="auto"/>
        <w:jc w:val="both"/>
        <w:rPr>
          <w:rFonts w:ascii="Simplified Arabic" w:hAnsi="Simplified Arabic" w:cs="Simplified Arabic"/>
          <w:sz w:val="26"/>
          <w:szCs w:val="26"/>
          <w:rtl/>
          <w:lang w:bidi="ar-SY"/>
        </w:rPr>
      </w:pPr>
      <w:r w:rsidRPr="00BF3937">
        <w:rPr>
          <w:rFonts w:ascii="Simplified Arabic" w:hAnsi="Simplified Arabic" w:cs="Simplified Arabic" w:hint="cs"/>
          <w:sz w:val="26"/>
          <w:szCs w:val="26"/>
          <w:rtl/>
          <w:lang w:bidi="ar-SY"/>
        </w:rPr>
        <w:t xml:space="preserve">وتحسب قيمة </w:t>
      </w:r>
      <w:r w:rsidRPr="00BF3937">
        <w:rPr>
          <w:rFonts w:ascii="Simplified Arabic" w:hAnsi="Simplified Arabic" w:cs="Simplified Arabic"/>
          <w:sz w:val="26"/>
          <w:szCs w:val="26"/>
          <w:lang w:bidi="ar-SY"/>
        </w:rPr>
        <w:t>(d)</w:t>
      </w:r>
      <w:r w:rsidRPr="00BF3937">
        <w:rPr>
          <w:rFonts w:ascii="Simplified Arabic" w:hAnsi="Simplified Arabic" w:cs="Simplified Arabic" w:hint="cs"/>
          <w:sz w:val="26"/>
          <w:szCs w:val="26"/>
          <w:rtl/>
          <w:lang w:bidi="ar-SY"/>
        </w:rPr>
        <w:t xml:space="preserve"> المعبرة عن المسافة بين المستويات البلورية وفق العلاقة التالية المعبرة عن قانون براغ في انعراج الأشعة السينية والعلاقة الرابطة بين بارامترات الشبكة البلورية للنظام المعيني القائم:</w:t>
      </w:r>
    </w:p>
    <w:p w14:paraId="34845F69" w14:textId="77777777" w:rsidR="00BF3937" w:rsidRPr="00BF3937" w:rsidRDefault="00341CEA" w:rsidP="00BF3937">
      <w:pPr>
        <w:spacing w:before="120" w:after="120" w:line="240" w:lineRule="auto"/>
        <w:jc w:val="center"/>
        <w:rPr>
          <w:rFonts w:ascii="Simplified Arabic" w:hAnsi="Simplified Arabic" w:cs="Simplified Arabic"/>
          <w:sz w:val="26"/>
          <w:szCs w:val="26"/>
          <w:rtl/>
          <w:lang w:bidi="ar-SY"/>
        </w:rPr>
      </w:pPr>
      <w:r w:rsidRPr="00341CEA">
        <w:rPr>
          <w:rFonts w:ascii="Simplified Arabic" w:hAnsi="Simplified Arabic" w:cs="Simplified Arabic"/>
          <w:position w:val="-10"/>
          <w:sz w:val="26"/>
          <w:szCs w:val="26"/>
          <w:lang w:bidi="ar-SY"/>
        </w:rPr>
        <w:object w:dxaOrig="2079" w:dyaOrig="320" w14:anchorId="71F2415E">
          <v:shape id="_x0000_i1030" type="#_x0000_t75" style="width:181.5pt;height:28.5pt" o:ole="">
            <v:imagedata r:id="rId32" o:title=""/>
          </v:shape>
          <o:OLEObject Type="Embed" ProgID="Equation.DSMT4" ShapeID="_x0000_i1030" DrawAspect="Content" ObjectID="_1720952214" r:id="rId33"/>
        </w:object>
      </w:r>
    </w:p>
    <w:p w14:paraId="554D1529" w14:textId="1F9E57FE" w:rsidR="00BF3937" w:rsidRPr="00BF3937" w:rsidRDefault="00341CEA" w:rsidP="00BF3937">
      <w:pPr>
        <w:spacing w:before="120" w:after="120" w:line="240" w:lineRule="auto"/>
        <w:jc w:val="center"/>
        <w:rPr>
          <w:rFonts w:ascii="Simplified Arabic" w:hAnsi="Simplified Arabic" w:cs="Simplified Arabic"/>
          <w:sz w:val="26"/>
          <w:szCs w:val="26"/>
          <w:rtl/>
          <w:lang w:bidi="ar-SY"/>
        </w:rPr>
      </w:pPr>
      <w:r w:rsidRPr="00341CEA">
        <w:rPr>
          <w:rFonts w:ascii="Simplified Arabic" w:hAnsi="Simplified Arabic" w:cs="Simplified Arabic"/>
          <w:position w:val="-24"/>
          <w:sz w:val="26"/>
          <w:szCs w:val="26"/>
          <w:lang w:bidi="ar-SY"/>
        </w:rPr>
        <w:object w:dxaOrig="2880" w:dyaOrig="660" w14:anchorId="43654895">
          <v:shape id="_x0000_i1031" type="#_x0000_t75" style="width:231.75pt;height:53.25pt" o:ole="">
            <v:imagedata r:id="rId34" o:title=""/>
          </v:shape>
          <o:OLEObject Type="Embed" ProgID="Equation.DSMT4" ShapeID="_x0000_i1031" DrawAspect="Content" ObjectID="_1720952215" r:id="rId35"/>
        </w:object>
      </w:r>
    </w:p>
    <w:p w14:paraId="224500CA" w14:textId="5F9A421A" w:rsidR="00F03872" w:rsidRDefault="00AB1F41" w:rsidP="00341CEA">
      <w:pPr>
        <w:spacing w:before="120" w:after="120" w:line="240" w:lineRule="auto"/>
        <w:jc w:val="both"/>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ويبين الجدول التالي </w:t>
      </w:r>
      <w:r w:rsidR="00341CEA">
        <w:rPr>
          <w:rFonts w:ascii="Simplified Arabic" w:hAnsi="Simplified Arabic" w:cs="Simplified Arabic" w:hint="cs"/>
          <w:sz w:val="26"/>
          <w:szCs w:val="26"/>
          <w:rtl/>
          <w:lang w:bidi="ar-SY"/>
        </w:rPr>
        <w:t xml:space="preserve">قيم </w:t>
      </w:r>
      <w:r w:rsidR="00341CEA">
        <w:rPr>
          <w:rFonts w:ascii="Simplified Arabic" w:hAnsi="Simplified Arabic" w:cs="Simplified Arabic"/>
          <w:sz w:val="26"/>
          <w:szCs w:val="26"/>
          <w:lang w:bidi="ar-SY"/>
        </w:rPr>
        <w:t>(d, 1/d</w:t>
      </w:r>
      <w:r w:rsidR="00341CEA" w:rsidRPr="00341CEA">
        <w:rPr>
          <w:rFonts w:ascii="Simplified Arabic" w:hAnsi="Simplified Arabic" w:cs="Simplified Arabic"/>
          <w:sz w:val="26"/>
          <w:szCs w:val="26"/>
          <w:vertAlign w:val="superscript"/>
          <w:lang w:bidi="ar-SY"/>
        </w:rPr>
        <w:t>2</w:t>
      </w:r>
      <w:r w:rsidR="00341CEA">
        <w:rPr>
          <w:rFonts w:ascii="Simplified Arabic" w:hAnsi="Simplified Arabic" w:cs="Simplified Arabic"/>
          <w:sz w:val="26"/>
          <w:szCs w:val="26"/>
          <w:lang w:bidi="ar-SY"/>
        </w:rPr>
        <w:t>)</w:t>
      </w:r>
      <w:r w:rsidR="00341CEA">
        <w:rPr>
          <w:rFonts w:ascii="Simplified Arabic" w:hAnsi="Simplified Arabic" w:cs="Simplified Arabic" w:hint="cs"/>
          <w:sz w:val="26"/>
          <w:szCs w:val="26"/>
          <w:rtl/>
          <w:lang w:bidi="ar-SY"/>
        </w:rPr>
        <w:t xml:space="preserve"> والتي تم حسابها من العلاقة </w:t>
      </w:r>
      <w:r w:rsidR="00341CEA">
        <w:rPr>
          <w:rFonts w:ascii="Simplified Arabic" w:hAnsi="Simplified Arabic" w:cs="Simplified Arabic"/>
          <w:sz w:val="26"/>
          <w:szCs w:val="26"/>
          <w:lang w:bidi="ar-SY"/>
        </w:rPr>
        <w:t>(1)</w:t>
      </w:r>
      <w:r>
        <w:rPr>
          <w:rFonts w:ascii="Simplified Arabic" w:hAnsi="Simplified Arabic" w:cs="Simplified Arabic" w:hint="cs"/>
          <w:sz w:val="26"/>
          <w:szCs w:val="26"/>
          <w:rtl/>
          <w:lang w:bidi="ar-SY"/>
        </w:rPr>
        <w:t>:</w:t>
      </w:r>
    </w:p>
    <w:p w14:paraId="34114055" w14:textId="19A2E649" w:rsidR="00CF06C5" w:rsidRPr="00CF06C5" w:rsidRDefault="00CF06C5" w:rsidP="00341CEA">
      <w:pPr>
        <w:pStyle w:val="Caption"/>
        <w:keepNext/>
        <w:jc w:val="center"/>
        <w:rPr>
          <w:rFonts w:asciiTheme="majorBidi" w:hAnsiTheme="majorBidi" w:cstheme="majorBidi"/>
          <w:color w:val="auto"/>
          <w:sz w:val="24"/>
          <w:szCs w:val="24"/>
          <w:lang w:bidi="ar-SY"/>
        </w:rPr>
      </w:pPr>
      <w:r w:rsidRPr="00CF06C5">
        <w:rPr>
          <w:rFonts w:asciiTheme="majorBidi" w:hAnsiTheme="majorBidi" w:cstheme="majorBidi"/>
          <w:color w:val="auto"/>
          <w:sz w:val="24"/>
          <w:szCs w:val="24"/>
          <w:rtl/>
          <w:lang w:bidi="ar-SY"/>
        </w:rPr>
        <w:t xml:space="preserve">الجدول ( </w:t>
      </w:r>
      <w:r w:rsidRPr="00CF06C5">
        <w:rPr>
          <w:rFonts w:asciiTheme="majorBidi" w:hAnsiTheme="majorBidi" w:cstheme="majorBidi"/>
          <w:color w:val="auto"/>
          <w:sz w:val="24"/>
          <w:szCs w:val="24"/>
          <w:rtl/>
          <w:lang w:bidi="ar-SY"/>
        </w:rPr>
        <w:fldChar w:fldCharType="begin"/>
      </w:r>
      <w:r w:rsidRPr="00CF06C5">
        <w:rPr>
          <w:rFonts w:asciiTheme="majorBidi" w:hAnsiTheme="majorBidi" w:cstheme="majorBidi"/>
          <w:color w:val="auto"/>
          <w:sz w:val="24"/>
          <w:szCs w:val="24"/>
          <w:rtl/>
          <w:lang w:bidi="ar-SY"/>
        </w:rPr>
        <w:instrText xml:space="preserve"> </w:instrText>
      </w:r>
      <w:r w:rsidRPr="00CF06C5">
        <w:rPr>
          <w:rFonts w:asciiTheme="majorBidi" w:hAnsiTheme="majorBidi" w:cstheme="majorBidi"/>
          <w:color w:val="auto"/>
          <w:sz w:val="24"/>
          <w:szCs w:val="24"/>
          <w:lang w:bidi="ar-SY"/>
        </w:rPr>
        <w:instrText>SEQ</w:instrText>
      </w:r>
      <w:r w:rsidRPr="00CF06C5">
        <w:rPr>
          <w:rFonts w:asciiTheme="majorBidi" w:hAnsiTheme="majorBidi" w:cstheme="majorBidi"/>
          <w:color w:val="auto"/>
          <w:sz w:val="24"/>
          <w:szCs w:val="24"/>
          <w:rtl/>
          <w:lang w:bidi="ar-SY"/>
        </w:rPr>
        <w:instrText xml:space="preserve"> الجدول_( \* </w:instrText>
      </w:r>
      <w:r w:rsidRPr="00CF06C5">
        <w:rPr>
          <w:rFonts w:asciiTheme="majorBidi" w:hAnsiTheme="majorBidi" w:cstheme="majorBidi"/>
          <w:color w:val="auto"/>
          <w:sz w:val="24"/>
          <w:szCs w:val="24"/>
          <w:lang w:bidi="ar-SY"/>
        </w:rPr>
        <w:instrText>ARABIC</w:instrText>
      </w:r>
      <w:r w:rsidRPr="00CF06C5">
        <w:rPr>
          <w:rFonts w:asciiTheme="majorBidi" w:hAnsiTheme="majorBidi" w:cstheme="majorBidi"/>
          <w:color w:val="auto"/>
          <w:sz w:val="24"/>
          <w:szCs w:val="24"/>
          <w:rtl/>
          <w:lang w:bidi="ar-SY"/>
        </w:rPr>
        <w:instrText xml:space="preserve"> </w:instrText>
      </w:r>
      <w:r w:rsidRPr="00CF06C5">
        <w:rPr>
          <w:rFonts w:asciiTheme="majorBidi" w:hAnsiTheme="majorBidi" w:cstheme="majorBidi"/>
          <w:color w:val="auto"/>
          <w:sz w:val="24"/>
          <w:szCs w:val="24"/>
          <w:rtl/>
          <w:lang w:bidi="ar-SY"/>
        </w:rPr>
        <w:fldChar w:fldCharType="separate"/>
      </w:r>
      <w:r w:rsidR="00377D5A">
        <w:rPr>
          <w:rFonts w:asciiTheme="majorBidi" w:hAnsiTheme="majorBidi" w:cstheme="majorBidi"/>
          <w:noProof/>
          <w:color w:val="auto"/>
          <w:sz w:val="24"/>
          <w:szCs w:val="24"/>
          <w:rtl/>
          <w:lang w:bidi="ar-SY"/>
        </w:rPr>
        <w:t>5</w:t>
      </w:r>
      <w:r w:rsidRPr="00CF06C5">
        <w:rPr>
          <w:rFonts w:asciiTheme="majorBidi" w:hAnsiTheme="majorBidi" w:cstheme="majorBidi"/>
          <w:color w:val="auto"/>
          <w:sz w:val="24"/>
          <w:szCs w:val="24"/>
          <w:rtl/>
          <w:lang w:bidi="ar-SY"/>
        </w:rPr>
        <w:fldChar w:fldCharType="end"/>
      </w:r>
      <w:r w:rsidRPr="00CF06C5">
        <w:rPr>
          <w:rFonts w:asciiTheme="majorBidi" w:hAnsiTheme="majorBidi" w:cstheme="majorBidi" w:hint="cs"/>
          <w:color w:val="auto"/>
          <w:sz w:val="24"/>
          <w:szCs w:val="24"/>
          <w:rtl/>
          <w:lang w:bidi="ar-SY"/>
        </w:rPr>
        <w:t xml:space="preserve">) حساب </w:t>
      </w:r>
      <w:r w:rsidR="00341CEA">
        <w:rPr>
          <w:rFonts w:asciiTheme="majorBidi" w:hAnsiTheme="majorBidi" w:cstheme="majorBidi" w:hint="cs"/>
          <w:color w:val="auto"/>
          <w:sz w:val="24"/>
          <w:szCs w:val="24"/>
          <w:rtl/>
          <w:lang w:bidi="ar-SY"/>
        </w:rPr>
        <w:t>المسافة بين المستويات البلورية</w:t>
      </w:r>
      <w:r w:rsidRPr="00CF06C5">
        <w:rPr>
          <w:rFonts w:asciiTheme="majorBidi" w:hAnsiTheme="majorBidi" w:cstheme="majorBidi" w:hint="cs"/>
          <w:color w:val="auto"/>
          <w:sz w:val="24"/>
          <w:szCs w:val="24"/>
          <w:rtl/>
          <w:lang w:bidi="ar-SY"/>
        </w:rPr>
        <w:t xml:space="preserve"> لمركب فريت الكالسيوم</w:t>
      </w:r>
    </w:p>
    <w:tbl>
      <w:tblPr>
        <w:tblStyle w:val="TableGrid"/>
        <w:bidiVisual/>
        <w:tblW w:w="0" w:type="auto"/>
        <w:jc w:val="center"/>
        <w:tblLook w:val="04A0" w:firstRow="1" w:lastRow="0" w:firstColumn="1" w:lastColumn="0" w:noHBand="0" w:noVBand="1"/>
      </w:tblPr>
      <w:tblGrid>
        <w:gridCol w:w="967"/>
        <w:gridCol w:w="1053"/>
        <w:gridCol w:w="1053"/>
        <w:gridCol w:w="1080"/>
        <w:gridCol w:w="1009"/>
        <w:gridCol w:w="949"/>
        <w:gridCol w:w="966"/>
      </w:tblGrid>
      <w:tr w:rsidR="00BF3937" w:rsidRPr="00BF3937" w14:paraId="76556535" w14:textId="77777777" w:rsidTr="00BF3937">
        <w:trPr>
          <w:jc w:val="center"/>
        </w:trPr>
        <w:tc>
          <w:tcPr>
            <w:tcW w:w="967" w:type="dxa"/>
            <w:vAlign w:val="center"/>
          </w:tcPr>
          <w:p w14:paraId="48887923" w14:textId="58721308" w:rsidR="00BF3937" w:rsidRPr="00BF3937" w:rsidRDefault="00BF3937" w:rsidP="00AB1F41">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lang w:bidi="ar-SY"/>
              </w:rPr>
              <w:t>hkl</w:t>
            </w:r>
          </w:p>
        </w:tc>
        <w:tc>
          <w:tcPr>
            <w:tcW w:w="1053" w:type="dxa"/>
          </w:tcPr>
          <w:p w14:paraId="30A3EC5D" w14:textId="48B8A8BB" w:rsidR="00BF3937" w:rsidRPr="00BF3937" w:rsidRDefault="00BF3937" w:rsidP="00AB1F41">
            <w:pPr>
              <w:bidi w:val="0"/>
              <w:spacing w:before="120" w:after="120"/>
              <w:jc w:val="center"/>
              <w:rPr>
                <w:rFonts w:asciiTheme="majorBidi" w:hAnsiTheme="majorBidi" w:cstheme="majorBidi"/>
                <w:sz w:val="26"/>
                <w:szCs w:val="26"/>
                <w:lang w:bidi="ar-SY"/>
              </w:rPr>
            </w:pPr>
            <w:r w:rsidRPr="00BF3937">
              <w:rPr>
                <w:rFonts w:asciiTheme="majorBidi" w:hAnsiTheme="majorBidi" w:cstheme="majorBidi"/>
                <w:sz w:val="26"/>
                <w:szCs w:val="26"/>
                <w:lang w:bidi="ar-SY"/>
              </w:rPr>
              <w:t>1/d</w:t>
            </w:r>
            <w:r w:rsidRPr="00BF3937">
              <w:rPr>
                <w:rFonts w:asciiTheme="majorBidi" w:hAnsiTheme="majorBidi" w:cstheme="majorBidi"/>
                <w:sz w:val="26"/>
                <w:szCs w:val="26"/>
                <w:vertAlign w:val="superscript"/>
                <w:lang w:bidi="ar-SY"/>
              </w:rPr>
              <w:t>2</w:t>
            </w:r>
          </w:p>
        </w:tc>
        <w:tc>
          <w:tcPr>
            <w:tcW w:w="1053" w:type="dxa"/>
          </w:tcPr>
          <w:p w14:paraId="332F8C44" w14:textId="70275990" w:rsidR="00BF3937" w:rsidRPr="00BF3937" w:rsidRDefault="00BF3937" w:rsidP="00AB1F41">
            <w:pPr>
              <w:bidi w:val="0"/>
              <w:spacing w:before="120" w:after="120"/>
              <w:jc w:val="center"/>
              <w:rPr>
                <w:rFonts w:asciiTheme="majorBidi" w:hAnsiTheme="majorBidi" w:cstheme="majorBidi"/>
                <w:sz w:val="26"/>
                <w:szCs w:val="26"/>
                <w:lang w:bidi="ar-SY"/>
              </w:rPr>
            </w:pPr>
            <w:r w:rsidRPr="00BF3937">
              <w:rPr>
                <w:rFonts w:asciiTheme="majorBidi" w:hAnsiTheme="majorBidi" w:cstheme="majorBidi"/>
                <w:sz w:val="26"/>
                <w:szCs w:val="26"/>
                <w:lang w:bidi="ar-SY"/>
              </w:rPr>
              <w:t>d</w:t>
            </w:r>
          </w:p>
        </w:tc>
        <w:tc>
          <w:tcPr>
            <w:tcW w:w="1080" w:type="dxa"/>
            <w:vAlign w:val="center"/>
          </w:tcPr>
          <w:p w14:paraId="369C0E14" w14:textId="391D46BD" w:rsidR="00BF3937" w:rsidRPr="00BF3937" w:rsidRDefault="00BF3937" w:rsidP="00AB1F41">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lang w:bidi="ar-SY"/>
              </w:rPr>
              <w:t>Sin(</w:t>
            </w:r>
            <w:r w:rsidRPr="00BF3937">
              <w:rPr>
                <w:rFonts w:asciiTheme="majorBidi" w:eastAsia="Yu Gothic UI Light" w:hAnsiTheme="majorBidi" w:cstheme="majorBidi"/>
                <w:sz w:val="26"/>
                <w:szCs w:val="26"/>
                <w:lang w:bidi="ar-SY"/>
              </w:rPr>
              <w:t>θ)</w:t>
            </w:r>
          </w:p>
        </w:tc>
        <w:tc>
          <w:tcPr>
            <w:tcW w:w="1009" w:type="dxa"/>
            <w:vAlign w:val="center"/>
          </w:tcPr>
          <w:p w14:paraId="1BD4F15B" w14:textId="7D7DBD17" w:rsidR="00BF3937" w:rsidRPr="00BF3937" w:rsidRDefault="00BF3937" w:rsidP="00AB1F41">
            <w:pPr>
              <w:bidi w:val="0"/>
              <w:spacing w:before="120" w:after="120"/>
              <w:jc w:val="center"/>
              <w:rPr>
                <w:rFonts w:asciiTheme="majorBidi" w:hAnsiTheme="majorBidi" w:cstheme="majorBidi"/>
                <w:sz w:val="26"/>
                <w:szCs w:val="26"/>
                <w:rtl/>
                <w:lang w:bidi="ar-SY"/>
              </w:rPr>
            </w:pPr>
            <w:r w:rsidRPr="00BF3937">
              <w:rPr>
                <w:rFonts w:asciiTheme="majorBidi" w:eastAsia="Yu Gothic UI Light" w:hAnsiTheme="majorBidi" w:cstheme="majorBidi"/>
                <w:sz w:val="26"/>
                <w:szCs w:val="26"/>
                <w:lang w:bidi="ar-SY"/>
              </w:rPr>
              <w:t>θ rad</w:t>
            </w:r>
          </w:p>
        </w:tc>
        <w:tc>
          <w:tcPr>
            <w:tcW w:w="949" w:type="dxa"/>
            <w:vAlign w:val="center"/>
          </w:tcPr>
          <w:p w14:paraId="533BEC9A" w14:textId="70B5F773" w:rsidR="00BF3937" w:rsidRPr="00BF3937" w:rsidRDefault="00BF3937" w:rsidP="00AB1F41">
            <w:pPr>
              <w:bidi w:val="0"/>
              <w:spacing w:before="120" w:after="120"/>
              <w:jc w:val="center"/>
              <w:rPr>
                <w:rFonts w:asciiTheme="majorBidi" w:hAnsiTheme="majorBidi" w:cstheme="majorBidi"/>
                <w:sz w:val="26"/>
                <w:szCs w:val="26"/>
                <w:rtl/>
                <w:lang w:bidi="ar-SY"/>
              </w:rPr>
            </w:pPr>
            <w:r w:rsidRPr="00BF3937">
              <w:rPr>
                <w:rFonts w:asciiTheme="majorBidi" w:eastAsia="Yu Gothic UI Light" w:hAnsiTheme="majorBidi" w:cstheme="majorBidi"/>
                <w:sz w:val="26"/>
                <w:szCs w:val="26"/>
                <w:lang w:bidi="ar-SY"/>
              </w:rPr>
              <w:t>θ</w:t>
            </w:r>
          </w:p>
        </w:tc>
        <w:tc>
          <w:tcPr>
            <w:tcW w:w="966" w:type="dxa"/>
            <w:vAlign w:val="center"/>
          </w:tcPr>
          <w:p w14:paraId="3CF0A0CB" w14:textId="5B9B1872" w:rsidR="00BF3937" w:rsidRPr="00BF3937" w:rsidRDefault="00BF3937" w:rsidP="00AB1F41">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lang w:bidi="ar-SY"/>
              </w:rPr>
              <w:t>2</w:t>
            </w:r>
            <w:r w:rsidRPr="00BF3937">
              <w:rPr>
                <w:rFonts w:asciiTheme="majorBidi" w:eastAsia="Yu Gothic UI Light" w:hAnsiTheme="majorBidi" w:cstheme="majorBidi"/>
                <w:sz w:val="26"/>
                <w:szCs w:val="26"/>
                <w:lang w:bidi="ar-SY"/>
              </w:rPr>
              <w:t>θ</w:t>
            </w:r>
          </w:p>
        </w:tc>
      </w:tr>
      <w:tr w:rsidR="00BF3937" w:rsidRPr="00BF3937" w14:paraId="0B686EBF" w14:textId="77777777" w:rsidTr="00BF3937">
        <w:trPr>
          <w:jc w:val="center"/>
        </w:trPr>
        <w:tc>
          <w:tcPr>
            <w:tcW w:w="967" w:type="dxa"/>
            <w:vAlign w:val="center"/>
          </w:tcPr>
          <w:p w14:paraId="5C6AFC44" w14:textId="01D4B32A"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lang w:bidi="ar-SY"/>
              </w:rPr>
              <w:t>302</w:t>
            </w:r>
          </w:p>
        </w:tc>
        <w:tc>
          <w:tcPr>
            <w:tcW w:w="1053" w:type="dxa"/>
            <w:vAlign w:val="center"/>
          </w:tcPr>
          <w:p w14:paraId="35DFF13B" w14:textId="6340CAE9" w:rsidR="00BF3937" w:rsidRPr="00BF3937" w:rsidRDefault="00BF3937" w:rsidP="00BF3937">
            <w:pPr>
              <w:bidi w:val="0"/>
              <w:spacing w:before="120" w:after="120"/>
              <w:jc w:val="center"/>
              <w:rPr>
                <w:rFonts w:asciiTheme="majorBidi" w:hAnsiTheme="majorBidi" w:cstheme="majorBidi"/>
                <w:sz w:val="26"/>
                <w:szCs w:val="26"/>
              </w:rPr>
            </w:pPr>
            <w:r w:rsidRPr="00BF3937">
              <w:rPr>
                <w:rFonts w:asciiTheme="majorBidi" w:hAnsiTheme="majorBidi" w:cstheme="majorBidi"/>
                <w:sz w:val="26"/>
                <w:szCs w:val="26"/>
              </w:rPr>
              <w:t>0.1719</w:t>
            </w:r>
          </w:p>
        </w:tc>
        <w:tc>
          <w:tcPr>
            <w:tcW w:w="1053" w:type="dxa"/>
            <w:vAlign w:val="center"/>
          </w:tcPr>
          <w:p w14:paraId="1882C427" w14:textId="1BAF79CA"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2.4120</w:t>
            </w:r>
          </w:p>
        </w:tc>
        <w:tc>
          <w:tcPr>
            <w:tcW w:w="1080" w:type="dxa"/>
            <w:vAlign w:val="center"/>
          </w:tcPr>
          <w:p w14:paraId="0F5CB664" w14:textId="134B3261"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0.3196</w:t>
            </w:r>
          </w:p>
        </w:tc>
        <w:tc>
          <w:tcPr>
            <w:tcW w:w="1009" w:type="dxa"/>
            <w:vAlign w:val="center"/>
          </w:tcPr>
          <w:p w14:paraId="72CDCD34" w14:textId="095EC22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0.3253</w:t>
            </w:r>
          </w:p>
        </w:tc>
        <w:tc>
          <w:tcPr>
            <w:tcW w:w="949" w:type="dxa"/>
            <w:vAlign w:val="center"/>
          </w:tcPr>
          <w:p w14:paraId="5C462A8A" w14:textId="3A48695C"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18.64</w:t>
            </w:r>
          </w:p>
        </w:tc>
        <w:tc>
          <w:tcPr>
            <w:tcW w:w="966" w:type="dxa"/>
            <w:vAlign w:val="center"/>
          </w:tcPr>
          <w:p w14:paraId="0ADAEAA5" w14:textId="24699C5A"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37.28</w:t>
            </w:r>
          </w:p>
        </w:tc>
      </w:tr>
      <w:tr w:rsidR="00BF3937" w:rsidRPr="00BF3937" w14:paraId="38D641E0" w14:textId="77777777" w:rsidTr="00BF3937">
        <w:trPr>
          <w:jc w:val="center"/>
        </w:trPr>
        <w:tc>
          <w:tcPr>
            <w:tcW w:w="967" w:type="dxa"/>
            <w:vAlign w:val="center"/>
          </w:tcPr>
          <w:p w14:paraId="3C714DDF" w14:textId="57EA05F5"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132</w:t>
            </w:r>
          </w:p>
        </w:tc>
        <w:tc>
          <w:tcPr>
            <w:tcW w:w="1053" w:type="dxa"/>
            <w:vAlign w:val="center"/>
          </w:tcPr>
          <w:p w14:paraId="1AC657B1" w14:textId="47B52C7A" w:rsidR="00BF3937" w:rsidRPr="00BF3937" w:rsidRDefault="00BF3937" w:rsidP="00BF3937">
            <w:pPr>
              <w:bidi w:val="0"/>
              <w:spacing w:before="120" w:after="120"/>
              <w:jc w:val="center"/>
              <w:rPr>
                <w:rFonts w:asciiTheme="majorBidi" w:hAnsiTheme="majorBidi" w:cstheme="majorBidi"/>
                <w:sz w:val="26"/>
                <w:szCs w:val="26"/>
              </w:rPr>
            </w:pPr>
            <w:r w:rsidRPr="00BF3937">
              <w:rPr>
                <w:rFonts w:asciiTheme="majorBidi" w:hAnsiTheme="majorBidi" w:cstheme="majorBidi"/>
                <w:sz w:val="26"/>
                <w:szCs w:val="26"/>
              </w:rPr>
              <w:t>0.1867</w:t>
            </w:r>
          </w:p>
        </w:tc>
        <w:tc>
          <w:tcPr>
            <w:tcW w:w="1053" w:type="dxa"/>
            <w:vAlign w:val="center"/>
          </w:tcPr>
          <w:p w14:paraId="35FB1917" w14:textId="6B363CC6"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2.3140</w:t>
            </w:r>
          </w:p>
        </w:tc>
        <w:tc>
          <w:tcPr>
            <w:tcW w:w="1080" w:type="dxa"/>
            <w:vAlign w:val="center"/>
          </w:tcPr>
          <w:p w14:paraId="61C52EDD" w14:textId="46D86F6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0.3331</w:t>
            </w:r>
          </w:p>
        </w:tc>
        <w:tc>
          <w:tcPr>
            <w:tcW w:w="1009" w:type="dxa"/>
            <w:vAlign w:val="center"/>
          </w:tcPr>
          <w:p w14:paraId="64A3BFBB" w14:textId="0E08F9AB"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0.3396</w:t>
            </w:r>
          </w:p>
        </w:tc>
        <w:tc>
          <w:tcPr>
            <w:tcW w:w="949" w:type="dxa"/>
            <w:vAlign w:val="center"/>
          </w:tcPr>
          <w:p w14:paraId="78FF54E7" w14:textId="06FEC5B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19.46</w:t>
            </w:r>
          </w:p>
        </w:tc>
        <w:tc>
          <w:tcPr>
            <w:tcW w:w="966" w:type="dxa"/>
            <w:vAlign w:val="center"/>
          </w:tcPr>
          <w:p w14:paraId="7669184D" w14:textId="029FEECB"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38.92</w:t>
            </w:r>
          </w:p>
        </w:tc>
      </w:tr>
      <w:tr w:rsidR="00BF3937" w:rsidRPr="00BF3937" w14:paraId="3C458A8F" w14:textId="77777777" w:rsidTr="00BF3937">
        <w:trPr>
          <w:jc w:val="center"/>
        </w:trPr>
        <w:tc>
          <w:tcPr>
            <w:tcW w:w="967" w:type="dxa"/>
            <w:vAlign w:val="center"/>
          </w:tcPr>
          <w:p w14:paraId="2C65F384" w14:textId="47F36E95"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lang w:bidi="ar-SY"/>
              </w:rPr>
              <w:t>234</w:t>
            </w:r>
          </w:p>
        </w:tc>
        <w:tc>
          <w:tcPr>
            <w:tcW w:w="1053" w:type="dxa"/>
            <w:vAlign w:val="center"/>
          </w:tcPr>
          <w:p w14:paraId="28A49EA8" w14:textId="0C782A60" w:rsidR="00BF3937" w:rsidRPr="00BF3937" w:rsidRDefault="00BF3937" w:rsidP="00BF3937">
            <w:pPr>
              <w:bidi w:val="0"/>
              <w:spacing w:before="120" w:after="120"/>
              <w:jc w:val="center"/>
              <w:rPr>
                <w:rFonts w:asciiTheme="majorBidi" w:hAnsiTheme="majorBidi" w:cstheme="majorBidi"/>
                <w:sz w:val="26"/>
                <w:szCs w:val="26"/>
              </w:rPr>
            </w:pPr>
            <w:r w:rsidRPr="00BF3937">
              <w:rPr>
                <w:rFonts w:asciiTheme="majorBidi" w:hAnsiTheme="majorBidi" w:cstheme="majorBidi"/>
                <w:sz w:val="26"/>
                <w:szCs w:val="26"/>
              </w:rPr>
              <w:t>0.3608</w:t>
            </w:r>
          </w:p>
        </w:tc>
        <w:tc>
          <w:tcPr>
            <w:tcW w:w="1053" w:type="dxa"/>
            <w:vAlign w:val="center"/>
          </w:tcPr>
          <w:p w14:paraId="441D6145" w14:textId="461EDA2C"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1.6648</w:t>
            </w:r>
          </w:p>
        </w:tc>
        <w:tc>
          <w:tcPr>
            <w:tcW w:w="1080" w:type="dxa"/>
            <w:vAlign w:val="center"/>
          </w:tcPr>
          <w:p w14:paraId="5E3BD78F" w14:textId="7836BD26"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0.4630</w:t>
            </w:r>
          </w:p>
        </w:tc>
        <w:tc>
          <w:tcPr>
            <w:tcW w:w="1009" w:type="dxa"/>
            <w:vAlign w:val="center"/>
          </w:tcPr>
          <w:p w14:paraId="38C9632A" w14:textId="3CFB416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0.4814</w:t>
            </w:r>
          </w:p>
        </w:tc>
        <w:tc>
          <w:tcPr>
            <w:tcW w:w="949" w:type="dxa"/>
            <w:vAlign w:val="center"/>
          </w:tcPr>
          <w:p w14:paraId="20EE1069" w14:textId="76F3C86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27.585</w:t>
            </w:r>
          </w:p>
        </w:tc>
        <w:tc>
          <w:tcPr>
            <w:tcW w:w="966" w:type="dxa"/>
            <w:vAlign w:val="center"/>
          </w:tcPr>
          <w:p w14:paraId="67F850ED" w14:textId="4C98A585"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55.17</w:t>
            </w:r>
          </w:p>
        </w:tc>
      </w:tr>
      <w:tr w:rsidR="00BF3937" w:rsidRPr="00BF3937" w14:paraId="21F34AB9" w14:textId="77777777" w:rsidTr="00BF3937">
        <w:trPr>
          <w:jc w:val="center"/>
        </w:trPr>
        <w:tc>
          <w:tcPr>
            <w:tcW w:w="967" w:type="dxa"/>
            <w:vAlign w:val="center"/>
          </w:tcPr>
          <w:p w14:paraId="2DA4108C" w14:textId="60E62E28"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532</w:t>
            </w:r>
          </w:p>
        </w:tc>
        <w:tc>
          <w:tcPr>
            <w:tcW w:w="1053" w:type="dxa"/>
            <w:vAlign w:val="center"/>
          </w:tcPr>
          <w:p w14:paraId="6C7E6A15" w14:textId="78FE677C" w:rsidR="00BF3937" w:rsidRPr="00BF3937" w:rsidRDefault="00BF3937" w:rsidP="00BF3937">
            <w:pPr>
              <w:bidi w:val="0"/>
              <w:spacing w:before="120" w:after="120"/>
              <w:jc w:val="center"/>
              <w:rPr>
                <w:rFonts w:asciiTheme="majorBidi" w:hAnsiTheme="majorBidi" w:cstheme="majorBidi"/>
                <w:sz w:val="26"/>
                <w:szCs w:val="26"/>
              </w:rPr>
            </w:pPr>
            <w:r w:rsidRPr="00BF3937">
              <w:rPr>
                <w:rFonts w:asciiTheme="majorBidi" w:hAnsiTheme="majorBidi" w:cstheme="majorBidi"/>
                <w:sz w:val="26"/>
                <w:szCs w:val="26"/>
              </w:rPr>
              <w:t>0.5283</w:t>
            </w:r>
          </w:p>
        </w:tc>
        <w:tc>
          <w:tcPr>
            <w:tcW w:w="1053" w:type="dxa"/>
            <w:vAlign w:val="center"/>
          </w:tcPr>
          <w:p w14:paraId="6E30B18A" w14:textId="4E67503F"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1.3758</w:t>
            </w:r>
          </w:p>
        </w:tc>
        <w:tc>
          <w:tcPr>
            <w:tcW w:w="1080" w:type="dxa"/>
            <w:vAlign w:val="center"/>
          </w:tcPr>
          <w:p w14:paraId="0A1B8EBF" w14:textId="670348DF"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0.5603</w:t>
            </w:r>
          </w:p>
        </w:tc>
        <w:tc>
          <w:tcPr>
            <w:tcW w:w="1009" w:type="dxa"/>
            <w:vAlign w:val="center"/>
          </w:tcPr>
          <w:p w14:paraId="5E3FFE97" w14:textId="0A6AC459"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0.5948</w:t>
            </w:r>
          </w:p>
        </w:tc>
        <w:tc>
          <w:tcPr>
            <w:tcW w:w="949" w:type="dxa"/>
            <w:vAlign w:val="center"/>
          </w:tcPr>
          <w:p w14:paraId="5816D274" w14:textId="015C3033"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34.08</w:t>
            </w:r>
          </w:p>
        </w:tc>
        <w:tc>
          <w:tcPr>
            <w:tcW w:w="966" w:type="dxa"/>
            <w:vAlign w:val="center"/>
          </w:tcPr>
          <w:p w14:paraId="7E947FAF" w14:textId="1712B141" w:rsidR="00BF3937" w:rsidRPr="00BF3937" w:rsidRDefault="00BF3937" w:rsidP="00BF3937">
            <w:pPr>
              <w:bidi w:val="0"/>
              <w:spacing w:before="120" w:after="120"/>
              <w:jc w:val="center"/>
              <w:rPr>
                <w:rFonts w:asciiTheme="majorBidi" w:hAnsiTheme="majorBidi" w:cstheme="majorBidi"/>
                <w:sz w:val="26"/>
                <w:szCs w:val="26"/>
                <w:rtl/>
                <w:lang w:bidi="ar-SY"/>
              </w:rPr>
            </w:pPr>
            <w:r w:rsidRPr="00BF3937">
              <w:rPr>
                <w:rFonts w:asciiTheme="majorBidi" w:hAnsiTheme="majorBidi" w:cstheme="majorBidi"/>
                <w:sz w:val="26"/>
                <w:szCs w:val="26"/>
              </w:rPr>
              <w:t>68.16</w:t>
            </w:r>
          </w:p>
        </w:tc>
      </w:tr>
    </w:tbl>
    <w:p w14:paraId="6F2DE692" w14:textId="760E1DB8" w:rsidR="00BF3937" w:rsidRDefault="00341CEA" w:rsidP="00341CEA">
      <w:pPr>
        <w:spacing w:before="120" w:after="120" w:line="240" w:lineRule="auto"/>
        <w:jc w:val="both"/>
        <w:rPr>
          <w:rFonts w:ascii="Simplified Arabic" w:hAnsi="Simplified Arabic" w:cs="Simplified Arabic"/>
          <w:sz w:val="26"/>
          <w:szCs w:val="26"/>
          <w:lang w:bidi="ar-SY"/>
        </w:rPr>
      </w:pPr>
      <w:r>
        <w:rPr>
          <w:rFonts w:ascii="Simplified Arabic" w:hAnsi="Simplified Arabic" w:cs="Simplified Arabic" w:hint="cs"/>
          <w:sz w:val="26"/>
          <w:szCs w:val="26"/>
          <w:rtl/>
          <w:lang w:bidi="ar-SY"/>
        </w:rPr>
        <w:lastRenderedPageBreak/>
        <w:t xml:space="preserve">لإيجاد أبعاد الخلية الأساسية قمنا بتطبيق المعادلة </w:t>
      </w:r>
      <w:r>
        <w:rPr>
          <w:rFonts w:ascii="Simplified Arabic" w:hAnsi="Simplified Arabic" w:cs="Simplified Arabic"/>
          <w:sz w:val="26"/>
          <w:szCs w:val="26"/>
          <w:lang w:bidi="ar-SY"/>
        </w:rPr>
        <w:t>(2)</w:t>
      </w:r>
      <w:r>
        <w:rPr>
          <w:rFonts w:ascii="Simplified Arabic" w:hAnsi="Simplified Arabic" w:cs="Simplified Arabic" w:hint="cs"/>
          <w:sz w:val="26"/>
          <w:szCs w:val="26"/>
          <w:rtl/>
          <w:lang w:bidi="ar-SY"/>
        </w:rPr>
        <w:t xml:space="preserve"> على القمتين               </w:t>
      </w:r>
      <w:r>
        <w:rPr>
          <w:rFonts w:ascii="Simplified Arabic" w:hAnsi="Simplified Arabic" w:cs="Simplified Arabic"/>
          <w:sz w:val="26"/>
          <w:szCs w:val="26"/>
          <w:lang w:bidi="ar-SY"/>
        </w:rPr>
        <w:t>(2</w:t>
      </w:r>
      <w:r w:rsidRPr="00341CEA">
        <w:rPr>
          <w:rFonts w:ascii="Cambria" w:hAnsi="Cambria" w:cs="Cambria"/>
          <w:sz w:val="26"/>
          <w:szCs w:val="26"/>
          <w:lang w:bidi="ar-SY"/>
        </w:rPr>
        <w:t>θ</w:t>
      </w:r>
      <w:r>
        <w:rPr>
          <w:rFonts w:ascii="Cambria" w:hAnsi="Cambria" w:cs="Cambria"/>
          <w:sz w:val="26"/>
          <w:szCs w:val="26"/>
          <w:lang w:bidi="ar-SY"/>
        </w:rPr>
        <w:t>=38.92, 68.16)</w:t>
      </w:r>
      <w:r>
        <w:rPr>
          <w:rFonts w:ascii="Simplified Arabic" w:hAnsi="Simplified Arabic" w:cs="Simplified Arabic" w:hint="cs"/>
          <w:sz w:val="26"/>
          <w:szCs w:val="26"/>
          <w:rtl/>
          <w:lang w:bidi="ar-SY"/>
        </w:rPr>
        <w:t xml:space="preserve"> لتطابق قيم </w:t>
      </w:r>
      <w:r>
        <w:rPr>
          <w:rFonts w:ascii="Simplified Arabic" w:hAnsi="Simplified Arabic" w:cs="Simplified Arabic"/>
          <w:sz w:val="26"/>
          <w:szCs w:val="26"/>
          <w:lang w:bidi="ar-SY"/>
        </w:rPr>
        <w:t>(k,l)</w:t>
      </w:r>
      <w:r>
        <w:rPr>
          <w:rFonts w:ascii="Simplified Arabic" w:hAnsi="Simplified Arabic" w:cs="Simplified Arabic" w:hint="cs"/>
          <w:sz w:val="26"/>
          <w:szCs w:val="26"/>
          <w:rtl/>
          <w:lang w:bidi="ar-SY"/>
        </w:rPr>
        <w:t xml:space="preserve"> فيهما وبالتالي امكانية حل جملة المعادلتين حل مشترك كما يلي:</w:t>
      </w:r>
    </w:p>
    <w:p w14:paraId="16970E1D" w14:textId="1F5D11FC" w:rsidR="00341CEA" w:rsidRPr="00341CEA" w:rsidRDefault="00BE0960" w:rsidP="00341CEA">
      <w:pPr>
        <w:spacing w:before="120" w:after="120" w:line="240" w:lineRule="auto"/>
        <w:jc w:val="center"/>
        <w:rPr>
          <w:rFonts w:ascii="Simplified Arabic" w:hAnsi="Simplified Arabic" w:cs="Simplified Arabic"/>
          <w:sz w:val="26"/>
          <w:szCs w:val="26"/>
          <w:rtl/>
          <w:lang w:bidi="ar-SY"/>
        </w:rPr>
      </w:pPr>
      <w:r w:rsidRPr="00341CEA">
        <w:rPr>
          <w:rFonts w:ascii="Simplified Arabic" w:hAnsi="Simplified Arabic" w:cs="Simplified Arabic"/>
          <w:position w:val="-60"/>
          <w:sz w:val="26"/>
          <w:szCs w:val="26"/>
          <w:lang w:bidi="ar-SY"/>
        </w:rPr>
        <w:object w:dxaOrig="3000" w:dyaOrig="1320" w14:anchorId="316A663B">
          <v:shape id="_x0000_i1032" type="#_x0000_t75" style="width:226.5pt;height:99.75pt" o:ole="">
            <v:imagedata r:id="rId36" o:title=""/>
          </v:shape>
          <o:OLEObject Type="Embed" ProgID="Equation.DSMT4" ShapeID="_x0000_i1032" DrawAspect="Content" ObjectID="_1720952216" r:id="rId37"/>
        </w:object>
      </w:r>
    </w:p>
    <w:p w14:paraId="4643AC6F" w14:textId="72E29781" w:rsidR="00BF3937" w:rsidRPr="00BE0960" w:rsidRDefault="00341CEA" w:rsidP="00341CEA">
      <w:pPr>
        <w:spacing w:before="120" w:after="120" w:line="240" w:lineRule="auto"/>
        <w:rPr>
          <w:rFonts w:ascii="Simplified Arabic" w:hAnsi="Simplified Arabic" w:cs="Simplified Arabic"/>
          <w:sz w:val="26"/>
          <w:szCs w:val="26"/>
          <w:rtl/>
          <w:lang w:bidi="ar-SY"/>
        </w:rPr>
      </w:pPr>
      <w:r w:rsidRPr="00BE0960">
        <w:rPr>
          <w:rFonts w:ascii="Simplified Arabic" w:hAnsi="Simplified Arabic" w:cs="Simplified Arabic" w:hint="cs"/>
          <w:sz w:val="26"/>
          <w:szCs w:val="26"/>
          <w:rtl/>
          <w:lang w:bidi="ar-SY"/>
        </w:rPr>
        <w:t xml:space="preserve">بطرح المعادلة </w:t>
      </w:r>
      <w:r w:rsidRPr="00BE0960">
        <w:rPr>
          <w:rFonts w:ascii="Simplified Arabic" w:hAnsi="Simplified Arabic" w:cs="Simplified Arabic"/>
          <w:sz w:val="26"/>
          <w:szCs w:val="26"/>
          <w:lang w:bidi="ar-SY"/>
        </w:rPr>
        <w:t>(4)</w:t>
      </w:r>
      <w:r w:rsidRPr="00BE0960">
        <w:rPr>
          <w:rFonts w:ascii="Simplified Arabic" w:hAnsi="Simplified Arabic" w:cs="Simplified Arabic" w:hint="cs"/>
          <w:sz w:val="26"/>
          <w:szCs w:val="26"/>
          <w:rtl/>
          <w:lang w:bidi="ar-SY"/>
        </w:rPr>
        <w:t xml:space="preserve"> من المعادلة </w:t>
      </w:r>
      <w:r w:rsidRPr="00BE0960">
        <w:rPr>
          <w:rFonts w:ascii="Simplified Arabic" w:hAnsi="Simplified Arabic" w:cs="Simplified Arabic"/>
          <w:sz w:val="26"/>
          <w:szCs w:val="26"/>
          <w:lang w:bidi="ar-SY"/>
        </w:rPr>
        <w:t>(3)</w:t>
      </w:r>
      <w:r w:rsidRPr="00BE0960">
        <w:rPr>
          <w:rFonts w:ascii="Simplified Arabic" w:hAnsi="Simplified Arabic" w:cs="Simplified Arabic" w:hint="cs"/>
          <w:sz w:val="26"/>
          <w:szCs w:val="26"/>
          <w:rtl/>
          <w:lang w:bidi="ar-SY"/>
        </w:rPr>
        <w:t xml:space="preserve"> طرقاً لطرف نحصل على العلاقة التالية:</w:t>
      </w:r>
    </w:p>
    <w:p w14:paraId="79DB2D97" w14:textId="1CB18E2B" w:rsidR="00341CEA" w:rsidRDefault="00BE0960" w:rsidP="00BE0960">
      <w:pPr>
        <w:spacing w:before="120" w:after="120" w:line="240" w:lineRule="auto"/>
        <w:jc w:val="center"/>
        <w:rPr>
          <w:rFonts w:ascii="Simplified Arabic" w:hAnsi="Simplified Arabic" w:cs="Simplified Arabic"/>
          <w:color w:val="FF0000"/>
          <w:sz w:val="26"/>
          <w:szCs w:val="26"/>
          <w:lang w:bidi="ar-SY"/>
        </w:rPr>
      </w:pPr>
      <w:r w:rsidRPr="00BE0960">
        <w:rPr>
          <w:rFonts w:ascii="Simplified Arabic" w:hAnsi="Simplified Arabic" w:cs="Simplified Arabic"/>
          <w:color w:val="FF0000"/>
          <w:position w:val="-24"/>
          <w:sz w:val="26"/>
          <w:szCs w:val="26"/>
          <w:lang w:bidi="ar-SY"/>
        </w:rPr>
        <w:object w:dxaOrig="2460" w:dyaOrig="660" w14:anchorId="69B82A5A">
          <v:shape id="_x0000_i1033" type="#_x0000_t75" style="width:181.5pt;height:48.75pt" o:ole="">
            <v:imagedata r:id="rId38" o:title=""/>
          </v:shape>
          <o:OLEObject Type="Embed" ProgID="Equation.DSMT4" ShapeID="_x0000_i1033" DrawAspect="Content" ObjectID="_1720952217" r:id="rId39"/>
        </w:object>
      </w:r>
    </w:p>
    <w:p w14:paraId="38FBB257" w14:textId="239AAC94" w:rsidR="00BF3937" w:rsidRPr="00BE0960" w:rsidRDefault="00BE0960" w:rsidP="001C21E0">
      <w:pPr>
        <w:spacing w:before="120" w:after="120" w:line="240" w:lineRule="auto"/>
        <w:jc w:val="both"/>
        <w:rPr>
          <w:rtl/>
          <w:lang w:bidi="ar-SY"/>
        </w:rPr>
      </w:pPr>
      <w:r w:rsidRPr="00BE0960">
        <w:rPr>
          <w:rFonts w:ascii="Simplified Arabic" w:hAnsi="Simplified Arabic" w:cs="Simplified Arabic" w:hint="cs"/>
          <w:sz w:val="26"/>
          <w:szCs w:val="26"/>
          <w:rtl/>
          <w:lang w:bidi="ar-SY"/>
        </w:rPr>
        <w:t xml:space="preserve">ومنه تكون </w:t>
      </w:r>
      <w:r w:rsidRPr="00BE0960">
        <w:rPr>
          <w:rFonts w:ascii="Simplified Arabic" w:hAnsi="Simplified Arabic" w:cs="Simplified Arabic"/>
          <w:sz w:val="26"/>
          <w:szCs w:val="26"/>
          <w:lang w:bidi="ar-SY"/>
        </w:rPr>
        <w:t>a=8.3824</w:t>
      </w:r>
      <w:r w:rsidRPr="00BE0960">
        <w:rPr>
          <w:rFonts w:ascii="Yu Gothic UI" w:eastAsia="Yu Gothic UI" w:hAnsi="Yu Gothic UI" w:cs="Simplified Arabic" w:hint="eastAsia"/>
          <w:sz w:val="26"/>
          <w:szCs w:val="26"/>
          <w:lang w:bidi="ar-SY"/>
        </w:rPr>
        <w:t>Å</w:t>
      </w:r>
      <w:r>
        <w:rPr>
          <w:rFonts w:ascii="Simplified Arabic" w:hAnsi="Simplified Arabic" w:cs="Simplified Arabic" w:hint="cs"/>
          <w:sz w:val="26"/>
          <w:szCs w:val="26"/>
          <w:rtl/>
          <w:lang w:bidi="ar-SY"/>
        </w:rPr>
        <w:t xml:space="preserve"> </w:t>
      </w:r>
    </w:p>
    <w:p w14:paraId="4CD89A7F" w14:textId="33E31B2D" w:rsidR="00F12C08" w:rsidRDefault="00F24AA4" w:rsidP="001C21E0">
      <w:pPr>
        <w:spacing w:before="120" w:after="120" w:line="240" w:lineRule="auto"/>
        <w:jc w:val="both"/>
        <w:rPr>
          <w:rFonts w:ascii="Simplified Arabic" w:hAnsi="Simplified Arabic" w:cs="Simplified Arabic"/>
          <w:sz w:val="26"/>
          <w:szCs w:val="26"/>
          <w:rtl/>
          <w:lang w:bidi="ar-SY"/>
        </w:rPr>
      </w:pPr>
      <w:r w:rsidRPr="00F12C08">
        <w:rPr>
          <w:rFonts w:ascii="Simplified Arabic" w:hAnsi="Simplified Arabic" w:cs="Simplified Arabic" w:hint="cs"/>
          <w:sz w:val="26"/>
          <w:szCs w:val="26"/>
          <w:rtl/>
          <w:lang w:bidi="ar-SY"/>
        </w:rPr>
        <w:t xml:space="preserve">بعد </w:t>
      </w:r>
      <w:r w:rsidR="00BE0960" w:rsidRPr="00F12C08">
        <w:rPr>
          <w:rFonts w:ascii="Simplified Arabic" w:hAnsi="Simplified Arabic" w:cs="Simplified Arabic" w:hint="cs"/>
          <w:sz w:val="26"/>
          <w:szCs w:val="26"/>
          <w:rtl/>
          <w:lang w:bidi="ar-SY"/>
        </w:rPr>
        <w:t xml:space="preserve">معرفة قيمة </w:t>
      </w:r>
      <w:r w:rsidR="00BE0960" w:rsidRPr="00F12C08">
        <w:rPr>
          <w:rFonts w:ascii="Simplified Arabic" w:hAnsi="Simplified Arabic" w:cs="Simplified Arabic"/>
          <w:sz w:val="26"/>
          <w:szCs w:val="26"/>
          <w:lang w:bidi="ar-SY"/>
        </w:rPr>
        <w:t>(a)</w:t>
      </w:r>
      <w:r w:rsidR="00BE0960" w:rsidRPr="00F12C08">
        <w:rPr>
          <w:rFonts w:ascii="Simplified Arabic" w:hAnsi="Simplified Arabic" w:cs="Simplified Arabic" w:hint="cs"/>
          <w:sz w:val="26"/>
          <w:szCs w:val="26"/>
          <w:rtl/>
          <w:lang w:bidi="ar-SY"/>
        </w:rPr>
        <w:t xml:space="preserve"> نطبق العلاقة </w:t>
      </w:r>
      <w:r w:rsidR="00BE0960" w:rsidRPr="00F12C08">
        <w:rPr>
          <w:rFonts w:ascii="Simplified Arabic" w:hAnsi="Simplified Arabic" w:cs="Simplified Arabic"/>
          <w:sz w:val="26"/>
          <w:szCs w:val="26"/>
          <w:lang w:bidi="ar-SY"/>
        </w:rPr>
        <w:t>(2)</w:t>
      </w:r>
      <w:r w:rsidR="00BE0960" w:rsidRPr="00F12C08">
        <w:rPr>
          <w:rFonts w:ascii="Simplified Arabic" w:hAnsi="Simplified Arabic" w:cs="Simplified Arabic" w:hint="cs"/>
          <w:sz w:val="26"/>
          <w:szCs w:val="26"/>
          <w:rtl/>
          <w:lang w:bidi="ar-SY"/>
        </w:rPr>
        <w:t xml:space="preserve"> على القمة </w:t>
      </w:r>
      <w:r w:rsidR="00BE0960" w:rsidRPr="00F12C08">
        <w:rPr>
          <w:rFonts w:ascii="Simplified Arabic" w:hAnsi="Simplified Arabic" w:cs="Simplified Arabic"/>
          <w:sz w:val="26"/>
          <w:szCs w:val="26"/>
          <w:lang w:bidi="ar-SY"/>
        </w:rPr>
        <w:t>(2</w:t>
      </w:r>
      <w:r w:rsidR="00BE0960" w:rsidRPr="00F12C08">
        <w:rPr>
          <w:rFonts w:ascii="Yu Gothic Medium" w:eastAsia="Yu Gothic Medium" w:hAnsi="Yu Gothic Medium" w:cs="Simplified Arabic" w:hint="eastAsia"/>
          <w:sz w:val="26"/>
          <w:szCs w:val="26"/>
          <w:lang w:bidi="ar-SY"/>
        </w:rPr>
        <w:t>θ</w:t>
      </w:r>
      <w:r w:rsidR="00BE0960" w:rsidRPr="00F12C08">
        <w:rPr>
          <w:rFonts w:ascii="Simplified Arabic" w:hAnsi="Simplified Arabic" w:cs="Simplified Arabic"/>
          <w:sz w:val="26"/>
          <w:szCs w:val="26"/>
          <w:lang w:bidi="ar-SY"/>
        </w:rPr>
        <w:t>=</w:t>
      </w:r>
      <w:r w:rsidR="00F12C08" w:rsidRPr="00F12C08">
        <w:rPr>
          <w:rFonts w:ascii="Simplified Arabic" w:hAnsi="Simplified Arabic" w:cs="Simplified Arabic"/>
          <w:sz w:val="26"/>
          <w:szCs w:val="26"/>
          <w:lang w:bidi="ar-SY"/>
        </w:rPr>
        <w:t>37.28)</w:t>
      </w:r>
      <w:r w:rsidR="00F12C08" w:rsidRPr="00F12C08">
        <w:rPr>
          <w:rFonts w:ascii="Simplified Arabic" w:hAnsi="Simplified Arabic" w:cs="Simplified Arabic" w:hint="cs"/>
          <w:sz w:val="26"/>
          <w:szCs w:val="26"/>
          <w:rtl/>
          <w:lang w:bidi="ar-SY"/>
        </w:rPr>
        <w:t xml:space="preserve"> ومنها نجد قيمة </w:t>
      </w:r>
      <w:r w:rsidR="00F12C08" w:rsidRPr="00F12C08">
        <w:rPr>
          <w:rFonts w:ascii="Simplified Arabic" w:hAnsi="Simplified Arabic" w:cs="Simplified Arabic"/>
          <w:sz w:val="26"/>
          <w:szCs w:val="26"/>
          <w:lang w:bidi="ar-SY"/>
        </w:rPr>
        <w:t>(c=9.5567</w:t>
      </w:r>
      <w:r w:rsidR="00F12C08" w:rsidRPr="00F12C08">
        <w:rPr>
          <w:rFonts w:ascii="Yu Gothic UI" w:eastAsia="Yu Gothic UI" w:hAnsi="Yu Gothic UI" w:cs="Simplified Arabic" w:hint="eastAsia"/>
          <w:sz w:val="26"/>
          <w:szCs w:val="26"/>
          <w:lang w:bidi="ar-SY"/>
        </w:rPr>
        <w:t>Å</w:t>
      </w:r>
      <w:r w:rsidR="00F12C08" w:rsidRPr="00F12C08">
        <w:rPr>
          <w:rFonts w:ascii="Simplified Arabic" w:hAnsi="Simplified Arabic" w:cs="Simplified Arabic"/>
          <w:sz w:val="26"/>
          <w:szCs w:val="26"/>
          <w:lang w:bidi="ar-SY"/>
        </w:rPr>
        <w:t>)</w:t>
      </w:r>
      <w:r w:rsidR="00F12C08" w:rsidRPr="00F12C08">
        <w:rPr>
          <w:rFonts w:ascii="Simplified Arabic" w:hAnsi="Simplified Arabic" w:cs="Simplified Arabic" w:hint="cs"/>
          <w:sz w:val="26"/>
          <w:szCs w:val="26"/>
          <w:rtl/>
          <w:lang w:bidi="ar-SY"/>
        </w:rPr>
        <w:t>.</w:t>
      </w:r>
      <w:r w:rsidR="00F12C08">
        <w:rPr>
          <w:rFonts w:ascii="Simplified Arabic" w:hAnsi="Simplified Arabic" w:cs="Simplified Arabic" w:hint="cs"/>
          <w:sz w:val="26"/>
          <w:szCs w:val="26"/>
          <w:rtl/>
          <w:lang w:bidi="ar-SY"/>
        </w:rPr>
        <w:t xml:space="preserve"> بعد ذلك توجد قيمة </w:t>
      </w:r>
      <w:r w:rsidR="00F12C08">
        <w:rPr>
          <w:rFonts w:ascii="Simplified Arabic" w:hAnsi="Simplified Arabic" w:cs="Simplified Arabic"/>
          <w:sz w:val="26"/>
          <w:szCs w:val="26"/>
          <w:lang w:bidi="ar-SY"/>
        </w:rPr>
        <w:t>(b)</w:t>
      </w:r>
      <w:r w:rsidR="00F12C08">
        <w:rPr>
          <w:rFonts w:ascii="Simplified Arabic" w:hAnsi="Simplified Arabic" w:cs="Simplified Arabic" w:hint="cs"/>
          <w:sz w:val="26"/>
          <w:szCs w:val="26"/>
          <w:rtl/>
          <w:lang w:bidi="ar-SY"/>
        </w:rPr>
        <w:t xml:space="preserve"> بنفس الطريقة وكانت </w:t>
      </w:r>
      <w:r w:rsidR="00F12C08">
        <w:rPr>
          <w:rFonts w:ascii="Simplified Arabic" w:hAnsi="Simplified Arabic" w:cs="Simplified Arabic"/>
          <w:sz w:val="26"/>
          <w:szCs w:val="26"/>
          <w:lang w:bidi="ar-SY"/>
        </w:rPr>
        <w:t>(b=8.3619</w:t>
      </w:r>
      <w:r w:rsidR="00B914FF">
        <w:rPr>
          <w:rFonts w:ascii="Yu Gothic UI" w:eastAsia="Yu Gothic UI" w:hAnsi="Yu Gothic UI" w:cs="Simplified Arabic" w:hint="eastAsia"/>
          <w:sz w:val="26"/>
          <w:szCs w:val="26"/>
          <w:lang w:bidi="ar-SY"/>
        </w:rPr>
        <w:t>Å</w:t>
      </w:r>
      <w:r w:rsidR="00B914FF">
        <w:rPr>
          <w:rFonts w:ascii="Simplified Arabic" w:hAnsi="Simplified Arabic" w:cs="Simplified Arabic"/>
          <w:sz w:val="26"/>
          <w:szCs w:val="26"/>
          <w:lang w:bidi="ar-SY"/>
        </w:rPr>
        <w:t>)</w:t>
      </w:r>
      <w:r w:rsidR="00B914FF">
        <w:rPr>
          <w:rFonts w:ascii="Simplified Arabic" w:hAnsi="Simplified Arabic" w:cs="Simplified Arabic" w:hint="cs"/>
          <w:sz w:val="26"/>
          <w:szCs w:val="26"/>
          <w:rtl/>
          <w:lang w:bidi="ar-SY"/>
        </w:rPr>
        <w:t>.</w:t>
      </w:r>
    </w:p>
    <w:p w14:paraId="76263C45" w14:textId="56E2E51E" w:rsidR="00B914FF" w:rsidRPr="00F12C08" w:rsidRDefault="002D2D36" w:rsidP="002D2D36">
      <w:pPr>
        <w:spacing w:before="120" w:after="120" w:line="240" w:lineRule="auto"/>
        <w:jc w:val="both"/>
        <w:rPr>
          <w:rFonts w:ascii="Simplified Arabic" w:hAnsi="Simplified Arabic" w:cs="Simplified Arabic"/>
          <w:sz w:val="26"/>
          <w:szCs w:val="26"/>
          <w:lang w:bidi="ar-SY"/>
        </w:rPr>
      </w:pPr>
      <w:r>
        <w:rPr>
          <w:rFonts w:ascii="Simplified Arabic" w:hAnsi="Simplified Arabic" w:cs="Simplified Arabic" w:hint="cs"/>
          <w:sz w:val="26"/>
          <w:szCs w:val="26"/>
          <w:rtl/>
          <w:lang w:bidi="ar-SY"/>
        </w:rPr>
        <w:t xml:space="preserve">وبذلك يكون حجم الخلية الأساسية </w:t>
      </w:r>
      <w:r>
        <w:rPr>
          <w:rFonts w:ascii="Simplified Arabic" w:hAnsi="Simplified Arabic" w:cs="Simplified Arabic"/>
          <w:sz w:val="26"/>
          <w:szCs w:val="26"/>
          <w:lang w:bidi="ar-SY"/>
        </w:rPr>
        <w:t>(V=a*b*c= 669.8669</w:t>
      </w:r>
      <w:r>
        <w:rPr>
          <w:rFonts w:ascii="Yu Gothic UI" w:eastAsia="Yu Gothic UI" w:hAnsi="Yu Gothic UI" w:cs="Simplified Arabic" w:hint="eastAsia"/>
          <w:sz w:val="26"/>
          <w:szCs w:val="26"/>
          <w:lang w:bidi="ar-SY"/>
        </w:rPr>
        <w:t>Å</w:t>
      </w:r>
      <w:r w:rsidRPr="002D2D36">
        <w:rPr>
          <w:rFonts w:ascii="Simplified Arabic" w:hAnsi="Simplified Arabic" w:cs="Simplified Arabic"/>
          <w:sz w:val="26"/>
          <w:szCs w:val="26"/>
          <w:vertAlign w:val="superscript"/>
          <w:lang w:bidi="ar-SY"/>
        </w:rPr>
        <w:t>3</w:t>
      </w:r>
      <w:r>
        <w:rPr>
          <w:rFonts w:ascii="Simplified Arabic" w:hAnsi="Simplified Arabic" w:cs="Simplified Arabic"/>
          <w:sz w:val="26"/>
          <w:szCs w:val="26"/>
          <w:lang w:bidi="ar-SY"/>
        </w:rPr>
        <w:t>)</w:t>
      </w:r>
    </w:p>
    <w:p w14:paraId="78D49946" w14:textId="58434EFA" w:rsidR="001C21E0" w:rsidRPr="00CA7015" w:rsidRDefault="00CA7015" w:rsidP="001C21E0">
      <w:pPr>
        <w:spacing w:before="120" w:after="120" w:line="240" w:lineRule="auto"/>
        <w:jc w:val="both"/>
        <w:rPr>
          <w:rFonts w:ascii="Simplified Arabic" w:hAnsi="Simplified Arabic" w:cs="Simplified Arabic"/>
          <w:sz w:val="26"/>
          <w:szCs w:val="26"/>
          <w:rtl/>
          <w:lang w:bidi="ar-SY"/>
        </w:rPr>
      </w:pPr>
      <w:r w:rsidRPr="00CA7015">
        <w:rPr>
          <w:rFonts w:ascii="Simplified Arabic" w:hAnsi="Simplified Arabic" w:cs="Simplified Arabic" w:hint="cs"/>
          <w:sz w:val="26"/>
          <w:szCs w:val="26"/>
          <w:rtl/>
          <w:lang w:bidi="ar-SY"/>
        </w:rPr>
        <w:t xml:space="preserve">بعد </w:t>
      </w:r>
      <w:r w:rsidR="00F24AA4" w:rsidRPr="00CA7015">
        <w:rPr>
          <w:rFonts w:ascii="Simplified Arabic" w:hAnsi="Simplified Arabic" w:cs="Simplified Arabic" w:hint="cs"/>
          <w:sz w:val="26"/>
          <w:szCs w:val="26"/>
          <w:rtl/>
          <w:lang w:bidi="ar-SY"/>
        </w:rPr>
        <w:t>ذلك قمنا بقياس</w:t>
      </w:r>
      <w:r w:rsidR="008A686B">
        <w:rPr>
          <w:rFonts w:ascii="Simplified Arabic" w:hAnsi="Simplified Arabic" w:cs="Simplified Arabic" w:hint="cs"/>
          <w:sz w:val="26"/>
          <w:szCs w:val="26"/>
          <w:rtl/>
          <w:lang w:bidi="ar-SY"/>
        </w:rPr>
        <w:t xml:space="preserve"> الكثافة ال</w:t>
      </w:r>
      <w:r w:rsidR="00F24AA4" w:rsidRPr="00CA7015">
        <w:rPr>
          <w:rFonts w:ascii="Simplified Arabic" w:hAnsi="Simplified Arabic" w:cs="Simplified Arabic" w:hint="cs"/>
          <w:sz w:val="26"/>
          <w:szCs w:val="26"/>
          <w:rtl/>
          <w:lang w:bidi="ar-SY"/>
        </w:rPr>
        <w:t>ظاهرية للمركب الناتج باستخدام دورق الكثافة (البكنومتر)</w:t>
      </w:r>
      <w:r w:rsidR="0079188A" w:rsidRPr="00CA7015">
        <w:rPr>
          <w:rFonts w:ascii="Simplified Arabic" w:hAnsi="Simplified Arabic" w:cs="Simplified Arabic" w:hint="cs"/>
          <w:sz w:val="26"/>
          <w:szCs w:val="26"/>
          <w:rtl/>
          <w:lang w:bidi="ar-SY"/>
        </w:rPr>
        <w:t>، تم اعادة القياس ثلاث مرات ثم أخذ المتوسط الحسابي للنتائج وكانت الكثافة:</w:t>
      </w:r>
    </w:p>
    <w:p w14:paraId="1031C080" w14:textId="4C736ADA" w:rsidR="001C21E0" w:rsidRPr="00CA7015" w:rsidRDefault="001C21E0" w:rsidP="00CA7015">
      <w:pPr>
        <w:bidi w:val="0"/>
        <w:spacing w:before="120" w:after="120" w:line="240" w:lineRule="auto"/>
        <w:jc w:val="both"/>
        <w:rPr>
          <w:rFonts w:ascii="Simplified Arabic" w:hAnsi="Simplified Arabic" w:cs="Simplified Arabic"/>
          <w:sz w:val="26"/>
          <w:szCs w:val="26"/>
          <w:lang w:bidi="ar-SY"/>
        </w:rPr>
      </w:pPr>
      <w:r w:rsidRPr="00CA7015">
        <w:rPr>
          <w:rFonts w:ascii="Yu Gothic UI Light" w:eastAsia="Yu Gothic UI Light" w:hAnsi="Yu Gothic UI Light" w:cs="Simplified Arabic" w:hint="eastAsia"/>
          <w:sz w:val="26"/>
          <w:szCs w:val="26"/>
          <w:lang w:bidi="ar-SY"/>
        </w:rPr>
        <w:t>ρ</w:t>
      </w:r>
      <w:r w:rsidRPr="00CA7015">
        <w:rPr>
          <w:rFonts w:ascii="Simplified Arabic" w:hAnsi="Simplified Arabic" w:cs="Simplified Arabic"/>
          <w:sz w:val="26"/>
          <w:szCs w:val="26"/>
          <w:vertAlign w:val="subscript"/>
          <w:lang w:bidi="ar-SY"/>
        </w:rPr>
        <w:t>exp</w:t>
      </w:r>
      <w:r w:rsidRPr="00CA7015">
        <w:rPr>
          <w:rFonts w:ascii="Simplified Arabic" w:hAnsi="Simplified Arabic" w:cs="Simplified Arabic"/>
          <w:sz w:val="26"/>
          <w:szCs w:val="26"/>
          <w:lang w:bidi="ar-SY"/>
        </w:rPr>
        <w:t>=</w:t>
      </w:r>
      <w:r w:rsidR="00CA7015" w:rsidRPr="00CA7015">
        <w:rPr>
          <w:rFonts w:ascii="Simplified Arabic" w:hAnsi="Simplified Arabic" w:cs="Simplified Arabic"/>
          <w:sz w:val="26"/>
          <w:szCs w:val="26"/>
          <w:lang w:bidi="ar-SY"/>
        </w:rPr>
        <w:t>6.293</w:t>
      </w:r>
      <w:r w:rsidRPr="00CA7015">
        <w:rPr>
          <w:rFonts w:ascii="Simplified Arabic" w:hAnsi="Simplified Arabic" w:cs="Simplified Arabic"/>
          <w:sz w:val="26"/>
          <w:szCs w:val="26"/>
          <w:lang w:bidi="ar-SY"/>
        </w:rPr>
        <w:t xml:space="preserve"> gr/cm</w:t>
      </w:r>
      <w:r w:rsidRPr="00CA7015">
        <w:rPr>
          <w:rFonts w:ascii="Simplified Arabic" w:hAnsi="Simplified Arabic" w:cs="Simplified Arabic"/>
          <w:sz w:val="26"/>
          <w:szCs w:val="26"/>
          <w:vertAlign w:val="superscript"/>
          <w:lang w:bidi="ar-SY"/>
        </w:rPr>
        <w:t>3</w:t>
      </w:r>
    </w:p>
    <w:p w14:paraId="7FBDE090" w14:textId="39EEF1E9" w:rsidR="001C21E0" w:rsidRPr="00CA7015" w:rsidRDefault="001C21E0" w:rsidP="001C21E0">
      <w:pPr>
        <w:spacing w:before="120" w:after="120" w:line="240" w:lineRule="auto"/>
        <w:jc w:val="both"/>
        <w:rPr>
          <w:rFonts w:ascii="Simplified Arabic" w:hAnsi="Simplified Arabic" w:cs="Simplified Arabic"/>
          <w:sz w:val="26"/>
          <w:szCs w:val="26"/>
          <w:rtl/>
          <w:lang w:bidi="ar-SY"/>
        </w:rPr>
      </w:pPr>
      <w:r w:rsidRPr="00CA7015">
        <w:rPr>
          <w:rFonts w:ascii="Simplified Arabic" w:hAnsi="Simplified Arabic" w:cs="Simplified Arabic" w:hint="cs"/>
          <w:sz w:val="26"/>
          <w:szCs w:val="26"/>
          <w:rtl/>
          <w:lang w:bidi="ar-SY"/>
        </w:rPr>
        <w:t xml:space="preserve">بعد ذلك قمنا بحساب عدد الصيغ في الوحدة الأساسية </w:t>
      </w:r>
      <w:r w:rsidRPr="00CA7015">
        <w:rPr>
          <w:rFonts w:ascii="Simplified Arabic" w:hAnsi="Simplified Arabic" w:cs="Simplified Arabic"/>
          <w:sz w:val="26"/>
          <w:szCs w:val="26"/>
          <w:lang w:bidi="ar-SY"/>
        </w:rPr>
        <w:t>(Z)</w:t>
      </w:r>
      <w:r w:rsidRPr="00CA7015">
        <w:rPr>
          <w:rFonts w:ascii="Simplified Arabic" w:hAnsi="Simplified Arabic" w:cs="Simplified Arabic" w:hint="cs"/>
          <w:sz w:val="26"/>
          <w:szCs w:val="26"/>
          <w:rtl/>
          <w:lang w:bidi="ar-SY"/>
        </w:rPr>
        <w:t xml:space="preserve"> من خلال العلاقة التالية:</w:t>
      </w:r>
    </w:p>
    <w:p w14:paraId="3D00E626" w14:textId="624AAF2B" w:rsidR="0079188A" w:rsidRPr="00DF2C24" w:rsidRDefault="0030349F" w:rsidP="004F348E">
      <w:pPr>
        <w:spacing w:before="120" w:after="120" w:line="240" w:lineRule="auto"/>
        <w:jc w:val="center"/>
        <w:rPr>
          <w:rFonts w:ascii="Simplified Arabic" w:hAnsi="Simplified Arabic" w:cs="Simplified Arabic"/>
          <w:color w:val="FF0000"/>
          <w:sz w:val="26"/>
          <w:szCs w:val="26"/>
          <w:rtl/>
          <w:lang w:bidi="ar-SY"/>
        </w:rPr>
      </w:pPr>
      <w:r w:rsidRPr="00DF2C24">
        <w:rPr>
          <w:noProof/>
          <w:color w:val="FF0000"/>
        </w:rPr>
        <w:drawing>
          <wp:inline distT="0" distB="0" distL="0" distR="0" wp14:anchorId="7271A525" wp14:editId="26A35066">
            <wp:extent cx="1170854" cy="503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95492" cy="513664"/>
                    </a:xfrm>
                    <a:prstGeom prst="rect">
                      <a:avLst/>
                    </a:prstGeom>
                  </pic:spPr>
                </pic:pic>
              </a:graphicData>
            </a:graphic>
          </wp:inline>
        </w:drawing>
      </w:r>
    </w:p>
    <w:p w14:paraId="662EFC6E" w14:textId="1EAC0523" w:rsidR="004F348E" w:rsidRPr="00CA7015" w:rsidRDefault="004F348E" w:rsidP="00CA7015">
      <w:pPr>
        <w:spacing w:before="120" w:after="120" w:line="240" w:lineRule="auto"/>
        <w:jc w:val="both"/>
        <w:rPr>
          <w:rFonts w:ascii="Simplified Arabic" w:hAnsi="Simplified Arabic" w:cs="Simplified Arabic"/>
          <w:sz w:val="26"/>
          <w:szCs w:val="26"/>
          <w:rtl/>
          <w:lang w:bidi="ar-SY"/>
        </w:rPr>
      </w:pPr>
      <w:r w:rsidRPr="00CA7015">
        <w:rPr>
          <w:rFonts w:ascii="Simplified Arabic" w:hAnsi="Simplified Arabic" w:cs="Simplified Arabic" w:hint="cs"/>
          <w:sz w:val="26"/>
          <w:szCs w:val="26"/>
          <w:rtl/>
          <w:lang w:bidi="ar-SY"/>
        </w:rPr>
        <w:t xml:space="preserve">حيث </w:t>
      </w:r>
      <w:r w:rsidRPr="00CA7015">
        <w:rPr>
          <w:rFonts w:ascii="Simplified Arabic" w:hAnsi="Simplified Arabic" w:cs="Simplified Arabic"/>
          <w:sz w:val="26"/>
          <w:szCs w:val="26"/>
          <w:lang w:bidi="ar-SY"/>
        </w:rPr>
        <w:t>(V</w:t>
      </w:r>
      <w:r w:rsidRPr="00CA7015">
        <w:rPr>
          <w:rFonts w:ascii="Simplified Arabic" w:hAnsi="Simplified Arabic" w:cs="Simplified Arabic"/>
          <w:sz w:val="26"/>
          <w:szCs w:val="26"/>
          <w:vertAlign w:val="subscript"/>
          <w:lang w:bidi="ar-SY"/>
        </w:rPr>
        <w:t>cal</w:t>
      </w:r>
      <w:r w:rsidRPr="00CA7015">
        <w:rPr>
          <w:rFonts w:ascii="Simplified Arabic" w:hAnsi="Simplified Arabic" w:cs="Simplified Arabic"/>
          <w:sz w:val="26"/>
          <w:szCs w:val="26"/>
          <w:lang w:bidi="ar-SY"/>
        </w:rPr>
        <w:t>)</w:t>
      </w:r>
      <w:r w:rsidR="00CA7015" w:rsidRPr="00CA7015">
        <w:rPr>
          <w:rFonts w:ascii="Simplified Arabic" w:hAnsi="Simplified Arabic" w:cs="Simplified Arabic" w:hint="cs"/>
          <w:sz w:val="26"/>
          <w:szCs w:val="26"/>
          <w:rtl/>
          <w:lang w:bidi="ar-SY"/>
        </w:rPr>
        <w:t xml:space="preserve"> حجم الخلية الأساسية.</w:t>
      </w:r>
    </w:p>
    <w:p w14:paraId="3073FB5D" w14:textId="69182E48" w:rsidR="00284728" w:rsidRPr="00CA7015" w:rsidRDefault="00284728" w:rsidP="00CA7015">
      <w:pPr>
        <w:spacing w:before="120" w:after="120" w:line="240" w:lineRule="auto"/>
        <w:jc w:val="both"/>
        <w:rPr>
          <w:rFonts w:ascii="Simplified Arabic" w:hAnsi="Simplified Arabic" w:cs="Simplified Arabic"/>
          <w:sz w:val="26"/>
          <w:szCs w:val="26"/>
          <w:lang w:bidi="ar-SY"/>
        </w:rPr>
      </w:pPr>
      <w:r w:rsidRPr="00CA7015">
        <w:rPr>
          <w:rFonts w:ascii="Simplified Arabic" w:hAnsi="Simplified Arabic" w:cs="Simplified Arabic" w:hint="cs"/>
          <w:sz w:val="26"/>
          <w:szCs w:val="26"/>
          <w:rtl/>
          <w:lang w:bidi="ar-SY"/>
        </w:rPr>
        <w:lastRenderedPageBreak/>
        <w:t xml:space="preserve">وبذلك تكون </w:t>
      </w:r>
      <w:r w:rsidRPr="00CA7015">
        <w:rPr>
          <w:rFonts w:ascii="Simplified Arabic" w:hAnsi="Simplified Arabic" w:cs="Simplified Arabic"/>
          <w:sz w:val="26"/>
          <w:szCs w:val="26"/>
          <w:lang w:bidi="ar-SY"/>
        </w:rPr>
        <w:t>Z=</w:t>
      </w:r>
      <w:r w:rsidR="00CA7015" w:rsidRPr="00CA7015">
        <w:rPr>
          <w:rFonts w:ascii="Simplified Arabic" w:hAnsi="Simplified Arabic" w:cs="Simplified Arabic"/>
          <w:sz w:val="26"/>
          <w:szCs w:val="26"/>
          <w:lang w:bidi="ar-SY"/>
        </w:rPr>
        <w:t>11.7698</w:t>
      </w:r>
      <w:r w:rsidR="00D43E17" w:rsidRPr="00CA7015">
        <w:rPr>
          <w:rFonts w:ascii="Simplified Arabic" w:hAnsi="Simplified Arabic" w:cs="Simplified Arabic" w:hint="cs"/>
          <w:sz w:val="26"/>
          <w:szCs w:val="26"/>
          <w:rtl/>
          <w:lang w:bidi="ar-SY"/>
        </w:rPr>
        <w:t xml:space="preserve"> وبما أن </w:t>
      </w:r>
      <w:r w:rsidR="00D43E17" w:rsidRPr="00CA7015">
        <w:rPr>
          <w:rFonts w:ascii="Simplified Arabic" w:hAnsi="Simplified Arabic" w:cs="Simplified Arabic"/>
          <w:sz w:val="26"/>
          <w:szCs w:val="26"/>
          <w:lang w:bidi="ar-SY"/>
        </w:rPr>
        <w:t>(Z)</w:t>
      </w:r>
      <w:r w:rsidR="00D43E17" w:rsidRPr="00CA7015">
        <w:rPr>
          <w:rFonts w:ascii="Simplified Arabic" w:hAnsi="Simplified Arabic" w:cs="Simplified Arabic" w:hint="cs"/>
          <w:sz w:val="26"/>
          <w:szCs w:val="26"/>
          <w:rtl/>
          <w:lang w:bidi="ar-SY"/>
        </w:rPr>
        <w:t xml:space="preserve"> يجب أن تكون رقم صحيح تقرب لتصبح </w:t>
      </w:r>
      <w:r w:rsidR="00D43E17" w:rsidRPr="00CA7015">
        <w:rPr>
          <w:rFonts w:ascii="Simplified Arabic" w:hAnsi="Simplified Arabic" w:cs="Simplified Arabic"/>
          <w:sz w:val="26"/>
          <w:szCs w:val="26"/>
          <w:lang w:bidi="ar-SY"/>
        </w:rPr>
        <w:t>(Z=</w:t>
      </w:r>
      <w:r w:rsidR="00CA7015" w:rsidRPr="00CA7015">
        <w:rPr>
          <w:rFonts w:ascii="Simplified Arabic" w:hAnsi="Simplified Arabic" w:cs="Simplified Arabic"/>
          <w:sz w:val="26"/>
          <w:szCs w:val="26"/>
          <w:lang w:bidi="ar-SY"/>
        </w:rPr>
        <w:t>12</w:t>
      </w:r>
      <w:r w:rsidR="00D43E17" w:rsidRPr="00CA7015">
        <w:rPr>
          <w:rFonts w:ascii="Simplified Arabic" w:hAnsi="Simplified Arabic" w:cs="Simplified Arabic"/>
          <w:sz w:val="26"/>
          <w:szCs w:val="26"/>
          <w:lang w:bidi="ar-SY"/>
        </w:rPr>
        <w:t>)</w:t>
      </w:r>
      <w:r w:rsidR="00D43E17" w:rsidRPr="00CA7015">
        <w:rPr>
          <w:rFonts w:ascii="Simplified Arabic" w:hAnsi="Simplified Arabic" w:cs="Simplified Arabic" w:hint="cs"/>
          <w:sz w:val="26"/>
          <w:szCs w:val="26"/>
          <w:rtl/>
          <w:lang w:bidi="ar-SY"/>
        </w:rPr>
        <w:t xml:space="preserve"> وبذلك تكون الكثافة المحسوبة </w:t>
      </w:r>
      <w:r w:rsidR="00D43E17" w:rsidRPr="00CA7015">
        <w:rPr>
          <w:rFonts w:ascii="Simplified Arabic" w:hAnsi="Simplified Arabic" w:cs="Simplified Arabic"/>
          <w:sz w:val="26"/>
          <w:szCs w:val="26"/>
          <w:lang w:bidi="ar-SY"/>
        </w:rPr>
        <w:t>(</w:t>
      </w:r>
      <w:r w:rsidR="00D43E17" w:rsidRPr="00CA7015">
        <w:rPr>
          <w:rFonts w:ascii="Yu Gothic UI Light" w:eastAsia="Yu Gothic UI Light" w:hAnsi="Yu Gothic UI Light" w:cs="Simplified Arabic" w:hint="eastAsia"/>
          <w:sz w:val="26"/>
          <w:szCs w:val="26"/>
          <w:lang w:bidi="ar-SY"/>
        </w:rPr>
        <w:t>ρ</w:t>
      </w:r>
      <w:r w:rsidR="00D43E17" w:rsidRPr="00CA7015">
        <w:rPr>
          <w:rFonts w:ascii="Simplified Arabic" w:hAnsi="Simplified Arabic" w:cs="Simplified Arabic"/>
          <w:sz w:val="26"/>
          <w:szCs w:val="26"/>
          <w:vertAlign w:val="subscript"/>
          <w:lang w:bidi="ar-SY"/>
        </w:rPr>
        <w:t>cal</w:t>
      </w:r>
      <w:r w:rsidR="00D43E17" w:rsidRPr="00CA7015">
        <w:rPr>
          <w:rFonts w:ascii="Simplified Arabic" w:hAnsi="Simplified Arabic" w:cs="Simplified Arabic"/>
          <w:sz w:val="26"/>
          <w:szCs w:val="26"/>
          <w:lang w:bidi="ar-SY"/>
        </w:rPr>
        <w:t xml:space="preserve">= </w:t>
      </w:r>
      <w:r w:rsidR="00CA7015" w:rsidRPr="00CA7015">
        <w:rPr>
          <w:rFonts w:ascii="Simplified Arabic" w:hAnsi="Simplified Arabic" w:cs="Simplified Arabic"/>
          <w:sz w:val="26"/>
          <w:szCs w:val="26"/>
          <w:lang w:bidi="ar-SY"/>
        </w:rPr>
        <w:t>6.416</w:t>
      </w:r>
      <w:r w:rsidR="00E21EC8" w:rsidRPr="00CA7015">
        <w:rPr>
          <w:rFonts w:ascii="Simplified Arabic" w:hAnsi="Simplified Arabic" w:cs="Simplified Arabic"/>
          <w:sz w:val="26"/>
          <w:szCs w:val="26"/>
          <w:lang w:bidi="ar-SY"/>
        </w:rPr>
        <w:t xml:space="preserve"> gr/cm</w:t>
      </w:r>
      <w:r w:rsidR="00E21EC8" w:rsidRPr="00CA7015">
        <w:rPr>
          <w:rFonts w:ascii="Simplified Arabic" w:hAnsi="Simplified Arabic" w:cs="Simplified Arabic"/>
          <w:sz w:val="26"/>
          <w:szCs w:val="26"/>
          <w:vertAlign w:val="superscript"/>
          <w:lang w:bidi="ar-SY"/>
        </w:rPr>
        <w:t>3</w:t>
      </w:r>
      <w:r w:rsidR="00E21EC8" w:rsidRPr="00CA7015">
        <w:rPr>
          <w:rFonts w:ascii="Simplified Arabic" w:hAnsi="Simplified Arabic" w:cs="Simplified Arabic"/>
          <w:sz w:val="26"/>
          <w:szCs w:val="26"/>
          <w:lang w:bidi="ar-SY"/>
        </w:rPr>
        <w:t>)</w:t>
      </w:r>
    </w:p>
    <w:p w14:paraId="20535F5C" w14:textId="77777777" w:rsidR="00A16659" w:rsidRPr="001A03AE" w:rsidRDefault="001A03AE" w:rsidP="0062056B">
      <w:pPr>
        <w:numPr>
          <w:ilvl w:val="1"/>
          <w:numId w:val="8"/>
        </w:numPr>
        <w:spacing w:before="120" w:after="120" w:line="240" w:lineRule="auto"/>
        <w:ind w:left="708" w:hanging="709"/>
        <w:jc w:val="both"/>
        <w:rPr>
          <w:rFonts w:ascii="Simplified Arabic" w:hAnsi="Simplified Arabic" w:cs="Simplified Arabic"/>
          <w:b/>
          <w:bCs/>
          <w:sz w:val="26"/>
          <w:szCs w:val="26"/>
          <w:rtl/>
          <w:lang w:bidi="ar-SY"/>
        </w:rPr>
      </w:pPr>
      <w:r w:rsidRPr="001A03AE">
        <w:rPr>
          <w:rFonts w:ascii="Simplified Arabic" w:hAnsi="Simplified Arabic" w:cs="Simplified Arabic" w:hint="cs"/>
          <w:b/>
          <w:bCs/>
          <w:sz w:val="26"/>
          <w:szCs w:val="26"/>
          <w:rtl/>
          <w:lang w:bidi="ar-SY"/>
        </w:rPr>
        <w:t xml:space="preserve">دراسة </w:t>
      </w:r>
      <w:r w:rsidR="00377955">
        <w:rPr>
          <w:rFonts w:ascii="Simplified Arabic" w:hAnsi="Simplified Arabic" w:cs="Simplified Arabic" w:hint="cs"/>
          <w:b/>
          <w:bCs/>
          <w:sz w:val="26"/>
          <w:szCs w:val="26"/>
          <w:rtl/>
          <w:lang w:bidi="ar-SY"/>
        </w:rPr>
        <w:t xml:space="preserve">مطيافية </w:t>
      </w:r>
      <w:r w:rsidR="00377955">
        <w:rPr>
          <w:rFonts w:ascii="Simplified Arabic" w:hAnsi="Simplified Arabic" w:cs="Simplified Arabic"/>
          <w:b/>
          <w:bCs/>
          <w:sz w:val="26"/>
          <w:szCs w:val="26"/>
          <w:lang w:bidi="ar-SY"/>
        </w:rPr>
        <w:t>(</w:t>
      </w:r>
      <w:r w:rsidR="00377955" w:rsidRPr="00377955">
        <w:rPr>
          <w:rFonts w:asciiTheme="majorBidi" w:hAnsiTheme="majorBidi" w:cstheme="majorBidi"/>
          <w:b/>
          <w:bCs/>
          <w:sz w:val="26"/>
          <w:szCs w:val="26"/>
          <w:lang w:bidi="ar-SY"/>
        </w:rPr>
        <w:t>IR</w:t>
      </w:r>
      <w:r w:rsidR="00377955">
        <w:rPr>
          <w:rFonts w:ascii="Simplified Arabic" w:hAnsi="Simplified Arabic" w:cs="Simplified Arabic"/>
          <w:b/>
          <w:bCs/>
          <w:sz w:val="26"/>
          <w:szCs w:val="26"/>
          <w:lang w:bidi="ar-SY"/>
        </w:rPr>
        <w:t>)</w:t>
      </w:r>
      <w:r w:rsidR="00377955">
        <w:rPr>
          <w:rFonts w:ascii="Simplified Arabic" w:hAnsi="Simplified Arabic" w:cs="Simplified Arabic" w:hint="cs"/>
          <w:b/>
          <w:bCs/>
          <w:sz w:val="26"/>
          <w:szCs w:val="26"/>
          <w:rtl/>
          <w:lang w:bidi="ar-SY"/>
        </w:rPr>
        <w:t xml:space="preserve"> لمركب </w:t>
      </w:r>
      <w:r w:rsidR="0062056B">
        <w:rPr>
          <w:rFonts w:ascii="Simplified Arabic" w:hAnsi="Simplified Arabic" w:cs="Simplified Arabic" w:hint="cs"/>
          <w:b/>
          <w:bCs/>
          <w:sz w:val="26"/>
          <w:szCs w:val="26"/>
          <w:rtl/>
          <w:lang w:bidi="ar-SY"/>
        </w:rPr>
        <w:t>فريت</w:t>
      </w:r>
      <w:r w:rsidR="00377955">
        <w:rPr>
          <w:rFonts w:ascii="Simplified Arabic" w:hAnsi="Simplified Arabic" w:cs="Simplified Arabic" w:hint="cs"/>
          <w:b/>
          <w:bCs/>
          <w:sz w:val="26"/>
          <w:szCs w:val="26"/>
          <w:rtl/>
          <w:lang w:bidi="ar-SY"/>
        </w:rPr>
        <w:t xml:space="preserve"> الكالسيوم</w:t>
      </w:r>
      <w:r w:rsidRPr="001A03AE">
        <w:rPr>
          <w:rFonts w:ascii="Simplified Arabic" w:hAnsi="Simplified Arabic" w:cs="Simplified Arabic" w:hint="cs"/>
          <w:b/>
          <w:bCs/>
          <w:sz w:val="26"/>
          <w:szCs w:val="26"/>
          <w:rtl/>
          <w:lang w:bidi="ar-SY"/>
        </w:rPr>
        <w:t>:</w:t>
      </w:r>
    </w:p>
    <w:p w14:paraId="397DFEB3" w14:textId="77777777" w:rsidR="000D42DA" w:rsidRDefault="000D42DA" w:rsidP="002916C0">
      <w:pPr>
        <w:jc w:val="lowKashida"/>
        <w:rPr>
          <w:rFonts w:ascii="Simplified Arabic" w:hAnsi="Simplified Arabic" w:cs="Simplified Arabic"/>
          <w:sz w:val="26"/>
          <w:szCs w:val="26"/>
          <w:rtl/>
          <w:lang w:bidi="ar-SY"/>
        </w:rPr>
      </w:pPr>
      <w:r w:rsidRPr="000D42DA">
        <w:rPr>
          <w:rFonts w:ascii="Simplified Arabic" w:hAnsi="Simplified Arabic" w:cs="Simplified Arabic" w:hint="cs"/>
          <w:sz w:val="26"/>
          <w:szCs w:val="26"/>
          <w:rtl/>
          <w:lang w:bidi="ar-SY"/>
        </w:rPr>
        <w:t xml:space="preserve">تم تسجيل طيف </w:t>
      </w:r>
      <w:r w:rsidRPr="000D42DA">
        <w:rPr>
          <w:rFonts w:ascii="Simplified Arabic" w:hAnsi="Simplified Arabic" w:cs="Simplified Arabic"/>
          <w:sz w:val="26"/>
          <w:szCs w:val="26"/>
          <w:lang w:bidi="ar-SY"/>
        </w:rPr>
        <w:t>(IR)</w:t>
      </w:r>
      <w:r w:rsidRPr="000D42DA">
        <w:rPr>
          <w:rFonts w:ascii="Simplified Arabic" w:hAnsi="Simplified Arabic" w:cs="Simplified Arabic" w:hint="cs"/>
          <w:sz w:val="26"/>
          <w:szCs w:val="26"/>
          <w:rtl/>
          <w:lang w:bidi="ar-SY"/>
        </w:rPr>
        <w:t xml:space="preserve"> للجملة المحضرة والمرمدة عند درجة </w:t>
      </w:r>
      <w:r w:rsidR="00090FF7">
        <w:rPr>
          <w:rFonts w:ascii="Simplified Arabic" w:hAnsi="Simplified Arabic" w:cs="Simplified Arabic" w:hint="cs"/>
          <w:sz w:val="26"/>
          <w:szCs w:val="26"/>
          <w:rtl/>
          <w:lang w:bidi="ar-SY"/>
        </w:rPr>
        <w:t>الحرارة</w:t>
      </w:r>
      <w:r w:rsidRPr="000D42DA">
        <w:rPr>
          <w:rFonts w:ascii="Simplified Arabic" w:hAnsi="Simplified Arabic" w:cs="Simplified Arabic" w:hint="cs"/>
          <w:sz w:val="26"/>
          <w:szCs w:val="26"/>
          <w:rtl/>
          <w:lang w:bidi="ar-SY"/>
        </w:rPr>
        <w:t xml:space="preserve"> </w:t>
      </w:r>
      <w:r w:rsidR="00090FF7">
        <w:rPr>
          <w:rFonts w:ascii="Simplified Arabic" w:hAnsi="Simplified Arabic" w:cs="Simplified Arabic"/>
          <w:sz w:val="26"/>
          <w:szCs w:val="26"/>
          <w:lang w:bidi="ar-SY"/>
        </w:rPr>
        <w:t>(</w:t>
      </w:r>
      <w:r w:rsidR="002916C0">
        <w:rPr>
          <w:rFonts w:ascii="Simplified Arabic" w:hAnsi="Simplified Arabic" w:cs="Simplified Arabic"/>
          <w:sz w:val="26"/>
          <w:szCs w:val="26"/>
          <w:lang w:bidi="ar-SY"/>
        </w:rPr>
        <w:t>10</w:t>
      </w:r>
      <w:r w:rsidRPr="000D42DA">
        <w:rPr>
          <w:rFonts w:ascii="Simplified Arabic" w:hAnsi="Simplified Arabic" w:cs="Simplified Arabic"/>
          <w:sz w:val="26"/>
          <w:szCs w:val="26"/>
          <w:lang w:bidi="ar-SY"/>
        </w:rPr>
        <w:t xml:space="preserve">00 </w:t>
      </w:r>
      <w:r w:rsidRPr="000D42DA">
        <w:rPr>
          <w:rFonts w:ascii="Times New Roman" w:hAnsi="Times New Roman" w:cs="Times New Roman"/>
          <w:sz w:val="26"/>
          <w:szCs w:val="26"/>
          <w:lang w:bidi="ar-SY"/>
        </w:rPr>
        <w:t>º</w:t>
      </w:r>
      <w:r w:rsidRPr="000D42DA">
        <w:rPr>
          <w:rFonts w:ascii="Simplified Arabic" w:hAnsi="Simplified Arabic" w:cs="Simplified Arabic"/>
          <w:sz w:val="26"/>
          <w:szCs w:val="26"/>
          <w:lang w:bidi="ar-SY"/>
        </w:rPr>
        <w:t>C)</w:t>
      </w:r>
      <w:r w:rsidR="00090FF7">
        <w:rPr>
          <w:rFonts w:ascii="Simplified Arabic" w:hAnsi="Simplified Arabic" w:cs="Simplified Arabic" w:hint="cs"/>
          <w:sz w:val="26"/>
          <w:szCs w:val="26"/>
          <w:rtl/>
          <w:lang w:bidi="ar-SY"/>
        </w:rPr>
        <w:t xml:space="preserve"> والتي تظهر بشكل نقي وفق مخططات </w:t>
      </w:r>
      <w:r w:rsidR="00090FF7">
        <w:rPr>
          <w:rFonts w:ascii="Simplified Arabic" w:hAnsi="Simplified Arabic" w:cs="Simplified Arabic"/>
          <w:sz w:val="26"/>
          <w:szCs w:val="26"/>
          <w:lang w:bidi="ar-SY"/>
        </w:rPr>
        <w:t>(XRD)</w:t>
      </w:r>
      <w:r w:rsidR="00090FF7">
        <w:rPr>
          <w:rFonts w:ascii="Simplified Arabic" w:hAnsi="Simplified Arabic" w:cs="Simplified Arabic" w:hint="cs"/>
          <w:sz w:val="26"/>
          <w:szCs w:val="26"/>
          <w:rtl/>
          <w:lang w:bidi="ar-SY"/>
        </w:rPr>
        <w:t xml:space="preserve"> ويبين</w:t>
      </w:r>
      <w:r w:rsidRPr="000D42DA">
        <w:rPr>
          <w:rFonts w:ascii="Simplified Arabic" w:hAnsi="Simplified Arabic" w:cs="Simplified Arabic" w:hint="cs"/>
          <w:sz w:val="26"/>
          <w:szCs w:val="26"/>
          <w:rtl/>
          <w:lang w:bidi="ar-SY"/>
        </w:rPr>
        <w:t xml:space="preserve"> الشكل التالي الطيف الناتج:</w:t>
      </w:r>
    </w:p>
    <w:p w14:paraId="31A0EE4C" w14:textId="77777777" w:rsidR="00090FF7" w:rsidRDefault="00D6585C" w:rsidP="00090FF7">
      <w:pPr>
        <w:keepNext/>
        <w:ind w:left="-284"/>
        <w:jc w:val="lowKashida"/>
        <w:rPr>
          <w:lang w:bidi="ar-SY"/>
        </w:rPr>
      </w:pPr>
      <w:r>
        <w:rPr>
          <w:noProof/>
        </w:rPr>
        <w:drawing>
          <wp:inline distT="0" distB="0" distL="0" distR="0" wp14:anchorId="44B3BEC7" wp14:editId="36115FEF">
            <wp:extent cx="4837430" cy="2743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4324" cy="2747109"/>
                    </a:xfrm>
                    <a:prstGeom prst="rect">
                      <a:avLst/>
                    </a:prstGeom>
                    <a:noFill/>
                  </pic:spPr>
                </pic:pic>
              </a:graphicData>
            </a:graphic>
          </wp:inline>
        </w:drawing>
      </w:r>
    </w:p>
    <w:p w14:paraId="05E2A837" w14:textId="13E17B43" w:rsidR="00090FF7" w:rsidRPr="00FC7216" w:rsidRDefault="00090FF7" w:rsidP="00FC7216">
      <w:pPr>
        <w:pStyle w:val="Caption"/>
        <w:jc w:val="center"/>
        <w:rPr>
          <w:rFonts w:ascii="Times New Roman" w:hAnsi="Times New Roman" w:cs="Times New Roman"/>
          <w:color w:val="auto"/>
          <w:sz w:val="24"/>
          <w:szCs w:val="24"/>
          <w:rtl/>
          <w:lang w:bidi="ar-SY"/>
        </w:rPr>
      </w:pPr>
      <w:r w:rsidRPr="00FC7216">
        <w:rPr>
          <w:rFonts w:ascii="Times New Roman" w:hAnsi="Times New Roman" w:cs="Times New Roman" w:hint="cs"/>
          <w:color w:val="auto"/>
          <w:sz w:val="24"/>
          <w:szCs w:val="24"/>
          <w:rtl/>
          <w:lang w:bidi="ar-SY"/>
        </w:rPr>
        <w:t>الشكل</w:t>
      </w:r>
      <w:r w:rsidRPr="00FC7216">
        <w:rPr>
          <w:rFonts w:ascii="Times New Roman" w:hAnsi="Times New Roman" w:cs="Times New Roman"/>
          <w:color w:val="auto"/>
          <w:sz w:val="24"/>
          <w:szCs w:val="24"/>
          <w:rtl/>
          <w:lang w:bidi="ar-SY"/>
        </w:rPr>
        <w:t xml:space="preserve"> ( </w:t>
      </w:r>
      <w:r w:rsidRPr="00FC7216">
        <w:rPr>
          <w:rFonts w:ascii="Times New Roman" w:hAnsi="Times New Roman" w:cs="Times New Roman"/>
          <w:color w:val="auto"/>
          <w:sz w:val="24"/>
          <w:szCs w:val="24"/>
          <w:rtl/>
          <w:lang w:bidi="ar-SY"/>
        </w:rPr>
        <w:fldChar w:fldCharType="begin"/>
      </w:r>
      <w:r w:rsidRPr="00FC7216">
        <w:rPr>
          <w:rFonts w:ascii="Times New Roman" w:hAnsi="Times New Roman" w:cs="Times New Roman"/>
          <w:color w:val="auto"/>
          <w:sz w:val="24"/>
          <w:szCs w:val="24"/>
          <w:rtl/>
          <w:lang w:bidi="ar-SY"/>
        </w:rPr>
        <w:instrText xml:space="preserve"> </w:instrText>
      </w:r>
      <w:r w:rsidRPr="00FC7216">
        <w:rPr>
          <w:rFonts w:ascii="Times New Roman" w:hAnsi="Times New Roman" w:cs="Times New Roman"/>
          <w:color w:val="auto"/>
          <w:sz w:val="24"/>
          <w:szCs w:val="24"/>
          <w:lang w:bidi="ar-SY"/>
        </w:rPr>
        <w:instrText>SEQ</w:instrText>
      </w:r>
      <w:r w:rsidRPr="00FC7216">
        <w:rPr>
          <w:rFonts w:ascii="Times New Roman" w:hAnsi="Times New Roman" w:cs="Times New Roman"/>
          <w:color w:val="auto"/>
          <w:sz w:val="24"/>
          <w:szCs w:val="24"/>
          <w:rtl/>
          <w:lang w:bidi="ar-SY"/>
        </w:rPr>
        <w:instrText xml:space="preserve"> الشكل_( \* </w:instrText>
      </w:r>
      <w:r w:rsidRPr="00FC7216">
        <w:rPr>
          <w:rFonts w:ascii="Times New Roman" w:hAnsi="Times New Roman" w:cs="Times New Roman"/>
          <w:color w:val="auto"/>
          <w:sz w:val="24"/>
          <w:szCs w:val="24"/>
          <w:lang w:bidi="ar-SY"/>
        </w:rPr>
        <w:instrText>ARABIC</w:instrText>
      </w:r>
      <w:r w:rsidRPr="00FC7216">
        <w:rPr>
          <w:rFonts w:ascii="Times New Roman" w:hAnsi="Times New Roman" w:cs="Times New Roman"/>
          <w:color w:val="auto"/>
          <w:sz w:val="24"/>
          <w:szCs w:val="24"/>
          <w:rtl/>
          <w:lang w:bidi="ar-SY"/>
        </w:rPr>
        <w:instrText xml:space="preserve"> </w:instrText>
      </w:r>
      <w:r w:rsidRPr="00FC7216">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15</w:t>
      </w:r>
      <w:r w:rsidRPr="00FC7216">
        <w:rPr>
          <w:rFonts w:ascii="Times New Roman" w:hAnsi="Times New Roman" w:cs="Times New Roman"/>
          <w:color w:val="auto"/>
          <w:sz w:val="24"/>
          <w:szCs w:val="24"/>
          <w:rtl/>
          <w:lang w:bidi="ar-SY"/>
        </w:rPr>
        <w:fldChar w:fldCharType="end"/>
      </w:r>
      <w:r w:rsidRPr="00FC7216">
        <w:rPr>
          <w:rFonts w:ascii="Times New Roman" w:hAnsi="Times New Roman" w:cs="Times New Roman" w:hint="cs"/>
          <w:color w:val="auto"/>
          <w:sz w:val="24"/>
          <w:szCs w:val="24"/>
          <w:rtl/>
          <w:lang w:bidi="ar-SY"/>
        </w:rPr>
        <w:t xml:space="preserve">) طيف الأشعة تحت الحمراء لمركب </w:t>
      </w:r>
      <w:r w:rsidR="00FC7216" w:rsidRPr="00FC7216">
        <w:rPr>
          <w:rFonts w:ascii="Times New Roman" w:hAnsi="Times New Roman" w:cs="Times New Roman" w:hint="cs"/>
          <w:color w:val="auto"/>
          <w:sz w:val="24"/>
          <w:szCs w:val="24"/>
          <w:rtl/>
          <w:lang w:bidi="ar-SY"/>
        </w:rPr>
        <w:t>فريت</w:t>
      </w:r>
      <w:r w:rsidRPr="00FC7216">
        <w:rPr>
          <w:rFonts w:ascii="Times New Roman" w:hAnsi="Times New Roman" w:cs="Times New Roman" w:hint="cs"/>
          <w:color w:val="auto"/>
          <w:sz w:val="24"/>
          <w:szCs w:val="24"/>
          <w:rtl/>
          <w:lang w:bidi="ar-SY"/>
        </w:rPr>
        <w:t xml:space="preserve"> الكالسيوم المتشكل عند الدرجة       </w:t>
      </w:r>
      <w:r w:rsidRPr="00FC7216">
        <w:rPr>
          <w:rFonts w:ascii="Times New Roman" w:hAnsi="Times New Roman" w:cs="Times New Roman"/>
          <w:color w:val="auto"/>
          <w:sz w:val="24"/>
          <w:szCs w:val="24"/>
          <w:lang w:bidi="ar-SY"/>
        </w:rPr>
        <w:t>(</w:t>
      </w:r>
      <w:r w:rsidR="00FC7216" w:rsidRPr="00FC7216">
        <w:rPr>
          <w:rFonts w:ascii="Times New Roman" w:hAnsi="Times New Roman" w:cs="Times New Roman"/>
          <w:color w:val="auto"/>
          <w:sz w:val="24"/>
          <w:szCs w:val="24"/>
          <w:lang w:bidi="ar-SY"/>
        </w:rPr>
        <w:t>10</w:t>
      </w:r>
      <w:r w:rsidRPr="00FC7216">
        <w:rPr>
          <w:rFonts w:ascii="Times New Roman" w:hAnsi="Times New Roman" w:cs="Times New Roman"/>
          <w:color w:val="auto"/>
          <w:sz w:val="24"/>
          <w:szCs w:val="24"/>
          <w:lang w:bidi="ar-SY"/>
        </w:rPr>
        <w:t>00 ºC)</w:t>
      </w:r>
    </w:p>
    <w:p w14:paraId="635BE7D9" w14:textId="77777777" w:rsidR="00090FF7" w:rsidRDefault="00090FF7" w:rsidP="00090FF7">
      <w:pPr>
        <w:jc w:val="lowKashida"/>
        <w:rPr>
          <w:rFonts w:ascii="Simplified Arabic" w:hAnsi="Simplified Arabic" w:cs="Simplified Arabic"/>
          <w:sz w:val="26"/>
          <w:szCs w:val="26"/>
          <w:rtl/>
          <w:lang w:bidi="ar-SY"/>
        </w:rPr>
      </w:pPr>
      <w:r w:rsidRPr="00FC7216">
        <w:rPr>
          <w:rFonts w:ascii="Simplified Arabic" w:hAnsi="Simplified Arabic" w:cs="Simplified Arabic" w:hint="cs"/>
          <w:sz w:val="26"/>
          <w:szCs w:val="26"/>
          <w:rtl/>
          <w:lang w:bidi="ar-SY"/>
        </w:rPr>
        <w:t xml:space="preserve">ويبين الجدول التالي عصابات الامتصاص في الطيف والأعداد الموجية الموافقة لكل </w:t>
      </w:r>
      <w:r>
        <w:rPr>
          <w:rFonts w:ascii="Simplified Arabic" w:hAnsi="Simplified Arabic" w:cs="Simplified Arabic" w:hint="cs"/>
          <w:sz w:val="26"/>
          <w:szCs w:val="26"/>
          <w:rtl/>
          <w:lang w:bidi="ar-SY"/>
        </w:rPr>
        <w:t>منها:</w:t>
      </w:r>
    </w:p>
    <w:p w14:paraId="6910F6CC" w14:textId="77777777" w:rsidR="007F06A4" w:rsidRDefault="007F06A4" w:rsidP="00090FF7">
      <w:pPr>
        <w:jc w:val="lowKashida"/>
        <w:rPr>
          <w:rFonts w:ascii="Simplified Arabic" w:hAnsi="Simplified Arabic" w:cs="Simplified Arabic"/>
          <w:sz w:val="26"/>
          <w:szCs w:val="26"/>
          <w:rtl/>
          <w:lang w:bidi="ar-SY"/>
        </w:rPr>
      </w:pPr>
    </w:p>
    <w:p w14:paraId="4AD8DB1B" w14:textId="77777777" w:rsidR="007F06A4" w:rsidRDefault="007F06A4" w:rsidP="00090FF7">
      <w:pPr>
        <w:jc w:val="lowKashida"/>
        <w:rPr>
          <w:rFonts w:ascii="Simplified Arabic" w:hAnsi="Simplified Arabic" w:cs="Simplified Arabic"/>
          <w:sz w:val="26"/>
          <w:szCs w:val="26"/>
          <w:rtl/>
          <w:lang w:bidi="ar-SY"/>
        </w:rPr>
      </w:pPr>
    </w:p>
    <w:p w14:paraId="57DA4D91" w14:textId="6F7D0F6C" w:rsidR="00090FF7" w:rsidRPr="00090FF7" w:rsidRDefault="00090FF7" w:rsidP="0062056B">
      <w:pPr>
        <w:pStyle w:val="Caption"/>
        <w:keepNext/>
        <w:jc w:val="center"/>
        <w:rPr>
          <w:rFonts w:ascii="Times New Roman" w:hAnsi="Times New Roman" w:cs="Times New Roman"/>
          <w:color w:val="auto"/>
          <w:sz w:val="24"/>
          <w:szCs w:val="24"/>
          <w:lang w:bidi="ar-SY"/>
        </w:rPr>
      </w:pPr>
      <w:r w:rsidRPr="00090FF7">
        <w:rPr>
          <w:rFonts w:ascii="Times New Roman" w:hAnsi="Times New Roman" w:cs="Times New Roman" w:hint="cs"/>
          <w:color w:val="auto"/>
          <w:sz w:val="24"/>
          <w:szCs w:val="24"/>
          <w:rtl/>
          <w:lang w:bidi="ar-SY"/>
        </w:rPr>
        <w:lastRenderedPageBreak/>
        <w:t>الجدول</w:t>
      </w:r>
      <w:r w:rsidRPr="00090FF7">
        <w:rPr>
          <w:rFonts w:ascii="Times New Roman" w:hAnsi="Times New Roman" w:cs="Times New Roman"/>
          <w:color w:val="auto"/>
          <w:sz w:val="24"/>
          <w:szCs w:val="24"/>
          <w:rtl/>
          <w:lang w:bidi="ar-SY"/>
        </w:rPr>
        <w:t xml:space="preserve"> ( </w:t>
      </w:r>
      <w:r w:rsidR="00CF06C5">
        <w:rPr>
          <w:rFonts w:ascii="Times New Roman" w:hAnsi="Times New Roman" w:cs="Times New Roman"/>
          <w:color w:val="auto"/>
          <w:sz w:val="24"/>
          <w:szCs w:val="24"/>
          <w:rtl/>
          <w:lang w:bidi="ar-SY"/>
        </w:rPr>
        <w:fldChar w:fldCharType="begin"/>
      </w:r>
      <w:r w:rsidR="00CF06C5">
        <w:rPr>
          <w:rFonts w:ascii="Times New Roman" w:hAnsi="Times New Roman" w:cs="Times New Roman"/>
          <w:color w:val="auto"/>
          <w:sz w:val="24"/>
          <w:szCs w:val="24"/>
          <w:rtl/>
          <w:lang w:bidi="ar-SY"/>
        </w:rPr>
        <w:instrText xml:space="preserve"> </w:instrText>
      </w:r>
      <w:r w:rsidR="00CF06C5">
        <w:rPr>
          <w:rFonts w:ascii="Times New Roman" w:hAnsi="Times New Roman" w:cs="Times New Roman"/>
          <w:color w:val="auto"/>
          <w:sz w:val="24"/>
          <w:szCs w:val="24"/>
          <w:lang w:bidi="ar-SY"/>
        </w:rPr>
        <w:instrText>SEQ</w:instrText>
      </w:r>
      <w:r w:rsidR="00CF06C5">
        <w:rPr>
          <w:rFonts w:ascii="Times New Roman" w:hAnsi="Times New Roman" w:cs="Times New Roman"/>
          <w:color w:val="auto"/>
          <w:sz w:val="24"/>
          <w:szCs w:val="24"/>
          <w:rtl/>
          <w:lang w:bidi="ar-SY"/>
        </w:rPr>
        <w:instrText xml:space="preserve"> الجدول_( \* </w:instrText>
      </w:r>
      <w:r w:rsidR="00CF06C5">
        <w:rPr>
          <w:rFonts w:ascii="Times New Roman" w:hAnsi="Times New Roman" w:cs="Times New Roman"/>
          <w:color w:val="auto"/>
          <w:sz w:val="24"/>
          <w:szCs w:val="24"/>
          <w:lang w:bidi="ar-SY"/>
        </w:rPr>
        <w:instrText>ARABIC</w:instrText>
      </w:r>
      <w:r w:rsidR="00CF06C5">
        <w:rPr>
          <w:rFonts w:ascii="Times New Roman" w:hAnsi="Times New Roman" w:cs="Times New Roman"/>
          <w:color w:val="auto"/>
          <w:sz w:val="24"/>
          <w:szCs w:val="24"/>
          <w:rtl/>
          <w:lang w:bidi="ar-SY"/>
        </w:rPr>
        <w:instrText xml:space="preserve"> </w:instrText>
      </w:r>
      <w:r w:rsidR="00CF06C5">
        <w:rPr>
          <w:rFonts w:ascii="Times New Roman" w:hAnsi="Times New Roman" w:cs="Times New Roman"/>
          <w:color w:val="auto"/>
          <w:sz w:val="24"/>
          <w:szCs w:val="24"/>
          <w:rtl/>
          <w:lang w:bidi="ar-SY"/>
        </w:rPr>
        <w:fldChar w:fldCharType="separate"/>
      </w:r>
      <w:r w:rsidR="00377D5A">
        <w:rPr>
          <w:rFonts w:ascii="Times New Roman" w:hAnsi="Times New Roman" w:cs="Times New Roman"/>
          <w:noProof/>
          <w:color w:val="auto"/>
          <w:sz w:val="24"/>
          <w:szCs w:val="24"/>
          <w:rtl/>
          <w:lang w:bidi="ar-SY"/>
        </w:rPr>
        <w:t>6</w:t>
      </w:r>
      <w:r w:rsidR="00CF06C5">
        <w:rPr>
          <w:rFonts w:ascii="Times New Roman" w:hAnsi="Times New Roman" w:cs="Times New Roman"/>
          <w:color w:val="auto"/>
          <w:sz w:val="24"/>
          <w:szCs w:val="24"/>
          <w:rtl/>
          <w:lang w:bidi="ar-SY"/>
        </w:rPr>
        <w:fldChar w:fldCharType="end"/>
      </w:r>
      <w:r w:rsidRPr="00090FF7">
        <w:rPr>
          <w:rFonts w:ascii="Times New Roman" w:hAnsi="Times New Roman" w:cs="Times New Roman" w:hint="cs"/>
          <w:color w:val="auto"/>
          <w:sz w:val="24"/>
          <w:szCs w:val="24"/>
          <w:rtl/>
          <w:lang w:bidi="ar-SY"/>
        </w:rPr>
        <w:t xml:space="preserve">) </w:t>
      </w:r>
      <w:r w:rsidRPr="006E4097">
        <w:rPr>
          <w:rFonts w:ascii="Times New Roman" w:hAnsi="Times New Roman" w:cs="Times New Roman" w:hint="cs"/>
          <w:color w:val="auto"/>
          <w:sz w:val="24"/>
          <w:szCs w:val="24"/>
          <w:rtl/>
          <w:lang w:bidi="ar-SY"/>
        </w:rPr>
        <w:t xml:space="preserve">عصابات الامتصاص في طيف </w:t>
      </w:r>
      <w:r w:rsidRPr="006E4097">
        <w:rPr>
          <w:rFonts w:ascii="Times New Roman" w:hAnsi="Times New Roman" w:cs="Times New Roman"/>
          <w:color w:val="auto"/>
          <w:sz w:val="24"/>
          <w:szCs w:val="24"/>
          <w:lang w:bidi="ar-SY"/>
        </w:rPr>
        <w:t>(IR)</w:t>
      </w:r>
      <w:r w:rsidRPr="006E4097">
        <w:rPr>
          <w:rFonts w:ascii="Times New Roman" w:hAnsi="Times New Roman" w:cs="Times New Roman" w:hint="cs"/>
          <w:color w:val="auto"/>
          <w:sz w:val="24"/>
          <w:szCs w:val="24"/>
          <w:rtl/>
          <w:lang w:bidi="ar-SY"/>
        </w:rPr>
        <w:t xml:space="preserve"> لمركب </w:t>
      </w:r>
      <w:r w:rsidR="0062056B">
        <w:rPr>
          <w:rFonts w:ascii="Times New Roman" w:hAnsi="Times New Roman" w:cs="Times New Roman" w:hint="cs"/>
          <w:color w:val="auto"/>
          <w:sz w:val="24"/>
          <w:szCs w:val="24"/>
          <w:rtl/>
          <w:lang w:bidi="ar-SY"/>
        </w:rPr>
        <w:t>فيرت</w:t>
      </w:r>
      <w:r>
        <w:rPr>
          <w:rFonts w:ascii="Times New Roman" w:hAnsi="Times New Roman" w:cs="Times New Roman" w:hint="cs"/>
          <w:color w:val="auto"/>
          <w:sz w:val="24"/>
          <w:szCs w:val="24"/>
          <w:rtl/>
          <w:lang w:bidi="ar-SY"/>
        </w:rPr>
        <w:t xml:space="preserve"> الكالسيوم</w:t>
      </w:r>
    </w:p>
    <w:tbl>
      <w:tblPr>
        <w:tblStyle w:val="TableGrid"/>
        <w:bidiVisual/>
        <w:tblW w:w="6825" w:type="dxa"/>
        <w:jc w:val="center"/>
        <w:tblLook w:val="04A0" w:firstRow="1" w:lastRow="0" w:firstColumn="1" w:lastColumn="0" w:noHBand="0" w:noVBand="1"/>
      </w:tblPr>
      <w:tblGrid>
        <w:gridCol w:w="1117"/>
        <w:gridCol w:w="3016"/>
        <w:gridCol w:w="1327"/>
        <w:gridCol w:w="1365"/>
      </w:tblGrid>
      <w:tr w:rsidR="00090FF7" w:rsidRPr="006E4097" w14:paraId="62807A43" w14:textId="77777777" w:rsidTr="00452E4E">
        <w:trPr>
          <w:trHeight w:val="411"/>
          <w:jc w:val="center"/>
        </w:trPr>
        <w:tc>
          <w:tcPr>
            <w:tcW w:w="1117" w:type="dxa"/>
            <w:vAlign w:val="center"/>
          </w:tcPr>
          <w:p w14:paraId="6CDE966E" w14:textId="77777777" w:rsidR="00090FF7" w:rsidRPr="006E4097" w:rsidRDefault="00090FF7" w:rsidP="007929BC">
            <w:pPr>
              <w:jc w:val="center"/>
              <w:rPr>
                <w:rFonts w:ascii="Times New Roman" w:hAnsi="Times New Roman" w:cs="Times New Roman"/>
                <w:b/>
                <w:bCs/>
                <w:sz w:val="26"/>
                <w:szCs w:val="26"/>
                <w:rtl/>
                <w:lang w:bidi="ar-SY"/>
              </w:rPr>
            </w:pPr>
            <w:r w:rsidRPr="006E4097">
              <w:rPr>
                <w:rFonts w:ascii="Times New Roman" w:hAnsi="Times New Roman" w:cs="Times New Roman" w:hint="cs"/>
                <w:b/>
                <w:bCs/>
                <w:sz w:val="26"/>
                <w:szCs w:val="26"/>
                <w:rtl/>
                <w:lang w:bidi="ar-SY"/>
              </w:rPr>
              <w:t>عصابة</w:t>
            </w:r>
            <w:r w:rsidRPr="006E4097">
              <w:rPr>
                <w:rFonts w:ascii="Times New Roman" w:hAnsi="Times New Roman" w:cs="Times New Roman"/>
                <w:b/>
                <w:bCs/>
                <w:sz w:val="26"/>
                <w:szCs w:val="26"/>
                <w:rtl/>
                <w:lang w:bidi="ar-SY"/>
              </w:rPr>
              <w:t xml:space="preserve"> الإمتصاص</w:t>
            </w:r>
          </w:p>
        </w:tc>
        <w:tc>
          <w:tcPr>
            <w:tcW w:w="4343" w:type="dxa"/>
            <w:gridSpan w:val="2"/>
            <w:vAlign w:val="center"/>
          </w:tcPr>
          <w:p w14:paraId="323DE33D" w14:textId="77777777" w:rsidR="00090FF7" w:rsidRPr="006E4097" w:rsidRDefault="00090FF7" w:rsidP="007929BC">
            <w:pPr>
              <w:tabs>
                <w:tab w:val="left" w:pos="1242"/>
              </w:tabs>
              <w:jc w:val="center"/>
              <w:rPr>
                <w:rFonts w:ascii="Times New Roman" w:hAnsi="Times New Roman" w:cs="Times New Roman"/>
                <w:b/>
                <w:bCs/>
                <w:sz w:val="26"/>
                <w:szCs w:val="26"/>
                <w:rtl/>
                <w:lang w:bidi="ar-SY"/>
              </w:rPr>
            </w:pPr>
            <w:r w:rsidRPr="006E4097">
              <w:rPr>
                <w:rFonts w:ascii="Times New Roman" w:hAnsi="Times New Roman" w:cs="Times New Roman"/>
                <w:b/>
                <w:bCs/>
                <w:sz w:val="26"/>
                <w:szCs w:val="26"/>
                <w:rtl/>
                <w:lang w:bidi="ar-SY"/>
              </w:rPr>
              <w:t>نمط الأهتزاز</w:t>
            </w:r>
          </w:p>
        </w:tc>
        <w:tc>
          <w:tcPr>
            <w:tcW w:w="1365" w:type="dxa"/>
            <w:vAlign w:val="center"/>
          </w:tcPr>
          <w:p w14:paraId="0B435695" w14:textId="77777777" w:rsidR="00090FF7" w:rsidRPr="006E4097" w:rsidRDefault="00090FF7" w:rsidP="007929BC">
            <w:pPr>
              <w:jc w:val="center"/>
              <w:rPr>
                <w:rFonts w:ascii="Times New Roman" w:hAnsi="Times New Roman" w:cs="Times New Roman"/>
                <w:b/>
                <w:bCs/>
                <w:sz w:val="26"/>
                <w:szCs w:val="26"/>
                <w:rtl/>
                <w:lang w:bidi="ar-SY"/>
              </w:rPr>
            </w:pPr>
            <w:r w:rsidRPr="006E4097">
              <w:rPr>
                <w:rFonts w:ascii="Times New Roman" w:hAnsi="Times New Roman" w:cs="Times New Roman"/>
                <w:b/>
                <w:bCs/>
                <w:sz w:val="26"/>
                <w:szCs w:val="26"/>
                <w:rtl/>
                <w:lang w:bidi="ar-SY"/>
              </w:rPr>
              <w:t>العدد الموجي</w:t>
            </w:r>
          </w:p>
          <w:p w14:paraId="315D472E" w14:textId="77777777" w:rsidR="00090FF7" w:rsidRPr="006E4097" w:rsidRDefault="00090FF7" w:rsidP="007929BC">
            <w:pPr>
              <w:jc w:val="center"/>
              <w:rPr>
                <w:rFonts w:ascii="Times New Roman" w:hAnsi="Times New Roman" w:cs="Times New Roman"/>
                <w:b/>
                <w:bCs/>
                <w:sz w:val="26"/>
                <w:szCs w:val="26"/>
                <w:lang w:val="en-US" w:bidi="ar-SY"/>
              </w:rPr>
            </w:pPr>
            <w:r w:rsidRPr="006E4097">
              <w:rPr>
                <w:rFonts w:ascii="Times New Roman" w:hAnsi="Times New Roman" w:cs="Times New Roman"/>
                <w:b/>
                <w:bCs/>
                <w:sz w:val="26"/>
                <w:szCs w:val="26"/>
                <w:lang w:val="en-US" w:bidi="ar-SY"/>
              </w:rPr>
              <w:t>cm</w:t>
            </w:r>
            <w:r w:rsidRPr="006E4097">
              <w:rPr>
                <w:rFonts w:ascii="Times New Roman" w:hAnsi="Times New Roman" w:cs="Times New Roman"/>
                <w:b/>
                <w:bCs/>
                <w:sz w:val="26"/>
                <w:szCs w:val="26"/>
                <w:vertAlign w:val="superscript"/>
                <w:lang w:val="en-US" w:bidi="ar-SY"/>
              </w:rPr>
              <w:t>-1</w:t>
            </w:r>
          </w:p>
        </w:tc>
      </w:tr>
      <w:tr w:rsidR="00090FF7" w:rsidRPr="006E4097" w14:paraId="7AFDF183" w14:textId="77777777" w:rsidTr="00452E4E">
        <w:trPr>
          <w:trHeight w:val="411"/>
          <w:jc w:val="center"/>
        </w:trPr>
        <w:tc>
          <w:tcPr>
            <w:tcW w:w="1117" w:type="dxa"/>
            <w:vAlign w:val="center"/>
          </w:tcPr>
          <w:p w14:paraId="75DF5246" w14:textId="77777777" w:rsidR="00090FF7" w:rsidRPr="002A64CF" w:rsidRDefault="00090FF7" w:rsidP="007929BC">
            <w:pPr>
              <w:jc w:val="center"/>
              <w:rPr>
                <w:rFonts w:ascii="Times New Roman" w:hAnsi="Times New Roman" w:cs="Times New Roman"/>
                <w:sz w:val="26"/>
                <w:szCs w:val="26"/>
                <w:rtl/>
                <w:lang w:val="en-US" w:bidi="ar-SY"/>
              </w:rPr>
            </w:pPr>
            <w:r w:rsidRPr="002A64CF">
              <w:rPr>
                <w:rFonts w:ascii="Times New Roman" w:hAnsi="Times New Roman" w:cs="Times New Roman" w:hint="cs"/>
                <w:sz w:val="26"/>
                <w:szCs w:val="26"/>
                <w:rtl/>
                <w:lang w:val="en-US" w:bidi="ar-SY"/>
              </w:rPr>
              <w:t>1</w:t>
            </w:r>
          </w:p>
        </w:tc>
        <w:tc>
          <w:tcPr>
            <w:tcW w:w="3016" w:type="dxa"/>
            <w:tcBorders>
              <w:right w:val="nil"/>
            </w:tcBorders>
            <w:vAlign w:val="center"/>
          </w:tcPr>
          <w:p w14:paraId="136443E3" w14:textId="77777777" w:rsidR="00090FF7" w:rsidRPr="002A64CF" w:rsidRDefault="00090FF7" w:rsidP="007929BC">
            <w:pPr>
              <w:tabs>
                <w:tab w:val="left" w:pos="1242"/>
              </w:tabs>
              <w:jc w:val="center"/>
              <w:rPr>
                <w:rFonts w:ascii="Times New Roman" w:hAnsi="Times New Roman" w:cs="Times New Roman"/>
                <w:sz w:val="26"/>
                <w:szCs w:val="26"/>
                <w:lang w:bidi="ar-SY"/>
              </w:rPr>
            </w:pPr>
            <w:r>
              <w:rPr>
                <w:rFonts w:ascii="Times New Roman" w:hAnsi="Times New Roman" w:cs="Times New Roman" w:hint="cs"/>
                <w:sz w:val="26"/>
                <w:szCs w:val="26"/>
                <w:rtl/>
                <w:lang w:bidi="ar-SY"/>
              </w:rPr>
              <w:t>امتطاط غير متناظر للرابطة</w:t>
            </w:r>
          </w:p>
        </w:tc>
        <w:tc>
          <w:tcPr>
            <w:tcW w:w="1327" w:type="dxa"/>
            <w:tcBorders>
              <w:left w:val="nil"/>
            </w:tcBorders>
            <w:vAlign w:val="center"/>
          </w:tcPr>
          <w:p w14:paraId="088D2A11" w14:textId="77777777" w:rsidR="00090FF7" w:rsidRPr="002A64CF" w:rsidRDefault="00090FF7" w:rsidP="007929BC">
            <w:pPr>
              <w:tabs>
                <w:tab w:val="left" w:pos="1242"/>
              </w:tabs>
              <w:jc w:val="center"/>
              <w:rPr>
                <w:rFonts w:ascii="Times New Roman" w:hAnsi="Times New Roman" w:cs="Times New Roman"/>
                <w:sz w:val="26"/>
                <w:szCs w:val="26"/>
                <w:rtl/>
                <w:lang w:val="en-US" w:bidi="ar-SY"/>
              </w:rPr>
            </w:pPr>
            <w:r w:rsidRPr="002A64CF">
              <w:rPr>
                <w:rFonts w:ascii="Times New Roman" w:hAnsi="Times New Roman" w:cs="Times New Roman"/>
                <w:sz w:val="26"/>
                <w:szCs w:val="26"/>
                <w:lang w:val="en-US" w:bidi="ar-SY"/>
              </w:rPr>
              <w:t>OH</w:t>
            </w:r>
          </w:p>
        </w:tc>
        <w:tc>
          <w:tcPr>
            <w:tcW w:w="1365" w:type="dxa"/>
            <w:vAlign w:val="center"/>
          </w:tcPr>
          <w:p w14:paraId="2A939669" w14:textId="77777777" w:rsidR="00090FF7" w:rsidRPr="002A64CF" w:rsidRDefault="00FC7216" w:rsidP="007929BC">
            <w:pPr>
              <w:jc w:val="center"/>
              <w:rPr>
                <w:rFonts w:ascii="Times New Roman" w:hAnsi="Times New Roman" w:cs="Times New Roman"/>
                <w:sz w:val="26"/>
                <w:szCs w:val="26"/>
                <w:rtl/>
                <w:lang w:val="en-US" w:bidi="ar-SY"/>
              </w:rPr>
            </w:pPr>
            <w:r>
              <w:rPr>
                <w:rFonts w:ascii="Times New Roman" w:hAnsi="Times New Roman" w:cs="Times New Roman" w:hint="cs"/>
                <w:sz w:val="26"/>
                <w:szCs w:val="26"/>
                <w:rtl/>
                <w:lang w:val="en-US" w:bidi="ar-SY"/>
              </w:rPr>
              <w:t>3442</w:t>
            </w:r>
          </w:p>
        </w:tc>
      </w:tr>
      <w:tr w:rsidR="00090FF7" w:rsidRPr="006E4097" w14:paraId="3FA856A3" w14:textId="77777777" w:rsidTr="00452E4E">
        <w:trPr>
          <w:trHeight w:val="411"/>
          <w:jc w:val="center"/>
        </w:trPr>
        <w:tc>
          <w:tcPr>
            <w:tcW w:w="1117" w:type="dxa"/>
            <w:vAlign w:val="center"/>
          </w:tcPr>
          <w:p w14:paraId="7B2737B5" w14:textId="77777777" w:rsidR="00090FF7" w:rsidRPr="003E2D0A" w:rsidRDefault="00090FF7" w:rsidP="007929BC">
            <w:pPr>
              <w:jc w:val="center"/>
              <w:rPr>
                <w:rFonts w:ascii="Times New Roman" w:hAnsi="Times New Roman" w:cs="Times New Roman"/>
                <w:sz w:val="26"/>
                <w:szCs w:val="26"/>
                <w:lang w:val="en-US" w:bidi="ar-SY"/>
              </w:rPr>
            </w:pPr>
            <w:r>
              <w:rPr>
                <w:rFonts w:ascii="Times New Roman" w:hAnsi="Times New Roman" w:cs="Times New Roman"/>
                <w:sz w:val="26"/>
                <w:szCs w:val="26"/>
                <w:lang w:val="en-US" w:bidi="ar-SY"/>
              </w:rPr>
              <w:t>2</w:t>
            </w:r>
          </w:p>
        </w:tc>
        <w:tc>
          <w:tcPr>
            <w:tcW w:w="3016" w:type="dxa"/>
            <w:tcBorders>
              <w:right w:val="nil"/>
            </w:tcBorders>
            <w:vAlign w:val="center"/>
          </w:tcPr>
          <w:p w14:paraId="2A91042E" w14:textId="77777777" w:rsidR="00090FF7" w:rsidRPr="003E2D0A" w:rsidRDefault="00090FF7" w:rsidP="0072100C">
            <w:pPr>
              <w:tabs>
                <w:tab w:val="left" w:pos="1242"/>
              </w:tabs>
              <w:jc w:val="center"/>
              <w:rPr>
                <w:rFonts w:ascii="Times New Roman" w:hAnsi="Times New Roman" w:cs="Times New Roman"/>
                <w:sz w:val="26"/>
                <w:szCs w:val="26"/>
                <w:lang w:val="en-US" w:bidi="ar-SY"/>
              </w:rPr>
            </w:pPr>
            <w:r>
              <w:rPr>
                <w:rFonts w:ascii="Times New Roman" w:hAnsi="Times New Roman" w:cs="Times New Roman" w:hint="cs"/>
                <w:sz w:val="26"/>
                <w:szCs w:val="26"/>
                <w:rtl/>
                <w:lang w:bidi="ar-SY"/>
              </w:rPr>
              <w:t xml:space="preserve">امتطاط غير متناظر للرابطة </w:t>
            </w:r>
          </w:p>
        </w:tc>
        <w:tc>
          <w:tcPr>
            <w:tcW w:w="1327" w:type="dxa"/>
            <w:tcBorders>
              <w:left w:val="nil"/>
            </w:tcBorders>
            <w:vAlign w:val="center"/>
          </w:tcPr>
          <w:p w14:paraId="185A2212" w14:textId="77777777" w:rsidR="00090FF7" w:rsidRPr="002A64CF" w:rsidRDefault="0072100C" w:rsidP="00FC7216">
            <w:pPr>
              <w:tabs>
                <w:tab w:val="left" w:pos="1242"/>
              </w:tabs>
              <w:jc w:val="center"/>
              <w:rPr>
                <w:rFonts w:ascii="Times New Roman" w:hAnsi="Times New Roman" w:cs="Times New Roman"/>
                <w:sz w:val="26"/>
                <w:szCs w:val="26"/>
                <w:lang w:bidi="ar-SY"/>
              </w:rPr>
            </w:pPr>
            <w:r>
              <w:rPr>
                <w:rFonts w:ascii="Times New Roman" w:hAnsi="Times New Roman" w:cs="Times New Roman"/>
                <w:sz w:val="26"/>
                <w:szCs w:val="26"/>
                <w:lang w:val="en-US" w:bidi="ar-SY"/>
              </w:rPr>
              <w:t>Ca-O</w:t>
            </w:r>
          </w:p>
        </w:tc>
        <w:tc>
          <w:tcPr>
            <w:tcW w:w="1365" w:type="dxa"/>
            <w:vAlign w:val="center"/>
          </w:tcPr>
          <w:p w14:paraId="54D9B958" w14:textId="77777777" w:rsidR="00090FF7" w:rsidRPr="0031284D" w:rsidRDefault="00FC7216" w:rsidP="007929BC">
            <w:pPr>
              <w:jc w:val="center"/>
              <w:rPr>
                <w:rFonts w:ascii="Times New Roman" w:hAnsi="Times New Roman" w:cs="Times New Roman"/>
                <w:sz w:val="26"/>
                <w:szCs w:val="26"/>
                <w:lang w:val="en-US" w:bidi="ar-SY"/>
              </w:rPr>
            </w:pPr>
            <w:r>
              <w:rPr>
                <w:rFonts w:ascii="Times New Roman" w:hAnsi="Times New Roman" w:cs="Times New Roman"/>
                <w:sz w:val="26"/>
                <w:szCs w:val="26"/>
                <w:lang w:val="en-US" w:bidi="ar-SY"/>
              </w:rPr>
              <w:t>652</w:t>
            </w:r>
          </w:p>
        </w:tc>
      </w:tr>
      <w:tr w:rsidR="00090FF7" w:rsidRPr="006E4097" w14:paraId="08F73AE5" w14:textId="77777777" w:rsidTr="00452E4E">
        <w:trPr>
          <w:trHeight w:val="411"/>
          <w:jc w:val="center"/>
        </w:trPr>
        <w:tc>
          <w:tcPr>
            <w:tcW w:w="1117" w:type="dxa"/>
            <w:vAlign w:val="center"/>
          </w:tcPr>
          <w:p w14:paraId="381073BF" w14:textId="77777777" w:rsidR="00090FF7" w:rsidRPr="00AC0F44" w:rsidRDefault="00090FF7" w:rsidP="00FC7216">
            <w:pPr>
              <w:jc w:val="center"/>
              <w:rPr>
                <w:rFonts w:ascii="Times New Roman" w:hAnsi="Times New Roman" w:cs="Times New Roman"/>
                <w:sz w:val="26"/>
                <w:szCs w:val="26"/>
                <w:rtl/>
                <w:lang w:val="en-US" w:bidi="ar-SY"/>
              </w:rPr>
            </w:pPr>
            <w:r>
              <w:rPr>
                <w:rFonts w:ascii="Times New Roman" w:hAnsi="Times New Roman" w:cs="Times New Roman"/>
                <w:sz w:val="26"/>
                <w:szCs w:val="26"/>
                <w:lang w:val="en-US" w:bidi="ar-SY"/>
              </w:rPr>
              <w:t xml:space="preserve">3 </w:t>
            </w:r>
          </w:p>
        </w:tc>
        <w:tc>
          <w:tcPr>
            <w:tcW w:w="3016" w:type="dxa"/>
            <w:tcBorders>
              <w:right w:val="nil"/>
            </w:tcBorders>
            <w:vAlign w:val="center"/>
          </w:tcPr>
          <w:p w14:paraId="6A3539A1" w14:textId="77777777" w:rsidR="00090FF7" w:rsidRPr="00AC0F44" w:rsidRDefault="00090FF7" w:rsidP="00FC7216">
            <w:pPr>
              <w:jc w:val="center"/>
              <w:rPr>
                <w:rFonts w:ascii="Times New Roman" w:hAnsi="Times New Roman" w:cs="Times New Roman"/>
                <w:sz w:val="26"/>
                <w:szCs w:val="26"/>
                <w:rtl/>
                <w:lang w:val="en-US" w:bidi="ar-SY"/>
              </w:rPr>
            </w:pPr>
            <w:r>
              <w:rPr>
                <w:rFonts w:ascii="Times New Roman" w:hAnsi="Times New Roman" w:cs="Times New Roman" w:hint="cs"/>
                <w:sz w:val="26"/>
                <w:szCs w:val="26"/>
                <w:rtl/>
                <w:lang w:bidi="ar-SY"/>
              </w:rPr>
              <w:t xml:space="preserve">امتطاط غير متناظر للرابطة </w:t>
            </w:r>
          </w:p>
        </w:tc>
        <w:tc>
          <w:tcPr>
            <w:tcW w:w="1327" w:type="dxa"/>
            <w:tcBorders>
              <w:left w:val="nil"/>
            </w:tcBorders>
            <w:vAlign w:val="center"/>
          </w:tcPr>
          <w:p w14:paraId="16F0CE20" w14:textId="77777777" w:rsidR="00090FF7" w:rsidRPr="002A64CF" w:rsidRDefault="00FC7216" w:rsidP="00A83C4F">
            <w:pPr>
              <w:jc w:val="center"/>
              <w:rPr>
                <w:rFonts w:ascii="Times New Roman" w:hAnsi="Times New Roman" w:cs="Times New Roman"/>
                <w:sz w:val="26"/>
                <w:szCs w:val="26"/>
                <w:rtl/>
                <w:lang w:val="en-US" w:bidi="ar-SY"/>
              </w:rPr>
            </w:pPr>
            <w:r>
              <w:rPr>
                <w:rFonts w:ascii="Times New Roman" w:hAnsi="Times New Roman" w:cs="Times New Roman"/>
                <w:sz w:val="26"/>
                <w:szCs w:val="26"/>
                <w:lang w:val="en-US" w:bidi="ar-SY"/>
              </w:rPr>
              <w:t>Ca-O-Fe</w:t>
            </w:r>
          </w:p>
        </w:tc>
        <w:tc>
          <w:tcPr>
            <w:tcW w:w="1365" w:type="dxa"/>
            <w:vAlign w:val="center"/>
          </w:tcPr>
          <w:p w14:paraId="2F206609" w14:textId="77777777" w:rsidR="00090FF7" w:rsidRPr="006E4097" w:rsidRDefault="00FC7216" w:rsidP="00FE2290">
            <w:pPr>
              <w:jc w:val="center"/>
              <w:rPr>
                <w:rFonts w:ascii="Times New Roman" w:hAnsi="Times New Roman" w:cs="Times New Roman"/>
                <w:sz w:val="26"/>
                <w:szCs w:val="26"/>
                <w:vertAlign w:val="superscript"/>
                <w:rtl/>
                <w:lang w:bidi="ar-SY"/>
              </w:rPr>
            </w:pPr>
            <w:r>
              <w:rPr>
                <w:rFonts w:ascii="Times New Roman" w:hAnsi="Times New Roman" w:cs="Times New Roman"/>
                <w:sz w:val="26"/>
                <w:szCs w:val="26"/>
                <w:lang w:val="en-US" w:bidi="ar-SY"/>
              </w:rPr>
              <w:t>502</w:t>
            </w:r>
          </w:p>
        </w:tc>
      </w:tr>
      <w:tr w:rsidR="00090FF7" w:rsidRPr="006E4097" w14:paraId="21F41AB2" w14:textId="77777777" w:rsidTr="00452E4E">
        <w:trPr>
          <w:trHeight w:val="411"/>
          <w:jc w:val="center"/>
        </w:trPr>
        <w:tc>
          <w:tcPr>
            <w:tcW w:w="1117" w:type="dxa"/>
            <w:vAlign w:val="center"/>
          </w:tcPr>
          <w:p w14:paraId="0F9B0B95" w14:textId="77777777" w:rsidR="00090FF7" w:rsidRPr="006E4097" w:rsidRDefault="00FC7216" w:rsidP="007929BC">
            <w:pPr>
              <w:jc w:val="center"/>
              <w:rPr>
                <w:rFonts w:ascii="Times New Roman" w:hAnsi="Times New Roman" w:cs="Times New Roman"/>
                <w:sz w:val="26"/>
                <w:szCs w:val="26"/>
                <w:rtl/>
                <w:lang w:bidi="ar-SY"/>
              </w:rPr>
            </w:pPr>
            <w:r>
              <w:rPr>
                <w:rFonts w:ascii="Times New Roman" w:hAnsi="Times New Roman" w:cs="Times New Roman" w:hint="cs"/>
                <w:sz w:val="26"/>
                <w:szCs w:val="26"/>
                <w:rtl/>
                <w:lang w:bidi="ar-SY"/>
              </w:rPr>
              <w:t>4</w:t>
            </w:r>
          </w:p>
        </w:tc>
        <w:tc>
          <w:tcPr>
            <w:tcW w:w="3016" w:type="dxa"/>
            <w:tcBorders>
              <w:right w:val="nil"/>
            </w:tcBorders>
            <w:vAlign w:val="center"/>
          </w:tcPr>
          <w:p w14:paraId="4A1802EF" w14:textId="77777777" w:rsidR="00090FF7" w:rsidRDefault="00090FF7" w:rsidP="00FC7216">
            <w:pPr>
              <w:jc w:val="center"/>
              <w:rPr>
                <w:rFonts w:ascii="Times New Roman" w:hAnsi="Times New Roman" w:cs="Times New Roman"/>
                <w:sz w:val="26"/>
                <w:szCs w:val="26"/>
                <w:lang w:bidi="ar-SY"/>
              </w:rPr>
            </w:pPr>
            <w:r>
              <w:rPr>
                <w:rFonts w:ascii="Times New Roman" w:hAnsi="Times New Roman" w:cs="Times New Roman" w:hint="cs"/>
                <w:sz w:val="26"/>
                <w:szCs w:val="26"/>
                <w:rtl/>
                <w:lang w:bidi="ar-SY"/>
              </w:rPr>
              <w:t xml:space="preserve">امتطاط غير متناظر للرابطة </w:t>
            </w:r>
          </w:p>
        </w:tc>
        <w:tc>
          <w:tcPr>
            <w:tcW w:w="1327" w:type="dxa"/>
            <w:tcBorders>
              <w:left w:val="nil"/>
            </w:tcBorders>
            <w:vAlign w:val="center"/>
          </w:tcPr>
          <w:p w14:paraId="16356052" w14:textId="77777777" w:rsidR="00090FF7" w:rsidRPr="002A64CF" w:rsidRDefault="00FC7216" w:rsidP="00A83C4F">
            <w:pPr>
              <w:jc w:val="center"/>
              <w:rPr>
                <w:rFonts w:ascii="Times New Roman" w:hAnsi="Times New Roman" w:cs="Times New Roman"/>
                <w:sz w:val="26"/>
                <w:szCs w:val="26"/>
                <w:rtl/>
                <w:lang w:val="en-US" w:bidi="ar-SY"/>
              </w:rPr>
            </w:pPr>
            <w:r>
              <w:rPr>
                <w:rFonts w:ascii="Times New Roman" w:hAnsi="Times New Roman" w:cs="Times New Roman"/>
                <w:sz w:val="26"/>
                <w:szCs w:val="26"/>
                <w:lang w:val="en-US" w:bidi="ar-SY"/>
              </w:rPr>
              <w:t>Fe-O</w:t>
            </w:r>
          </w:p>
        </w:tc>
        <w:tc>
          <w:tcPr>
            <w:tcW w:w="1365" w:type="dxa"/>
            <w:vAlign w:val="center"/>
          </w:tcPr>
          <w:p w14:paraId="18BCE6EF" w14:textId="77777777" w:rsidR="00090FF7" w:rsidRPr="002A64CF" w:rsidRDefault="00FC7216" w:rsidP="007929BC">
            <w:pPr>
              <w:jc w:val="center"/>
              <w:rPr>
                <w:rFonts w:ascii="Times New Roman" w:hAnsi="Times New Roman" w:cs="Times New Roman"/>
                <w:sz w:val="26"/>
                <w:szCs w:val="26"/>
                <w:lang w:val="en-US" w:bidi="ar-SY"/>
              </w:rPr>
            </w:pPr>
            <w:r>
              <w:rPr>
                <w:rFonts w:ascii="Times New Roman" w:hAnsi="Times New Roman" w:cs="Times New Roman"/>
                <w:sz w:val="26"/>
                <w:szCs w:val="26"/>
                <w:lang w:val="en-US" w:bidi="ar-SY"/>
              </w:rPr>
              <w:t>434</w:t>
            </w:r>
          </w:p>
        </w:tc>
      </w:tr>
    </w:tbl>
    <w:p w14:paraId="2CB0D729" w14:textId="3AD54A79" w:rsidR="00090FF7" w:rsidRDefault="005F5D63" w:rsidP="00DF2C24">
      <w:pPr>
        <w:jc w:val="lowKashida"/>
        <w:rPr>
          <w:rFonts w:ascii="Simplified Arabic" w:hAnsi="Simplified Arabic" w:cs="Simplified Arabic"/>
          <w:sz w:val="26"/>
          <w:szCs w:val="26"/>
          <w:rtl/>
          <w:lang w:bidi="ar-SY"/>
        </w:rPr>
      </w:pPr>
      <w:r>
        <w:rPr>
          <w:rFonts w:ascii="Simplified Arabic" w:hAnsi="Simplified Arabic" w:cs="Simplified Arabic" w:hint="cs"/>
          <w:sz w:val="26"/>
          <w:szCs w:val="26"/>
          <w:rtl/>
          <w:lang w:bidi="ar-SY"/>
        </w:rPr>
        <w:t xml:space="preserve">ويتأكد لنا من عصابة الامتصاص للرابطة </w:t>
      </w:r>
      <w:r>
        <w:rPr>
          <w:rFonts w:ascii="Simplified Arabic" w:hAnsi="Simplified Arabic" w:cs="Simplified Arabic"/>
          <w:sz w:val="26"/>
          <w:szCs w:val="26"/>
          <w:lang w:bidi="ar-SY"/>
        </w:rPr>
        <w:t>(</w:t>
      </w:r>
      <w:r w:rsidRPr="005F5D63">
        <w:rPr>
          <w:rFonts w:ascii="Times New Roman" w:hAnsi="Times New Roman" w:cs="Times New Roman"/>
          <w:sz w:val="26"/>
          <w:szCs w:val="26"/>
          <w:lang w:bidi="ar-SY"/>
        </w:rPr>
        <w:t>Ca-O-</w:t>
      </w:r>
      <w:r w:rsidR="00FC7216">
        <w:rPr>
          <w:rFonts w:ascii="Simplified Arabic" w:hAnsi="Simplified Arabic" w:cs="Simplified Arabic"/>
          <w:sz w:val="26"/>
          <w:szCs w:val="26"/>
          <w:lang w:bidi="ar-SY"/>
        </w:rPr>
        <w:t>Fe</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w:t>
      </w:r>
      <w:r w:rsidR="00DF2C24">
        <w:rPr>
          <w:rFonts w:ascii="Simplified Arabic" w:hAnsi="Simplified Arabic" w:cs="Simplified Arabic" w:hint="cs"/>
          <w:sz w:val="26"/>
          <w:szCs w:val="26"/>
          <w:rtl/>
          <w:lang w:bidi="ar-SY"/>
        </w:rPr>
        <w:t>ارتباط</w:t>
      </w:r>
      <w:r>
        <w:rPr>
          <w:rFonts w:ascii="Simplified Arabic" w:hAnsi="Simplified Arabic" w:cs="Simplified Arabic" w:hint="cs"/>
          <w:sz w:val="26"/>
          <w:szCs w:val="26"/>
          <w:rtl/>
          <w:lang w:bidi="ar-SY"/>
        </w:rPr>
        <w:t xml:space="preserve"> الكالسيوم</w:t>
      </w:r>
      <w:r w:rsidR="00DF2C24">
        <w:rPr>
          <w:rFonts w:ascii="Simplified Arabic" w:hAnsi="Simplified Arabic" w:cs="Simplified Arabic" w:hint="cs"/>
          <w:sz w:val="26"/>
          <w:szCs w:val="26"/>
          <w:rtl/>
          <w:lang w:bidi="ar-SY"/>
        </w:rPr>
        <w:t xml:space="preserve"> مع الحديد مما يدل على حدوث التفاعل بين اكسيد الكالسيوم وأكسيد الحديد وتشكل أكسيد مختلط</w:t>
      </w:r>
      <w:r>
        <w:rPr>
          <w:rFonts w:ascii="Simplified Arabic" w:hAnsi="Simplified Arabic" w:cs="Simplified Arabic" w:hint="cs"/>
          <w:sz w:val="26"/>
          <w:szCs w:val="26"/>
          <w:rtl/>
          <w:lang w:bidi="ar-SY"/>
        </w:rPr>
        <w:t xml:space="preserve">، وهو ما يتطابق مع مخطط </w:t>
      </w:r>
      <w:r>
        <w:rPr>
          <w:rFonts w:ascii="Simplified Arabic" w:hAnsi="Simplified Arabic" w:cs="Simplified Arabic"/>
          <w:sz w:val="26"/>
          <w:szCs w:val="26"/>
          <w:lang w:bidi="ar-SY"/>
        </w:rPr>
        <w:t>(</w:t>
      </w:r>
      <w:r w:rsidRPr="005F5D63">
        <w:rPr>
          <w:rFonts w:ascii="Times New Roman" w:hAnsi="Times New Roman" w:cs="Times New Roman"/>
          <w:sz w:val="26"/>
          <w:szCs w:val="26"/>
          <w:lang w:bidi="ar-SY"/>
        </w:rPr>
        <w:t>XRD</w:t>
      </w:r>
      <w:r>
        <w:rPr>
          <w:rFonts w:ascii="Simplified Arabic" w:hAnsi="Simplified Arabic" w:cs="Simplified Arabic"/>
          <w:sz w:val="26"/>
          <w:szCs w:val="26"/>
          <w:lang w:bidi="ar-SY"/>
        </w:rPr>
        <w:t>)</w:t>
      </w:r>
      <w:r>
        <w:rPr>
          <w:rFonts w:ascii="Simplified Arabic" w:hAnsi="Simplified Arabic" w:cs="Simplified Arabic" w:hint="cs"/>
          <w:sz w:val="26"/>
          <w:szCs w:val="26"/>
          <w:rtl/>
          <w:lang w:bidi="ar-SY"/>
        </w:rPr>
        <w:t xml:space="preserve"> للعينة المحضرة.</w:t>
      </w:r>
    </w:p>
    <w:p w14:paraId="173B1817" w14:textId="77777777" w:rsidR="004025AC" w:rsidRDefault="004025AC" w:rsidP="006114A0">
      <w:pPr>
        <w:numPr>
          <w:ilvl w:val="0"/>
          <w:numId w:val="8"/>
        </w:numPr>
        <w:jc w:val="lowKashida"/>
        <w:rPr>
          <w:rFonts w:ascii="Simplified Arabic" w:hAnsi="Simplified Arabic" w:cs="Simplified Arabic"/>
          <w:b/>
          <w:bCs/>
          <w:sz w:val="26"/>
          <w:szCs w:val="26"/>
          <w:rtl/>
          <w:lang w:bidi="ar-SY"/>
        </w:rPr>
      </w:pPr>
      <w:r>
        <w:rPr>
          <w:rFonts w:ascii="Simplified Arabic" w:hAnsi="Simplified Arabic" w:cs="Simplified Arabic" w:hint="cs"/>
          <w:b/>
          <w:bCs/>
          <w:sz w:val="26"/>
          <w:szCs w:val="26"/>
          <w:rtl/>
          <w:lang w:bidi="ar-SY"/>
        </w:rPr>
        <w:t>الخلاصة والتوصيات:</w:t>
      </w:r>
    </w:p>
    <w:p w14:paraId="5117D5D0" w14:textId="77777777" w:rsidR="004025AC" w:rsidRDefault="004025AC" w:rsidP="009F4B33">
      <w:pPr>
        <w:numPr>
          <w:ilvl w:val="0"/>
          <w:numId w:val="3"/>
        </w:numPr>
        <w:spacing w:before="120" w:after="120" w:line="240" w:lineRule="auto"/>
        <w:ind w:left="714" w:hanging="357"/>
        <w:jc w:val="lowKashida"/>
        <w:rPr>
          <w:rFonts w:ascii="Simplified Arabic" w:hAnsi="Simplified Arabic" w:cs="Simplified Arabic"/>
          <w:sz w:val="26"/>
          <w:szCs w:val="26"/>
          <w:lang w:bidi="ar-SY"/>
        </w:rPr>
      </w:pPr>
      <w:r w:rsidRPr="004025AC">
        <w:rPr>
          <w:rFonts w:ascii="Simplified Arabic" w:hAnsi="Simplified Arabic" w:cs="Simplified Arabic" w:hint="cs"/>
          <w:sz w:val="26"/>
          <w:szCs w:val="26"/>
          <w:rtl/>
          <w:lang w:bidi="ar-SY"/>
        </w:rPr>
        <w:t xml:space="preserve">تم في هذا البحث </w:t>
      </w:r>
      <w:r w:rsidR="00B52274">
        <w:rPr>
          <w:rFonts w:ascii="Simplified Arabic" w:hAnsi="Simplified Arabic" w:cs="Simplified Arabic" w:hint="cs"/>
          <w:sz w:val="26"/>
          <w:szCs w:val="26"/>
          <w:rtl/>
          <w:lang w:bidi="ar-SY"/>
        </w:rPr>
        <w:t xml:space="preserve">تحضير </w:t>
      </w:r>
      <w:r w:rsidR="008308F5">
        <w:rPr>
          <w:rFonts w:ascii="Simplified Arabic" w:hAnsi="Simplified Arabic" w:cs="Simplified Arabic" w:hint="cs"/>
          <w:sz w:val="26"/>
          <w:szCs w:val="26"/>
          <w:rtl/>
          <w:lang w:bidi="ar-SY"/>
        </w:rPr>
        <w:t xml:space="preserve">المركب </w:t>
      </w:r>
      <w:r w:rsidR="005520D0">
        <w:rPr>
          <w:rFonts w:ascii="Simplified Arabic" w:hAnsi="Simplified Arabic" w:cs="Simplified Arabic" w:hint="cs"/>
          <w:sz w:val="26"/>
          <w:szCs w:val="26"/>
          <w:rtl/>
          <w:lang w:bidi="ar-SY"/>
        </w:rPr>
        <w:t>فريت</w:t>
      </w:r>
      <w:r w:rsidR="008308F5">
        <w:rPr>
          <w:rFonts w:ascii="Simplified Arabic" w:hAnsi="Simplified Arabic" w:cs="Simplified Arabic" w:hint="cs"/>
          <w:sz w:val="26"/>
          <w:szCs w:val="26"/>
          <w:rtl/>
          <w:lang w:bidi="ar-SY"/>
        </w:rPr>
        <w:t xml:space="preserve"> الكالسيوم بطريقة </w:t>
      </w:r>
      <w:r w:rsidR="005520D0">
        <w:rPr>
          <w:rFonts w:ascii="Simplified Arabic" w:hAnsi="Simplified Arabic" w:cs="Simplified Arabic" w:hint="cs"/>
          <w:sz w:val="26"/>
          <w:szCs w:val="26"/>
          <w:rtl/>
          <w:lang w:bidi="ar-SY"/>
        </w:rPr>
        <w:t xml:space="preserve">الـ </w:t>
      </w:r>
      <w:r w:rsidR="005520D0">
        <w:rPr>
          <w:rFonts w:ascii="Simplified Arabic" w:hAnsi="Simplified Arabic" w:cs="Simplified Arabic"/>
          <w:sz w:val="26"/>
          <w:szCs w:val="26"/>
          <w:lang w:bidi="ar-SY"/>
        </w:rPr>
        <w:t>Sol-gel</w:t>
      </w:r>
      <w:r w:rsidR="008308F5">
        <w:rPr>
          <w:rFonts w:ascii="Simplified Arabic" w:hAnsi="Simplified Arabic" w:cs="Simplified Arabic" w:hint="cs"/>
          <w:sz w:val="26"/>
          <w:szCs w:val="26"/>
          <w:rtl/>
          <w:lang w:bidi="ar-SY"/>
        </w:rPr>
        <w:t xml:space="preserve"> انطلاقاً من أملاح </w:t>
      </w:r>
      <w:r w:rsidR="005520D0">
        <w:rPr>
          <w:rFonts w:ascii="Simplified Arabic" w:hAnsi="Simplified Arabic" w:cs="Simplified Arabic" w:hint="cs"/>
          <w:sz w:val="26"/>
          <w:szCs w:val="26"/>
          <w:rtl/>
          <w:lang w:bidi="ar-SY"/>
        </w:rPr>
        <w:t>نترات</w:t>
      </w:r>
      <w:r w:rsidR="008308F5">
        <w:rPr>
          <w:rFonts w:ascii="Simplified Arabic" w:hAnsi="Simplified Arabic" w:cs="Simplified Arabic" w:hint="cs"/>
          <w:sz w:val="26"/>
          <w:szCs w:val="26"/>
          <w:rtl/>
          <w:lang w:bidi="ar-SY"/>
        </w:rPr>
        <w:t xml:space="preserve"> الكالسيوم </w:t>
      </w:r>
      <w:r w:rsidR="005520D0">
        <w:rPr>
          <w:rFonts w:ascii="Simplified Arabic" w:hAnsi="Simplified Arabic" w:cs="Simplified Arabic" w:hint="cs"/>
          <w:sz w:val="26"/>
          <w:szCs w:val="26"/>
          <w:rtl/>
          <w:lang w:bidi="ar-SY"/>
        </w:rPr>
        <w:t>ونترات</w:t>
      </w:r>
      <w:r w:rsidR="008308F5">
        <w:rPr>
          <w:rFonts w:ascii="Simplified Arabic" w:hAnsi="Simplified Arabic" w:cs="Simplified Arabic" w:hint="cs"/>
          <w:sz w:val="26"/>
          <w:szCs w:val="26"/>
          <w:rtl/>
          <w:lang w:bidi="ar-SY"/>
        </w:rPr>
        <w:t xml:space="preserve"> </w:t>
      </w:r>
      <w:r w:rsidR="005520D0">
        <w:rPr>
          <w:rFonts w:ascii="Simplified Arabic" w:hAnsi="Simplified Arabic" w:cs="Simplified Arabic" w:hint="cs"/>
          <w:sz w:val="26"/>
          <w:szCs w:val="26"/>
          <w:rtl/>
          <w:lang w:bidi="ar-SY"/>
        </w:rPr>
        <w:t>ا</w:t>
      </w:r>
      <w:r w:rsidR="00751616">
        <w:rPr>
          <w:rFonts w:ascii="Simplified Arabic" w:hAnsi="Simplified Arabic" w:cs="Simplified Arabic" w:hint="cs"/>
          <w:sz w:val="26"/>
          <w:szCs w:val="26"/>
          <w:rtl/>
          <w:lang w:bidi="ar-SY"/>
        </w:rPr>
        <w:t>لحديد</w:t>
      </w:r>
      <w:r w:rsidR="009C1D88">
        <w:rPr>
          <w:rFonts w:ascii="Simplified Arabic" w:hAnsi="Simplified Arabic" w:cs="Simplified Arabic" w:hint="cs"/>
          <w:sz w:val="26"/>
          <w:szCs w:val="26"/>
          <w:rtl/>
          <w:lang w:bidi="ar-SY"/>
        </w:rPr>
        <w:t>.</w:t>
      </w:r>
    </w:p>
    <w:p w14:paraId="1A7273E4" w14:textId="36504969" w:rsidR="00966871" w:rsidRDefault="00751616" w:rsidP="009F4B33">
      <w:pPr>
        <w:numPr>
          <w:ilvl w:val="0"/>
          <w:numId w:val="3"/>
        </w:numPr>
        <w:spacing w:before="120" w:after="120" w:line="240" w:lineRule="auto"/>
        <w:ind w:left="714" w:hanging="357"/>
        <w:jc w:val="lowKashida"/>
        <w:rPr>
          <w:rFonts w:ascii="Simplified Arabic" w:hAnsi="Simplified Arabic" w:cs="Simplified Arabic"/>
          <w:sz w:val="26"/>
          <w:szCs w:val="26"/>
          <w:lang w:bidi="ar-SY"/>
        </w:rPr>
      </w:pPr>
      <w:r>
        <w:rPr>
          <w:rFonts w:ascii="Simplified Arabic" w:hAnsi="Simplified Arabic" w:cs="Simplified Arabic" w:hint="cs"/>
          <w:sz w:val="26"/>
          <w:szCs w:val="26"/>
          <w:rtl/>
          <w:lang w:bidi="ar-SY"/>
        </w:rPr>
        <w:t>درس تأثير كل من كمية المثبت، والزمن ودرجة الحرارة على استقرار الجل وحددت الشروط المثلى لذلك.</w:t>
      </w:r>
    </w:p>
    <w:p w14:paraId="33D4B7D0" w14:textId="77777777" w:rsidR="00751616" w:rsidRPr="00751616" w:rsidRDefault="00751616" w:rsidP="009F4B33">
      <w:pPr>
        <w:numPr>
          <w:ilvl w:val="0"/>
          <w:numId w:val="3"/>
        </w:numPr>
        <w:spacing w:before="120" w:after="120" w:line="240" w:lineRule="auto"/>
        <w:ind w:left="714" w:hanging="357"/>
        <w:jc w:val="lowKashida"/>
        <w:rPr>
          <w:rFonts w:ascii="Simplified Arabic" w:hAnsi="Simplified Arabic" w:cs="Simplified Arabic"/>
          <w:sz w:val="26"/>
          <w:szCs w:val="26"/>
          <w:lang w:bidi="ar-SY"/>
        </w:rPr>
      </w:pPr>
      <w:r>
        <w:rPr>
          <w:rFonts w:ascii="Simplified Arabic" w:hAnsi="Simplified Arabic" w:cs="Simplified Arabic" w:hint="cs"/>
          <w:sz w:val="26"/>
          <w:szCs w:val="26"/>
          <w:rtl/>
          <w:lang w:bidi="ar-SY"/>
        </w:rPr>
        <w:t>درس تأثير درجة حرارة الترميد على السلوك الحراري للمركب المطلوب وحددت درجة بدء التشكل للمركب وثباته الحراري.</w:t>
      </w:r>
    </w:p>
    <w:p w14:paraId="029C7312" w14:textId="77777777" w:rsidR="00966871" w:rsidRDefault="00966871" w:rsidP="009F4B33">
      <w:pPr>
        <w:numPr>
          <w:ilvl w:val="0"/>
          <w:numId w:val="3"/>
        </w:numPr>
        <w:spacing w:before="120" w:after="120" w:line="240" w:lineRule="auto"/>
        <w:ind w:left="714" w:hanging="357"/>
        <w:jc w:val="lowKashida"/>
        <w:rPr>
          <w:rFonts w:ascii="Simplified Arabic" w:hAnsi="Simplified Arabic" w:cs="Simplified Arabic"/>
          <w:sz w:val="26"/>
          <w:szCs w:val="26"/>
          <w:lang w:bidi="ar-SY"/>
        </w:rPr>
      </w:pPr>
      <w:r>
        <w:rPr>
          <w:rFonts w:ascii="Simplified Arabic" w:hAnsi="Simplified Arabic" w:cs="Simplified Arabic" w:hint="cs"/>
          <w:sz w:val="26"/>
          <w:szCs w:val="26"/>
          <w:rtl/>
          <w:lang w:bidi="ar-SY"/>
        </w:rPr>
        <w:t xml:space="preserve">تم اثبات هوية الجملة بالاعتماد على مخططات </w:t>
      </w:r>
      <w:r w:rsidRPr="00EF319A">
        <w:rPr>
          <w:rFonts w:asciiTheme="majorBidi" w:hAnsiTheme="majorBidi" w:cstheme="majorBidi"/>
          <w:sz w:val="26"/>
          <w:szCs w:val="26"/>
          <w:lang w:bidi="ar-SY"/>
        </w:rPr>
        <w:t>XRD</w:t>
      </w:r>
      <w:r>
        <w:rPr>
          <w:rFonts w:ascii="Simplified Arabic" w:hAnsi="Simplified Arabic" w:cs="Simplified Arabic" w:hint="cs"/>
          <w:sz w:val="26"/>
          <w:szCs w:val="26"/>
          <w:rtl/>
          <w:lang w:bidi="ar-SY"/>
        </w:rPr>
        <w:t xml:space="preserve"> للعينات ومقارنتها مع البطاقات المرجعية المذكورة</w:t>
      </w:r>
      <w:bookmarkStart w:id="11" w:name="_GoBack"/>
      <w:bookmarkEnd w:id="11"/>
      <w:r>
        <w:rPr>
          <w:rFonts w:ascii="Simplified Arabic" w:hAnsi="Simplified Arabic" w:cs="Simplified Arabic" w:hint="cs"/>
          <w:sz w:val="26"/>
          <w:szCs w:val="26"/>
          <w:rtl/>
          <w:lang w:bidi="ar-SY"/>
        </w:rPr>
        <w:t xml:space="preserve"> في المراجع المعتمدة</w:t>
      </w:r>
      <w:r w:rsidR="00751616">
        <w:rPr>
          <w:rFonts w:ascii="Simplified Arabic" w:hAnsi="Simplified Arabic" w:cs="Simplified Arabic" w:hint="cs"/>
          <w:sz w:val="26"/>
          <w:szCs w:val="26"/>
          <w:rtl/>
          <w:lang w:bidi="ar-SY"/>
        </w:rPr>
        <w:t xml:space="preserve">، كما أكدت مطيافية </w:t>
      </w:r>
      <w:r w:rsidR="00751616">
        <w:rPr>
          <w:rFonts w:ascii="Simplified Arabic" w:hAnsi="Simplified Arabic" w:cs="Simplified Arabic"/>
          <w:sz w:val="26"/>
          <w:szCs w:val="26"/>
          <w:lang w:bidi="ar-SY"/>
        </w:rPr>
        <w:t>(IR)</w:t>
      </w:r>
      <w:r w:rsidR="00751616">
        <w:rPr>
          <w:rFonts w:ascii="Simplified Arabic" w:hAnsi="Simplified Arabic" w:cs="Simplified Arabic" w:hint="cs"/>
          <w:sz w:val="26"/>
          <w:szCs w:val="26"/>
          <w:rtl/>
          <w:lang w:bidi="ar-SY"/>
        </w:rPr>
        <w:t xml:space="preserve"> نتائج </w:t>
      </w:r>
      <w:r w:rsidR="00751616">
        <w:rPr>
          <w:rFonts w:ascii="Simplified Arabic" w:hAnsi="Simplified Arabic" w:cs="Simplified Arabic"/>
          <w:sz w:val="26"/>
          <w:szCs w:val="26"/>
          <w:lang w:bidi="ar-SY"/>
        </w:rPr>
        <w:t>(XRD)</w:t>
      </w:r>
      <w:r>
        <w:rPr>
          <w:rFonts w:ascii="Simplified Arabic" w:hAnsi="Simplified Arabic" w:cs="Simplified Arabic" w:hint="cs"/>
          <w:sz w:val="26"/>
          <w:szCs w:val="26"/>
          <w:rtl/>
          <w:lang w:bidi="ar-SY"/>
        </w:rPr>
        <w:t>.</w:t>
      </w:r>
    </w:p>
    <w:p w14:paraId="46F7181C" w14:textId="77777777" w:rsidR="00966871" w:rsidRDefault="00EF319A" w:rsidP="009F4B33">
      <w:pPr>
        <w:numPr>
          <w:ilvl w:val="0"/>
          <w:numId w:val="3"/>
        </w:numPr>
        <w:spacing w:before="120" w:after="120" w:line="240" w:lineRule="auto"/>
        <w:ind w:left="714" w:hanging="357"/>
        <w:jc w:val="lowKashida"/>
        <w:rPr>
          <w:rFonts w:ascii="Simplified Arabic" w:hAnsi="Simplified Arabic" w:cs="Simplified Arabic"/>
          <w:sz w:val="26"/>
          <w:szCs w:val="26"/>
          <w:lang w:bidi="ar-SY"/>
        </w:rPr>
      </w:pPr>
      <w:r>
        <w:rPr>
          <w:rFonts w:ascii="Simplified Arabic" w:hAnsi="Simplified Arabic" w:cs="Simplified Arabic" w:hint="cs"/>
          <w:sz w:val="26"/>
          <w:szCs w:val="26"/>
          <w:rtl/>
          <w:lang w:bidi="ar-SY"/>
        </w:rPr>
        <w:t xml:space="preserve">نوصي بدراسة تحضير مركبات </w:t>
      </w:r>
      <w:r w:rsidR="00751616">
        <w:rPr>
          <w:rFonts w:ascii="Simplified Arabic" w:hAnsi="Simplified Arabic" w:cs="Simplified Arabic" w:hint="cs"/>
          <w:sz w:val="26"/>
          <w:szCs w:val="26"/>
          <w:rtl/>
          <w:lang w:bidi="ar-SY"/>
        </w:rPr>
        <w:t>الفريت</w:t>
      </w:r>
      <w:r>
        <w:rPr>
          <w:rFonts w:ascii="Simplified Arabic" w:hAnsi="Simplified Arabic" w:cs="Simplified Arabic" w:hint="cs"/>
          <w:sz w:val="26"/>
          <w:szCs w:val="26"/>
          <w:rtl/>
          <w:lang w:bidi="ar-SY"/>
        </w:rPr>
        <w:t xml:space="preserve"> للعديد من المعادن نظراً للتطبيقات الهامة لها</w:t>
      </w:r>
      <w:r w:rsidR="00966871">
        <w:rPr>
          <w:rFonts w:ascii="Simplified Arabic" w:hAnsi="Simplified Arabic" w:cs="Simplified Arabic" w:hint="cs"/>
          <w:sz w:val="26"/>
          <w:szCs w:val="26"/>
          <w:rtl/>
          <w:lang w:bidi="ar-SY"/>
        </w:rPr>
        <w:t>.</w:t>
      </w:r>
    </w:p>
    <w:p w14:paraId="1064C836" w14:textId="77777777" w:rsidR="0062056B" w:rsidRDefault="0062056B" w:rsidP="00007D3F">
      <w:pPr>
        <w:spacing w:after="80" w:line="192" w:lineRule="auto"/>
        <w:jc w:val="lowKashida"/>
        <w:rPr>
          <w:rFonts w:ascii="Simplified Arabic" w:hAnsi="Simplified Arabic" w:cs="Simplified Arabic"/>
          <w:sz w:val="26"/>
          <w:szCs w:val="26"/>
          <w:rtl/>
          <w:lang w:bidi="ar-SY"/>
        </w:rPr>
      </w:pPr>
    </w:p>
    <w:p w14:paraId="05618887" w14:textId="77777777" w:rsidR="008D2A7D" w:rsidRDefault="008D2A7D" w:rsidP="00007D3F">
      <w:pPr>
        <w:spacing w:after="80" w:line="192" w:lineRule="auto"/>
        <w:jc w:val="lowKashida"/>
        <w:rPr>
          <w:rFonts w:ascii="Simplified Arabic" w:hAnsi="Simplified Arabic" w:cs="Simplified Arabic"/>
          <w:b/>
          <w:bCs/>
          <w:sz w:val="26"/>
          <w:szCs w:val="26"/>
          <w:rtl/>
          <w:lang w:bidi="ar-SY"/>
        </w:rPr>
      </w:pPr>
      <w:r w:rsidRPr="008D2A7D">
        <w:rPr>
          <w:rFonts w:ascii="Simplified Arabic" w:hAnsi="Simplified Arabic" w:cs="Simplified Arabic" w:hint="cs"/>
          <w:b/>
          <w:bCs/>
          <w:sz w:val="26"/>
          <w:szCs w:val="26"/>
          <w:rtl/>
          <w:lang w:bidi="ar-SY"/>
        </w:rPr>
        <w:lastRenderedPageBreak/>
        <w:t>المراجع</w:t>
      </w:r>
      <w:r>
        <w:rPr>
          <w:rFonts w:ascii="Simplified Arabic" w:hAnsi="Simplified Arabic" w:cs="Simplified Arabic" w:hint="cs"/>
          <w:b/>
          <w:bCs/>
          <w:sz w:val="26"/>
          <w:szCs w:val="26"/>
          <w:rtl/>
          <w:lang w:bidi="ar-SY"/>
        </w:rPr>
        <w:t>:</w:t>
      </w:r>
    </w:p>
    <w:p w14:paraId="29EBEE36" w14:textId="32C75090" w:rsidR="004733E0" w:rsidRPr="004733E0" w:rsidRDefault="00C901DF"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C901DF">
        <w:rPr>
          <w:rFonts w:ascii="Times New Roman" w:hAnsi="Times New Roman" w:cs="Times New Roman"/>
          <w:b/>
          <w:bCs/>
          <w:sz w:val="26"/>
          <w:szCs w:val="26"/>
          <w:rtl/>
          <w:lang w:bidi="ar-SY"/>
        </w:rPr>
        <w:fldChar w:fldCharType="begin" w:fldLock="1"/>
      </w:r>
      <w:r w:rsidRPr="00C901DF">
        <w:rPr>
          <w:rFonts w:ascii="Times New Roman" w:hAnsi="Times New Roman" w:cs="Times New Roman"/>
          <w:b/>
          <w:bCs/>
          <w:sz w:val="26"/>
          <w:szCs w:val="26"/>
          <w:lang w:bidi="ar-SY"/>
        </w:rPr>
        <w:instrText>ADDIN Mendeley Bibliography CSL_BIBLIOGRAPHY</w:instrText>
      </w:r>
      <w:r w:rsidRPr="00C901DF">
        <w:rPr>
          <w:rFonts w:ascii="Times New Roman" w:hAnsi="Times New Roman" w:cs="Times New Roman"/>
          <w:b/>
          <w:bCs/>
          <w:sz w:val="26"/>
          <w:szCs w:val="26"/>
          <w:rtl/>
          <w:lang w:bidi="ar-SY"/>
        </w:rPr>
        <w:instrText xml:space="preserve"> </w:instrText>
      </w:r>
      <w:r w:rsidRPr="00C901DF">
        <w:rPr>
          <w:rFonts w:ascii="Times New Roman" w:hAnsi="Times New Roman" w:cs="Times New Roman"/>
          <w:b/>
          <w:bCs/>
          <w:sz w:val="26"/>
          <w:szCs w:val="26"/>
          <w:rtl/>
          <w:lang w:bidi="ar-SY"/>
        </w:rPr>
        <w:fldChar w:fldCharType="separate"/>
      </w:r>
      <w:r w:rsidR="004733E0" w:rsidRPr="004733E0">
        <w:rPr>
          <w:rFonts w:ascii="Times New Roman" w:hAnsi="Times New Roman" w:cs="Times New Roman"/>
          <w:noProof/>
          <w:sz w:val="26"/>
          <w:szCs w:val="24"/>
        </w:rPr>
        <w:t xml:space="preserve">1. Amiri M, Salavati-Niasari M, Akbari A. Magnetic nanocarriers: Evolution of spinel ferrites for medical applications. Adv Colloid Interf. 2019;265:29–44. </w:t>
      </w:r>
    </w:p>
    <w:p w14:paraId="5B1E52D9"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2. Rocha AKS, Magnago LB, Pegoretti VCB, Freitas MBJG de, Lelis MFF, Fabris JD, et al. Copper local structure in spinel ferrites determined by X-ray absorption and Mössbauer spectroscopy and their catalytic performance,. Mater Res Bull. 2019;109:117–123. </w:t>
      </w:r>
    </w:p>
    <w:p w14:paraId="355D48BE"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3. Spaldin NA. Magnetic Materials: Fundamentals and Applications. Cambridge: Cambridge University Press; 2010. </w:t>
      </w:r>
    </w:p>
    <w:p w14:paraId="56BC68CE"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4. Izawa MRM, Cloutis EA, Rhinda T, Mertzman SA, Applin DM, J.M.Stromberg, et al. Spectral reflectance properties of magnetites: Implications for remote sensing. Icarus. 2019;319:525–539. </w:t>
      </w:r>
    </w:p>
    <w:p w14:paraId="150D8121"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5. Rausch T, Gage E, Dykes J. Heat assisted magnetic recording. Springer Proc Phys. 2015;159:200–2. </w:t>
      </w:r>
    </w:p>
    <w:p w14:paraId="421F7DBE"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6. Kryder MH, Gage EC, McDaniel TW, Challener WA, Rottmayer RE, Ganping Ju, et al. Heat Assisted Magnetic Recording. Proc IEEE [Internet]. 2008;96:1810–35. Available from: http://ieeexplore.ieee.org/document/4694026/</w:t>
      </w:r>
    </w:p>
    <w:p w14:paraId="4D27C90D"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7. Mitchell DG. MR imaging contrast agents — what’s in a name? J Magn Reson Imaging [Internet]. 1997;7:1–4. Available from: https://onlinelibrary.wiley.com/doi/10.1002/jmri.1880070102</w:t>
      </w:r>
    </w:p>
    <w:p w14:paraId="0A58C833"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8. Satyanarayana L, Gopal Reddy CV, Manorama SV, Rao VJ. Liquid-petroleum-gas sensor based on a spinel semiconductor, ZnGa2O41IICT Communication No: 3725.1. Sensors Actuators B Chem [Internet]. 1998;46:1–7. Available from: https://linkinghub.elsevier.com/retrieve/pii/S0925400597003134</w:t>
      </w:r>
    </w:p>
    <w:p w14:paraId="0B050327"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9. Hashemi-Moghaddam H, Kazemi-Bagsangani S, Jamili M, Zavareh S. Evaluation of magnetic nanoparticles coated by 5-fluorouracil imprinted polymer for controlled drug delivery in mouse breast cancer model. Int J Pharm. 2016;497:228–238. </w:t>
      </w:r>
    </w:p>
    <w:p w14:paraId="5A56B29A"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10. Dutta S, Parida S, Maiti C, Banerjee R, Mandal M, Dhara D. Polymer grafted magnetic nanoparticles for delivery of anticancer drug at lower pH and elevated temperature. J Colloid Interf Sci. </w:t>
      </w:r>
      <w:r w:rsidRPr="004733E0">
        <w:rPr>
          <w:rFonts w:ascii="Times New Roman" w:hAnsi="Times New Roman" w:cs="Times New Roman"/>
          <w:noProof/>
          <w:sz w:val="26"/>
          <w:szCs w:val="24"/>
        </w:rPr>
        <w:lastRenderedPageBreak/>
        <w:t xml:space="preserve">2016;467:70–80. </w:t>
      </w:r>
    </w:p>
    <w:p w14:paraId="4B0EAA11"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11. Ahmed N, Ahmad NM, Fessi H, Elaissari A. In vitro MRI of biodegradable hybrid (iron oxide/polycaprolactone) magnetic nanoparticles prepared via modified double emulsion evaporation mechanism. Colloid Surface. 2015;B 130:264–271. </w:t>
      </w:r>
    </w:p>
    <w:p w14:paraId="0C9F2C24"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12. Xie S, Zhang B, Wang L, Wanga J, Li X, Yang G, et al. Superparamagnetic iron oxide nanoparticles coated with different polymers and their MRI contrast effects in the mouse brains. Appl Surf Sci. 2015;326:32–38. </w:t>
      </w:r>
    </w:p>
    <w:p w14:paraId="516D0C03"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13. Singh S, Yadav BC, Prakash R, Bajaj B, Lee JR. Synthesis of nanorods and mixed shaped copper ferrite and their applications as liquefied petroleum gas sensor. Appl Surf Sci. 2011;257:10763–70. </w:t>
      </w:r>
    </w:p>
    <w:p w14:paraId="5F72AC00"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 xml:space="preserve">14. Ajithkumar P, Mohana S, Sumathi S. Synthesis, characterization, optical and photocatalytic activity of yttrium and copper co-doped zinc ferrite under visible light. J Mater Sci Mater Electron. 2020;31:1168–82. </w:t>
      </w:r>
    </w:p>
    <w:p w14:paraId="4D3D5ED4"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szCs w:val="24"/>
        </w:rPr>
      </w:pPr>
      <w:r w:rsidRPr="004733E0">
        <w:rPr>
          <w:rFonts w:ascii="Times New Roman" w:hAnsi="Times New Roman" w:cs="Times New Roman"/>
          <w:noProof/>
          <w:sz w:val="26"/>
          <w:szCs w:val="24"/>
        </w:rPr>
        <w:t>15. Šutka A, Kodu M, Pärna R, Saar R, Juhnevica I, Jaaniso R, et al. Orthorhombic CaFe2O4: A promising p-type gas sensor. Sensors Actuators B Chem [Internet]. Elsevier B.V.; 2015;1–26. Available from: http://dx.doi.org/10.1016/j.snb.2015.10.041</w:t>
      </w:r>
    </w:p>
    <w:p w14:paraId="466BDB42" w14:textId="77777777" w:rsidR="004733E0" w:rsidRPr="004733E0" w:rsidRDefault="004733E0" w:rsidP="00DE2B60">
      <w:pPr>
        <w:widowControl w:val="0"/>
        <w:autoSpaceDE w:val="0"/>
        <w:autoSpaceDN w:val="0"/>
        <w:bidi w:val="0"/>
        <w:adjustRightInd w:val="0"/>
        <w:spacing w:after="80" w:line="240" w:lineRule="auto"/>
        <w:jc w:val="both"/>
        <w:rPr>
          <w:rFonts w:ascii="Times New Roman" w:hAnsi="Times New Roman" w:cs="Times New Roman"/>
          <w:noProof/>
          <w:sz w:val="26"/>
        </w:rPr>
      </w:pPr>
      <w:r w:rsidRPr="004733E0">
        <w:rPr>
          <w:rFonts w:ascii="Times New Roman" w:hAnsi="Times New Roman" w:cs="Times New Roman"/>
          <w:noProof/>
          <w:sz w:val="26"/>
          <w:szCs w:val="24"/>
        </w:rPr>
        <w:t xml:space="preserve">16. Sulaiman NH, Ghazali MJ, Majlis BY, Yunas J, Razali M. Superparamagnetic calcium ferrite nanoparticles synthesized using a simple solgel method for targeted drug delivery. Biomed Mater Eng. 2015;26:S103–10. </w:t>
      </w:r>
    </w:p>
    <w:p w14:paraId="3B017D99" w14:textId="77777777" w:rsidR="00C901DF" w:rsidRDefault="00C901DF" w:rsidP="00DE2B60">
      <w:pPr>
        <w:bidi w:val="0"/>
        <w:spacing w:after="80" w:line="192" w:lineRule="auto"/>
        <w:jc w:val="both"/>
        <w:rPr>
          <w:rFonts w:ascii="Simplified Arabic" w:hAnsi="Simplified Arabic" w:cs="Simplified Arabic"/>
          <w:b/>
          <w:bCs/>
          <w:sz w:val="26"/>
          <w:szCs w:val="26"/>
          <w:rtl/>
          <w:lang w:bidi="ar-SY"/>
        </w:rPr>
      </w:pPr>
      <w:r w:rsidRPr="00C901DF">
        <w:rPr>
          <w:rFonts w:ascii="Times New Roman" w:hAnsi="Times New Roman" w:cs="Times New Roman"/>
          <w:b/>
          <w:bCs/>
          <w:sz w:val="26"/>
          <w:szCs w:val="26"/>
          <w:rtl/>
          <w:lang w:bidi="ar-SY"/>
        </w:rPr>
        <w:fldChar w:fldCharType="end"/>
      </w:r>
    </w:p>
    <w:sectPr w:rsidR="00C901DF" w:rsidSect="00582722">
      <w:footerReference w:type="default" r:id="rId42"/>
      <w:endnotePr>
        <w:numFmt w:val="decimal"/>
      </w:endnotePr>
      <w:pgSz w:w="9923" w:h="14175"/>
      <w:pgMar w:top="1440" w:right="1418" w:bottom="1440" w:left="1418" w:header="907" w:footer="102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9F74C" w14:textId="77777777" w:rsidR="00514A00" w:rsidRDefault="00514A00" w:rsidP="00F52348">
      <w:pPr>
        <w:spacing w:after="0" w:line="240" w:lineRule="auto"/>
      </w:pPr>
      <w:r>
        <w:separator/>
      </w:r>
    </w:p>
  </w:endnote>
  <w:endnote w:type="continuationSeparator" w:id="0">
    <w:p w14:paraId="50187AB8" w14:textId="77777777" w:rsidR="00514A00" w:rsidRDefault="00514A00" w:rsidP="00F5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terstate">
    <w:altName w:val="Arial"/>
    <w:panose1 w:val="00000000000000000000"/>
    <w:charset w:val="00"/>
    <w:family w:val="swiss"/>
    <w:notTrueType/>
    <w:pitch w:val="default"/>
    <w:sig w:usb0="00000003" w:usb1="00000000" w:usb2="00000000" w:usb3="00000000" w:csb0="00000001" w:csb1="00000000"/>
  </w:font>
  <w:font w:name="American Typewriter">
    <w:altName w:val="Times New Roman"/>
    <w:panose1 w:val="00000000000000000000"/>
    <w:charset w:val="00"/>
    <w:family w:val="roman"/>
    <w:notTrueType/>
    <w:pitch w:val="default"/>
    <w:sig w:usb0="00000003" w:usb1="00000000" w:usb2="00000000" w:usb3="00000000" w:csb0="00000001" w:csb1="00000000"/>
  </w:font>
  <w:font w:name="Monotype Koufi">
    <w:altName w:val="Arial"/>
    <w:panose1 w:val="00000000000000000000"/>
    <w:charset w:val="B2"/>
    <w:family w:val="auto"/>
    <w:pitch w:val="variable"/>
    <w:sig w:usb0="02942001" w:usb1="03D40006" w:usb2="02620000" w:usb3="00000000" w:csb0="00000040" w:csb1="00000000"/>
  </w:font>
  <w:font w:name="Yu Gothic UI Light">
    <w:panose1 w:val="020B03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68765393"/>
      <w:docPartObj>
        <w:docPartGallery w:val="Page Numbers (Bottom of Page)"/>
        <w:docPartUnique/>
      </w:docPartObj>
    </w:sdtPr>
    <w:sdtEndPr>
      <w:rPr>
        <w:noProof/>
      </w:rPr>
    </w:sdtEndPr>
    <w:sdtContent>
      <w:p w14:paraId="0F006A2F" w14:textId="77777777" w:rsidR="009932EA" w:rsidRDefault="009932EA">
        <w:pPr>
          <w:pStyle w:val="Footer"/>
          <w:jc w:val="center"/>
        </w:pPr>
        <w:r>
          <w:fldChar w:fldCharType="begin"/>
        </w:r>
        <w:r>
          <w:instrText xml:space="preserve"> PAGE   \* MERGEFORMAT </w:instrText>
        </w:r>
        <w:r>
          <w:fldChar w:fldCharType="separate"/>
        </w:r>
        <w:r w:rsidR="00377D5A">
          <w:rPr>
            <w:noProof/>
            <w:rtl/>
          </w:rPr>
          <w:t>27</w:t>
        </w:r>
        <w:r>
          <w:rPr>
            <w:noProof/>
          </w:rPr>
          <w:fldChar w:fldCharType="end"/>
        </w:r>
      </w:p>
    </w:sdtContent>
  </w:sdt>
  <w:p w14:paraId="1DF63A2F" w14:textId="77777777" w:rsidR="009932EA" w:rsidRDefault="00993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BA170" w14:textId="77777777" w:rsidR="00514A00" w:rsidRDefault="00514A00" w:rsidP="00F52348">
      <w:pPr>
        <w:spacing w:after="0" w:line="240" w:lineRule="auto"/>
      </w:pPr>
      <w:r>
        <w:separator/>
      </w:r>
    </w:p>
  </w:footnote>
  <w:footnote w:type="continuationSeparator" w:id="0">
    <w:p w14:paraId="2832760E" w14:textId="77777777" w:rsidR="00514A00" w:rsidRDefault="00514A00" w:rsidP="00F52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D1870AE"/>
    <w:lvl w:ilvl="0">
      <w:start w:val="1"/>
      <w:numFmt w:val="bullet"/>
      <w:pStyle w:val="ListBullet"/>
      <w:lvlText w:val=""/>
      <w:lvlJc w:val="left"/>
      <w:pPr>
        <w:tabs>
          <w:tab w:val="num" w:pos="8582"/>
        </w:tabs>
        <w:ind w:left="8582" w:hanging="360"/>
      </w:pPr>
      <w:rPr>
        <w:rFonts w:ascii="Symbol" w:hAnsi="Symbol" w:hint="default"/>
      </w:rPr>
    </w:lvl>
  </w:abstractNum>
  <w:abstractNum w:abstractNumId="1">
    <w:nsid w:val="0C7F0C72"/>
    <w:multiLevelType w:val="multilevel"/>
    <w:tmpl w:val="BB54211E"/>
    <w:lvl w:ilvl="0">
      <w:start w:val="1"/>
      <w:numFmt w:val="decimal"/>
      <w:lvlText w:val="%1-"/>
      <w:lvlJc w:val="left"/>
      <w:pPr>
        <w:ind w:left="840" w:hanging="840"/>
      </w:pPr>
      <w:rPr>
        <w:rFonts w:hint="default"/>
      </w:rPr>
    </w:lvl>
    <w:lvl w:ilvl="1">
      <w:start w:val="1"/>
      <w:numFmt w:val="decimal"/>
      <w:lvlText w:val="%1-%2-"/>
      <w:lvlJc w:val="left"/>
      <w:pPr>
        <w:ind w:left="1215" w:hanging="1080"/>
      </w:pPr>
      <w:rPr>
        <w:rFonts w:hint="default"/>
      </w:rPr>
    </w:lvl>
    <w:lvl w:ilvl="2">
      <w:start w:val="1"/>
      <w:numFmt w:val="decimal"/>
      <w:lvlText w:val="%1-%2-%3."/>
      <w:lvlJc w:val="left"/>
      <w:pPr>
        <w:ind w:left="1710" w:hanging="1440"/>
      </w:pPr>
      <w:rPr>
        <w:rFonts w:hint="default"/>
      </w:rPr>
    </w:lvl>
    <w:lvl w:ilvl="3">
      <w:start w:val="1"/>
      <w:numFmt w:val="decimal"/>
      <w:lvlText w:val="%1-%2-%3.%4."/>
      <w:lvlJc w:val="left"/>
      <w:pPr>
        <w:ind w:left="2205" w:hanging="1800"/>
      </w:pPr>
      <w:rPr>
        <w:rFonts w:hint="default"/>
      </w:rPr>
    </w:lvl>
    <w:lvl w:ilvl="4">
      <w:start w:val="1"/>
      <w:numFmt w:val="decimal"/>
      <w:lvlText w:val="%1-%2-%3.%4.%5."/>
      <w:lvlJc w:val="left"/>
      <w:pPr>
        <w:ind w:left="2700" w:hanging="2160"/>
      </w:pPr>
      <w:rPr>
        <w:rFonts w:hint="default"/>
      </w:rPr>
    </w:lvl>
    <w:lvl w:ilvl="5">
      <w:start w:val="1"/>
      <w:numFmt w:val="decimal"/>
      <w:lvlText w:val="%1-%2-%3.%4.%5.%6."/>
      <w:lvlJc w:val="left"/>
      <w:pPr>
        <w:ind w:left="2835" w:hanging="2160"/>
      </w:pPr>
      <w:rPr>
        <w:rFonts w:hint="default"/>
      </w:rPr>
    </w:lvl>
    <w:lvl w:ilvl="6">
      <w:start w:val="1"/>
      <w:numFmt w:val="decimal"/>
      <w:lvlText w:val="%1-%2-%3.%4.%5.%6.%7."/>
      <w:lvlJc w:val="left"/>
      <w:pPr>
        <w:ind w:left="3330" w:hanging="2520"/>
      </w:pPr>
      <w:rPr>
        <w:rFonts w:hint="default"/>
      </w:rPr>
    </w:lvl>
    <w:lvl w:ilvl="7">
      <w:start w:val="1"/>
      <w:numFmt w:val="decimal"/>
      <w:lvlText w:val="%1-%2-%3.%4.%5.%6.%7.%8."/>
      <w:lvlJc w:val="left"/>
      <w:pPr>
        <w:ind w:left="3825" w:hanging="2880"/>
      </w:pPr>
      <w:rPr>
        <w:rFonts w:hint="default"/>
      </w:rPr>
    </w:lvl>
    <w:lvl w:ilvl="8">
      <w:start w:val="1"/>
      <w:numFmt w:val="decimal"/>
      <w:lvlText w:val="%1-%2-%3.%4.%5.%6.%7.%8.%9."/>
      <w:lvlJc w:val="left"/>
      <w:pPr>
        <w:ind w:left="4320" w:hanging="3240"/>
      </w:pPr>
      <w:rPr>
        <w:rFonts w:hint="default"/>
      </w:rPr>
    </w:lvl>
  </w:abstractNum>
  <w:abstractNum w:abstractNumId="2">
    <w:nsid w:val="2831207E"/>
    <w:multiLevelType w:val="multilevel"/>
    <w:tmpl w:val="570847FA"/>
    <w:lvl w:ilvl="0">
      <w:start w:val="5"/>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2F395BCC"/>
    <w:multiLevelType w:val="multilevel"/>
    <w:tmpl w:val="D0780AB8"/>
    <w:lvl w:ilvl="0">
      <w:start w:val="1"/>
      <w:numFmt w:val="decimal"/>
      <w:lvlText w:val="%1-"/>
      <w:lvlJc w:val="left"/>
      <w:pPr>
        <w:ind w:left="540" w:hanging="54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794" w:hanging="108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4">
    <w:nsid w:val="3CF9516A"/>
    <w:multiLevelType w:val="hybridMultilevel"/>
    <w:tmpl w:val="1BA266D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AC07D2D"/>
    <w:multiLevelType w:val="hybridMultilevel"/>
    <w:tmpl w:val="A77CABB6"/>
    <w:lvl w:ilvl="0" w:tplc="11E4B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942A6"/>
    <w:multiLevelType w:val="hybridMultilevel"/>
    <w:tmpl w:val="B50E7194"/>
    <w:lvl w:ilvl="0" w:tplc="DB9225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B82868"/>
    <w:multiLevelType w:val="multilevel"/>
    <w:tmpl w:val="BB54211E"/>
    <w:lvl w:ilvl="0">
      <w:start w:val="1"/>
      <w:numFmt w:val="decimal"/>
      <w:lvlText w:val="%1-"/>
      <w:lvlJc w:val="left"/>
      <w:pPr>
        <w:ind w:left="840" w:hanging="840"/>
      </w:pPr>
      <w:rPr>
        <w:rFonts w:hint="default"/>
      </w:rPr>
    </w:lvl>
    <w:lvl w:ilvl="1">
      <w:start w:val="1"/>
      <w:numFmt w:val="decimal"/>
      <w:lvlText w:val="%1-%2-"/>
      <w:lvlJc w:val="left"/>
      <w:pPr>
        <w:ind w:left="1215" w:hanging="1080"/>
      </w:pPr>
      <w:rPr>
        <w:rFonts w:hint="default"/>
      </w:rPr>
    </w:lvl>
    <w:lvl w:ilvl="2">
      <w:start w:val="1"/>
      <w:numFmt w:val="decimal"/>
      <w:lvlText w:val="%1-%2-%3."/>
      <w:lvlJc w:val="left"/>
      <w:pPr>
        <w:ind w:left="1710" w:hanging="1440"/>
      </w:pPr>
      <w:rPr>
        <w:rFonts w:hint="default"/>
      </w:rPr>
    </w:lvl>
    <w:lvl w:ilvl="3">
      <w:start w:val="1"/>
      <w:numFmt w:val="decimal"/>
      <w:lvlText w:val="%1-%2-%3.%4."/>
      <w:lvlJc w:val="left"/>
      <w:pPr>
        <w:ind w:left="2205" w:hanging="1800"/>
      </w:pPr>
      <w:rPr>
        <w:rFonts w:hint="default"/>
      </w:rPr>
    </w:lvl>
    <w:lvl w:ilvl="4">
      <w:start w:val="1"/>
      <w:numFmt w:val="decimal"/>
      <w:lvlText w:val="%1-%2-%3.%4.%5."/>
      <w:lvlJc w:val="left"/>
      <w:pPr>
        <w:ind w:left="2700" w:hanging="2160"/>
      </w:pPr>
      <w:rPr>
        <w:rFonts w:hint="default"/>
      </w:rPr>
    </w:lvl>
    <w:lvl w:ilvl="5">
      <w:start w:val="1"/>
      <w:numFmt w:val="decimal"/>
      <w:lvlText w:val="%1-%2-%3.%4.%5.%6."/>
      <w:lvlJc w:val="left"/>
      <w:pPr>
        <w:ind w:left="2835" w:hanging="2160"/>
      </w:pPr>
      <w:rPr>
        <w:rFonts w:hint="default"/>
      </w:rPr>
    </w:lvl>
    <w:lvl w:ilvl="6">
      <w:start w:val="1"/>
      <w:numFmt w:val="decimal"/>
      <w:lvlText w:val="%1-%2-%3.%4.%5.%6.%7."/>
      <w:lvlJc w:val="left"/>
      <w:pPr>
        <w:ind w:left="3330" w:hanging="2520"/>
      </w:pPr>
      <w:rPr>
        <w:rFonts w:hint="default"/>
      </w:rPr>
    </w:lvl>
    <w:lvl w:ilvl="7">
      <w:start w:val="1"/>
      <w:numFmt w:val="decimal"/>
      <w:lvlText w:val="%1-%2-%3.%4.%5.%6.%7.%8."/>
      <w:lvlJc w:val="left"/>
      <w:pPr>
        <w:ind w:left="3825" w:hanging="2880"/>
      </w:pPr>
      <w:rPr>
        <w:rFonts w:hint="default"/>
      </w:rPr>
    </w:lvl>
    <w:lvl w:ilvl="8">
      <w:start w:val="1"/>
      <w:numFmt w:val="decimal"/>
      <w:lvlText w:val="%1-%2-%3.%4.%5.%6.%7.%8.%9."/>
      <w:lvlJc w:val="left"/>
      <w:pPr>
        <w:ind w:left="4320" w:hanging="3240"/>
      </w:pPr>
      <w:rPr>
        <w:rFonts w:hint="default"/>
      </w:rPr>
    </w:lvl>
  </w:abstractNum>
  <w:abstractNum w:abstractNumId="8">
    <w:nsid w:val="5F4243A5"/>
    <w:multiLevelType w:val="multilevel"/>
    <w:tmpl w:val="9154E90C"/>
    <w:lvl w:ilvl="0">
      <w:start w:val="1"/>
      <w:numFmt w:val="decimal"/>
      <w:lvlText w:val="%1-"/>
      <w:lvlJc w:val="left"/>
      <w:pPr>
        <w:ind w:left="990" w:hanging="990"/>
      </w:pPr>
      <w:rPr>
        <w:rFonts w:hint="default"/>
        <w:sz w:val="40"/>
        <w:szCs w:val="40"/>
      </w:rPr>
    </w:lvl>
    <w:lvl w:ilvl="1">
      <w:start w:val="1"/>
      <w:numFmt w:val="decimal"/>
      <w:lvlText w:val="%1-%2-"/>
      <w:lvlJc w:val="left"/>
      <w:pPr>
        <w:ind w:left="1350" w:hanging="99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nsid w:val="5FF175DA"/>
    <w:multiLevelType w:val="hybridMultilevel"/>
    <w:tmpl w:val="60ECBDEA"/>
    <w:lvl w:ilvl="0" w:tplc="2B3AC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A11EAA"/>
    <w:multiLevelType w:val="multilevel"/>
    <w:tmpl w:val="BB54211E"/>
    <w:lvl w:ilvl="0">
      <w:start w:val="1"/>
      <w:numFmt w:val="decimal"/>
      <w:lvlText w:val="%1-"/>
      <w:lvlJc w:val="left"/>
      <w:pPr>
        <w:ind w:left="840" w:hanging="840"/>
      </w:pPr>
      <w:rPr>
        <w:rFonts w:hint="default"/>
      </w:rPr>
    </w:lvl>
    <w:lvl w:ilvl="1">
      <w:start w:val="1"/>
      <w:numFmt w:val="decimal"/>
      <w:lvlText w:val="%1-%2-"/>
      <w:lvlJc w:val="left"/>
      <w:pPr>
        <w:ind w:left="1215" w:hanging="1080"/>
      </w:pPr>
      <w:rPr>
        <w:rFonts w:hint="default"/>
      </w:rPr>
    </w:lvl>
    <w:lvl w:ilvl="2">
      <w:start w:val="1"/>
      <w:numFmt w:val="decimal"/>
      <w:lvlText w:val="%1-%2-%3."/>
      <w:lvlJc w:val="left"/>
      <w:pPr>
        <w:ind w:left="1710" w:hanging="1440"/>
      </w:pPr>
      <w:rPr>
        <w:rFonts w:hint="default"/>
      </w:rPr>
    </w:lvl>
    <w:lvl w:ilvl="3">
      <w:start w:val="1"/>
      <w:numFmt w:val="decimal"/>
      <w:lvlText w:val="%1-%2-%3.%4."/>
      <w:lvlJc w:val="left"/>
      <w:pPr>
        <w:ind w:left="2205" w:hanging="1800"/>
      </w:pPr>
      <w:rPr>
        <w:rFonts w:hint="default"/>
      </w:rPr>
    </w:lvl>
    <w:lvl w:ilvl="4">
      <w:start w:val="1"/>
      <w:numFmt w:val="decimal"/>
      <w:lvlText w:val="%1-%2-%3.%4.%5."/>
      <w:lvlJc w:val="left"/>
      <w:pPr>
        <w:ind w:left="2700" w:hanging="2160"/>
      </w:pPr>
      <w:rPr>
        <w:rFonts w:hint="default"/>
      </w:rPr>
    </w:lvl>
    <w:lvl w:ilvl="5">
      <w:start w:val="1"/>
      <w:numFmt w:val="decimal"/>
      <w:lvlText w:val="%1-%2-%3.%4.%5.%6."/>
      <w:lvlJc w:val="left"/>
      <w:pPr>
        <w:ind w:left="2835" w:hanging="2160"/>
      </w:pPr>
      <w:rPr>
        <w:rFonts w:hint="default"/>
      </w:rPr>
    </w:lvl>
    <w:lvl w:ilvl="6">
      <w:start w:val="1"/>
      <w:numFmt w:val="decimal"/>
      <w:lvlText w:val="%1-%2-%3.%4.%5.%6.%7."/>
      <w:lvlJc w:val="left"/>
      <w:pPr>
        <w:ind w:left="3330" w:hanging="2520"/>
      </w:pPr>
      <w:rPr>
        <w:rFonts w:hint="default"/>
      </w:rPr>
    </w:lvl>
    <w:lvl w:ilvl="7">
      <w:start w:val="1"/>
      <w:numFmt w:val="decimal"/>
      <w:lvlText w:val="%1-%2-%3.%4.%5.%6.%7.%8."/>
      <w:lvlJc w:val="left"/>
      <w:pPr>
        <w:ind w:left="3825" w:hanging="2880"/>
      </w:pPr>
      <w:rPr>
        <w:rFonts w:hint="default"/>
      </w:rPr>
    </w:lvl>
    <w:lvl w:ilvl="8">
      <w:start w:val="1"/>
      <w:numFmt w:val="decimal"/>
      <w:lvlText w:val="%1-%2-%3.%4.%5.%6.%7.%8.%9."/>
      <w:lvlJc w:val="left"/>
      <w:pPr>
        <w:ind w:left="4320" w:hanging="3240"/>
      </w:pPr>
      <w:rPr>
        <w:rFonts w:hint="default"/>
      </w:rPr>
    </w:lvl>
  </w:abstractNum>
  <w:abstractNum w:abstractNumId="11">
    <w:nsid w:val="66D70995"/>
    <w:multiLevelType w:val="multilevel"/>
    <w:tmpl w:val="BB54211E"/>
    <w:lvl w:ilvl="0">
      <w:start w:val="1"/>
      <w:numFmt w:val="decimal"/>
      <w:lvlText w:val="%1-"/>
      <w:lvlJc w:val="left"/>
      <w:pPr>
        <w:ind w:left="840" w:hanging="840"/>
      </w:pPr>
      <w:rPr>
        <w:rFonts w:hint="default"/>
      </w:rPr>
    </w:lvl>
    <w:lvl w:ilvl="1">
      <w:start w:val="1"/>
      <w:numFmt w:val="decimal"/>
      <w:lvlText w:val="%1-%2-"/>
      <w:lvlJc w:val="left"/>
      <w:pPr>
        <w:ind w:left="1215" w:hanging="1080"/>
      </w:pPr>
      <w:rPr>
        <w:rFonts w:hint="default"/>
      </w:rPr>
    </w:lvl>
    <w:lvl w:ilvl="2">
      <w:start w:val="1"/>
      <w:numFmt w:val="decimal"/>
      <w:lvlText w:val="%1-%2-%3."/>
      <w:lvlJc w:val="left"/>
      <w:pPr>
        <w:ind w:left="1710" w:hanging="1440"/>
      </w:pPr>
      <w:rPr>
        <w:rFonts w:hint="default"/>
      </w:rPr>
    </w:lvl>
    <w:lvl w:ilvl="3">
      <w:start w:val="1"/>
      <w:numFmt w:val="decimal"/>
      <w:lvlText w:val="%1-%2-%3.%4."/>
      <w:lvlJc w:val="left"/>
      <w:pPr>
        <w:ind w:left="2205" w:hanging="1800"/>
      </w:pPr>
      <w:rPr>
        <w:rFonts w:hint="default"/>
      </w:rPr>
    </w:lvl>
    <w:lvl w:ilvl="4">
      <w:start w:val="1"/>
      <w:numFmt w:val="decimal"/>
      <w:lvlText w:val="%1-%2-%3.%4.%5."/>
      <w:lvlJc w:val="left"/>
      <w:pPr>
        <w:ind w:left="2700" w:hanging="2160"/>
      </w:pPr>
      <w:rPr>
        <w:rFonts w:hint="default"/>
      </w:rPr>
    </w:lvl>
    <w:lvl w:ilvl="5">
      <w:start w:val="1"/>
      <w:numFmt w:val="decimal"/>
      <w:lvlText w:val="%1-%2-%3.%4.%5.%6."/>
      <w:lvlJc w:val="left"/>
      <w:pPr>
        <w:ind w:left="2835" w:hanging="2160"/>
      </w:pPr>
      <w:rPr>
        <w:rFonts w:hint="default"/>
      </w:rPr>
    </w:lvl>
    <w:lvl w:ilvl="6">
      <w:start w:val="1"/>
      <w:numFmt w:val="decimal"/>
      <w:lvlText w:val="%1-%2-%3.%4.%5.%6.%7."/>
      <w:lvlJc w:val="left"/>
      <w:pPr>
        <w:ind w:left="3330" w:hanging="2520"/>
      </w:pPr>
      <w:rPr>
        <w:rFonts w:hint="default"/>
      </w:rPr>
    </w:lvl>
    <w:lvl w:ilvl="7">
      <w:start w:val="1"/>
      <w:numFmt w:val="decimal"/>
      <w:lvlText w:val="%1-%2-%3.%4.%5.%6.%7.%8."/>
      <w:lvlJc w:val="left"/>
      <w:pPr>
        <w:ind w:left="3825" w:hanging="2880"/>
      </w:pPr>
      <w:rPr>
        <w:rFonts w:hint="default"/>
      </w:rPr>
    </w:lvl>
    <w:lvl w:ilvl="8">
      <w:start w:val="1"/>
      <w:numFmt w:val="decimal"/>
      <w:lvlText w:val="%1-%2-%3.%4.%5.%6.%7.%8.%9."/>
      <w:lvlJc w:val="left"/>
      <w:pPr>
        <w:ind w:left="4320" w:hanging="3240"/>
      </w:pPr>
      <w:rPr>
        <w:rFonts w:hint="default"/>
      </w:rPr>
    </w:lvl>
  </w:abstractNum>
  <w:abstractNum w:abstractNumId="12">
    <w:nsid w:val="6E086DE9"/>
    <w:multiLevelType w:val="multilevel"/>
    <w:tmpl w:val="8C0C36FE"/>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A09061E"/>
    <w:multiLevelType w:val="multilevel"/>
    <w:tmpl w:val="BB54211E"/>
    <w:lvl w:ilvl="0">
      <w:start w:val="1"/>
      <w:numFmt w:val="decimal"/>
      <w:lvlText w:val="%1-"/>
      <w:lvlJc w:val="left"/>
      <w:pPr>
        <w:ind w:left="840" w:hanging="840"/>
      </w:pPr>
      <w:rPr>
        <w:rFonts w:hint="default"/>
      </w:rPr>
    </w:lvl>
    <w:lvl w:ilvl="1">
      <w:start w:val="1"/>
      <w:numFmt w:val="decimal"/>
      <w:lvlText w:val="%1-%2-"/>
      <w:lvlJc w:val="left"/>
      <w:pPr>
        <w:ind w:left="1215" w:hanging="1080"/>
      </w:pPr>
      <w:rPr>
        <w:rFonts w:hint="default"/>
      </w:rPr>
    </w:lvl>
    <w:lvl w:ilvl="2">
      <w:start w:val="1"/>
      <w:numFmt w:val="decimal"/>
      <w:lvlText w:val="%1-%2-%3."/>
      <w:lvlJc w:val="left"/>
      <w:pPr>
        <w:ind w:left="1710" w:hanging="1440"/>
      </w:pPr>
      <w:rPr>
        <w:rFonts w:hint="default"/>
      </w:rPr>
    </w:lvl>
    <w:lvl w:ilvl="3">
      <w:start w:val="1"/>
      <w:numFmt w:val="decimal"/>
      <w:lvlText w:val="%1-%2-%3.%4."/>
      <w:lvlJc w:val="left"/>
      <w:pPr>
        <w:ind w:left="2205" w:hanging="1800"/>
      </w:pPr>
      <w:rPr>
        <w:rFonts w:hint="default"/>
      </w:rPr>
    </w:lvl>
    <w:lvl w:ilvl="4">
      <w:start w:val="1"/>
      <w:numFmt w:val="decimal"/>
      <w:lvlText w:val="%1-%2-%3.%4.%5."/>
      <w:lvlJc w:val="left"/>
      <w:pPr>
        <w:ind w:left="2700" w:hanging="2160"/>
      </w:pPr>
      <w:rPr>
        <w:rFonts w:hint="default"/>
      </w:rPr>
    </w:lvl>
    <w:lvl w:ilvl="5">
      <w:start w:val="1"/>
      <w:numFmt w:val="decimal"/>
      <w:lvlText w:val="%1-%2-%3.%4.%5.%6."/>
      <w:lvlJc w:val="left"/>
      <w:pPr>
        <w:ind w:left="2835" w:hanging="2160"/>
      </w:pPr>
      <w:rPr>
        <w:rFonts w:hint="default"/>
      </w:rPr>
    </w:lvl>
    <w:lvl w:ilvl="6">
      <w:start w:val="1"/>
      <w:numFmt w:val="decimal"/>
      <w:lvlText w:val="%1-%2-%3.%4.%5.%6.%7."/>
      <w:lvlJc w:val="left"/>
      <w:pPr>
        <w:ind w:left="3330" w:hanging="2520"/>
      </w:pPr>
      <w:rPr>
        <w:rFonts w:hint="default"/>
      </w:rPr>
    </w:lvl>
    <w:lvl w:ilvl="7">
      <w:start w:val="1"/>
      <w:numFmt w:val="decimal"/>
      <w:lvlText w:val="%1-%2-%3.%4.%5.%6.%7.%8."/>
      <w:lvlJc w:val="left"/>
      <w:pPr>
        <w:ind w:left="3825" w:hanging="2880"/>
      </w:pPr>
      <w:rPr>
        <w:rFonts w:hint="default"/>
      </w:rPr>
    </w:lvl>
    <w:lvl w:ilvl="8">
      <w:start w:val="1"/>
      <w:numFmt w:val="decimal"/>
      <w:lvlText w:val="%1-%2-%3.%4.%5.%6.%7.%8.%9."/>
      <w:lvlJc w:val="left"/>
      <w:pPr>
        <w:ind w:left="4320" w:hanging="3240"/>
      </w:pPr>
      <w:rPr>
        <w:rFonts w:hint="default"/>
      </w:rPr>
    </w:lvl>
  </w:abstractNum>
  <w:abstractNum w:abstractNumId="14">
    <w:nsid w:val="7C1334CA"/>
    <w:multiLevelType w:val="hybridMultilevel"/>
    <w:tmpl w:val="EF9A64F8"/>
    <w:lvl w:ilvl="0" w:tplc="E904DA9A">
      <w:start w:val="3"/>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DEA45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9"/>
  </w:num>
  <w:num w:numId="4">
    <w:abstractNumId w:val="6"/>
  </w:num>
  <w:num w:numId="5">
    <w:abstractNumId w:val="14"/>
  </w:num>
  <w:num w:numId="6">
    <w:abstractNumId w:val="8"/>
  </w:num>
  <w:num w:numId="7">
    <w:abstractNumId w:val="3"/>
  </w:num>
  <w:num w:numId="8">
    <w:abstractNumId w:val="2"/>
  </w:num>
  <w:num w:numId="9">
    <w:abstractNumId w:val="13"/>
  </w:num>
  <w:num w:numId="10">
    <w:abstractNumId w:val="4"/>
  </w:num>
  <w:num w:numId="11">
    <w:abstractNumId w:val="15"/>
  </w:num>
  <w:num w:numId="12">
    <w:abstractNumId w:val="12"/>
  </w:num>
  <w:num w:numId="13">
    <w:abstractNumId w:val="10"/>
  </w:num>
  <w:num w:numId="14">
    <w:abstractNumId w:val="1"/>
  </w:num>
  <w:num w:numId="15">
    <w:abstractNumId w:val="11"/>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Y" w:vendorID="4" w:dllVersion="512" w:checkStyle="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48"/>
    <w:rsid w:val="000004B4"/>
    <w:rsid w:val="00001566"/>
    <w:rsid w:val="00007D3F"/>
    <w:rsid w:val="000117D7"/>
    <w:rsid w:val="00012AB8"/>
    <w:rsid w:val="00013B5D"/>
    <w:rsid w:val="000149ED"/>
    <w:rsid w:val="00014FE7"/>
    <w:rsid w:val="00015D1C"/>
    <w:rsid w:val="000170F4"/>
    <w:rsid w:val="000245DD"/>
    <w:rsid w:val="000258F6"/>
    <w:rsid w:val="00025F88"/>
    <w:rsid w:val="0003036F"/>
    <w:rsid w:val="00030A5F"/>
    <w:rsid w:val="00031292"/>
    <w:rsid w:val="000316DC"/>
    <w:rsid w:val="00031A78"/>
    <w:rsid w:val="00031CA4"/>
    <w:rsid w:val="000343B4"/>
    <w:rsid w:val="000435AC"/>
    <w:rsid w:val="000440A8"/>
    <w:rsid w:val="00045170"/>
    <w:rsid w:val="000452E7"/>
    <w:rsid w:val="00045860"/>
    <w:rsid w:val="00045F77"/>
    <w:rsid w:val="000522D3"/>
    <w:rsid w:val="00053907"/>
    <w:rsid w:val="00055947"/>
    <w:rsid w:val="000566A9"/>
    <w:rsid w:val="00056EDE"/>
    <w:rsid w:val="00062714"/>
    <w:rsid w:val="00065224"/>
    <w:rsid w:val="000661B5"/>
    <w:rsid w:val="00071438"/>
    <w:rsid w:val="00071711"/>
    <w:rsid w:val="00073A01"/>
    <w:rsid w:val="00074687"/>
    <w:rsid w:val="000752AC"/>
    <w:rsid w:val="00075B73"/>
    <w:rsid w:val="000775A2"/>
    <w:rsid w:val="000819A8"/>
    <w:rsid w:val="00081DE4"/>
    <w:rsid w:val="00082200"/>
    <w:rsid w:val="00083C75"/>
    <w:rsid w:val="00085C27"/>
    <w:rsid w:val="00085E94"/>
    <w:rsid w:val="000862AD"/>
    <w:rsid w:val="0008652C"/>
    <w:rsid w:val="0009086E"/>
    <w:rsid w:val="00090FF7"/>
    <w:rsid w:val="0009246C"/>
    <w:rsid w:val="00094468"/>
    <w:rsid w:val="00094D16"/>
    <w:rsid w:val="000A11AE"/>
    <w:rsid w:val="000A246F"/>
    <w:rsid w:val="000A24F1"/>
    <w:rsid w:val="000A39B5"/>
    <w:rsid w:val="000A40FE"/>
    <w:rsid w:val="000A4DB4"/>
    <w:rsid w:val="000A5507"/>
    <w:rsid w:val="000A55A3"/>
    <w:rsid w:val="000A690D"/>
    <w:rsid w:val="000B002A"/>
    <w:rsid w:val="000B101C"/>
    <w:rsid w:val="000B132F"/>
    <w:rsid w:val="000B2592"/>
    <w:rsid w:val="000B3126"/>
    <w:rsid w:val="000C0814"/>
    <w:rsid w:val="000C2B42"/>
    <w:rsid w:val="000C321B"/>
    <w:rsid w:val="000C35D3"/>
    <w:rsid w:val="000C6292"/>
    <w:rsid w:val="000C6306"/>
    <w:rsid w:val="000D0C5D"/>
    <w:rsid w:val="000D1811"/>
    <w:rsid w:val="000D2925"/>
    <w:rsid w:val="000D3475"/>
    <w:rsid w:val="000D42DA"/>
    <w:rsid w:val="000D430B"/>
    <w:rsid w:val="000D5791"/>
    <w:rsid w:val="000D5953"/>
    <w:rsid w:val="000D6705"/>
    <w:rsid w:val="000E438C"/>
    <w:rsid w:val="000E4F82"/>
    <w:rsid w:val="000E54C3"/>
    <w:rsid w:val="000E567E"/>
    <w:rsid w:val="000E647C"/>
    <w:rsid w:val="000F184E"/>
    <w:rsid w:val="000F1BD9"/>
    <w:rsid w:val="000F5813"/>
    <w:rsid w:val="000F7FD7"/>
    <w:rsid w:val="00101FFF"/>
    <w:rsid w:val="00104212"/>
    <w:rsid w:val="00104F48"/>
    <w:rsid w:val="001064D3"/>
    <w:rsid w:val="00107129"/>
    <w:rsid w:val="0011188D"/>
    <w:rsid w:val="0011589F"/>
    <w:rsid w:val="0012062A"/>
    <w:rsid w:val="0012076C"/>
    <w:rsid w:val="00121FD5"/>
    <w:rsid w:val="00123315"/>
    <w:rsid w:val="0012428D"/>
    <w:rsid w:val="00124907"/>
    <w:rsid w:val="00125B1C"/>
    <w:rsid w:val="00125B75"/>
    <w:rsid w:val="001266F5"/>
    <w:rsid w:val="00127F75"/>
    <w:rsid w:val="00130EC4"/>
    <w:rsid w:val="00133B70"/>
    <w:rsid w:val="00136CA5"/>
    <w:rsid w:val="0014007F"/>
    <w:rsid w:val="00141C2F"/>
    <w:rsid w:val="00142A0E"/>
    <w:rsid w:val="00146106"/>
    <w:rsid w:val="00146432"/>
    <w:rsid w:val="001465B2"/>
    <w:rsid w:val="00147E86"/>
    <w:rsid w:val="00150671"/>
    <w:rsid w:val="00152554"/>
    <w:rsid w:val="001525E3"/>
    <w:rsid w:val="00152FD0"/>
    <w:rsid w:val="001533D8"/>
    <w:rsid w:val="0015473E"/>
    <w:rsid w:val="00155E09"/>
    <w:rsid w:val="0015611A"/>
    <w:rsid w:val="00156629"/>
    <w:rsid w:val="00160851"/>
    <w:rsid w:val="001614FD"/>
    <w:rsid w:val="00163E7A"/>
    <w:rsid w:val="001656D6"/>
    <w:rsid w:val="00173174"/>
    <w:rsid w:val="001735C2"/>
    <w:rsid w:val="00174918"/>
    <w:rsid w:val="001751BB"/>
    <w:rsid w:val="00175A1D"/>
    <w:rsid w:val="001763C1"/>
    <w:rsid w:val="00176C58"/>
    <w:rsid w:val="00177163"/>
    <w:rsid w:val="001818B4"/>
    <w:rsid w:val="001824CD"/>
    <w:rsid w:val="00183555"/>
    <w:rsid w:val="00183B8B"/>
    <w:rsid w:val="0019061D"/>
    <w:rsid w:val="00192609"/>
    <w:rsid w:val="00192FE1"/>
    <w:rsid w:val="00193F9F"/>
    <w:rsid w:val="001950DF"/>
    <w:rsid w:val="00197637"/>
    <w:rsid w:val="001A03AE"/>
    <w:rsid w:val="001A49B6"/>
    <w:rsid w:val="001A4BB1"/>
    <w:rsid w:val="001A4C20"/>
    <w:rsid w:val="001A668E"/>
    <w:rsid w:val="001B0A6F"/>
    <w:rsid w:val="001B259E"/>
    <w:rsid w:val="001B39E6"/>
    <w:rsid w:val="001B57CC"/>
    <w:rsid w:val="001B5A5B"/>
    <w:rsid w:val="001B6252"/>
    <w:rsid w:val="001B68DB"/>
    <w:rsid w:val="001C00C1"/>
    <w:rsid w:val="001C04C7"/>
    <w:rsid w:val="001C0701"/>
    <w:rsid w:val="001C0CA1"/>
    <w:rsid w:val="001C1C70"/>
    <w:rsid w:val="001C1EAD"/>
    <w:rsid w:val="001C21E0"/>
    <w:rsid w:val="001C22C9"/>
    <w:rsid w:val="001C64E2"/>
    <w:rsid w:val="001C6AE9"/>
    <w:rsid w:val="001C6FF0"/>
    <w:rsid w:val="001D2459"/>
    <w:rsid w:val="001D4833"/>
    <w:rsid w:val="001D7150"/>
    <w:rsid w:val="001D7E70"/>
    <w:rsid w:val="001E1293"/>
    <w:rsid w:val="001E2019"/>
    <w:rsid w:val="001E2C14"/>
    <w:rsid w:val="001E323B"/>
    <w:rsid w:val="001E3351"/>
    <w:rsid w:val="001E56CE"/>
    <w:rsid w:val="001E6134"/>
    <w:rsid w:val="001F11FC"/>
    <w:rsid w:val="001F1B4B"/>
    <w:rsid w:val="001F2603"/>
    <w:rsid w:val="001F3B22"/>
    <w:rsid w:val="001F518C"/>
    <w:rsid w:val="001F54AC"/>
    <w:rsid w:val="001F5521"/>
    <w:rsid w:val="001F76C2"/>
    <w:rsid w:val="001F78D0"/>
    <w:rsid w:val="001F7FD6"/>
    <w:rsid w:val="002053B7"/>
    <w:rsid w:val="0021016C"/>
    <w:rsid w:val="00210CAE"/>
    <w:rsid w:val="002112AF"/>
    <w:rsid w:val="00212135"/>
    <w:rsid w:val="002127CB"/>
    <w:rsid w:val="00212971"/>
    <w:rsid w:val="002133C5"/>
    <w:rsid w:val="00213C66"/>
    <w:rsid w:val="00215D27"/>
    <w:rsid w:val="0022039B"/>
    <w:rsid w:val="002236AB"/>
    <w:rsid w:val="002248A5"/>
    <w:rsid w:val="0022497E"/>
    <w:rsid w:val="0022518F"/>
    <w:rsid w:val="00225929"/>
    <w:rsid w:val="00226994"/>
    <w:rsid w:val="002274B0"/>
    <w:rsid w:val="0023116D"/>
    <w:rsid w:val="00233EB8"/>
    <w:rsid w:val="00234928"/>
    <w:rsid w:val="002361F3"/>
    <w:rsid w:val="0023725C"/>
    <w:rsid w:val="00237A0C"/>
    <w:rsid w:val="002446EA"/>
    <w:rsid w:val="00246F74"/>
    <w:rsid w:val="00247BBC"/>
    <w:rsid w:val="00250216"/>
    <w:rsid w:val="002514CD"/>
    <w:rsid w:val="0025386F"/>
    <w:rsid w:val="002643F3"/>
    <w:rsid w:val="00264F29"/>
    <w:rsid w:val="00267E01"/>
    <w:rsid w:val="00270C63"/>
    <w:rsid w:val="00273948"/>
    <w:rsid w:val="002764DF"/>
    <w:rsid w:val="00280193"/>
    <w:rsid w:val="002813E2"/>
    <w:rsid w:val="00281AD1"/>
    <w:rsid w:val="00284728"/>
    <w:rsid w:val="00284A0F"/>
    <w:rsid w:val="002850F2"/>
    <w:rsid w:val="00286703"/>
    <w:rsid w:val="002869CE"/>
    <w:rsid w:val="00287C36"/>
    <w:rsid w:val="00287D34"/>
    <w:rsid w:val="00291149"/>
    <w:rsid w:val="002916C0"/>
    <w:rsid w:val="00291B5D"/>
    <w:rsid w:val="00293C4E"/>
    <w:rsid w:val="002941B7"/>
    <w:rsid w:val="00294B8B"/>
    <w:rsid w:val="00295B57"/>
    <w:rsid w:val="002974FB"/>
    <w:rsid w:val="002A0D5F"/>
    <w:rsid w:val="002A0E9D"/>
    <w:rsid w:val="002A1EB7"/>
    <w:rsid w:val="002A3526"/>
    <w:rsid w:val="002A3B14"/>
    <w:rsid w:val="002A78BC"/>
    <w:rsid w:val="002A7AEF"/>
    <w:rsid w:val="002B1C95"/>
    <w:rsid w:val="002B1D0D"/>
    <w:rsid w:val="002B3C33"/>
    <w:rsid w:val="002B57E2"/>
    <w:rsid w:val="002B7886"/>
    <w:rsid w:val="002B78E3"/>
    <w:rsid w:val="002B7CF0"/>
    <w:rsid w:val="002B7F7A"/>
    <w:rsid w:val="002C4472"/>
    <w:rsid w:val="002C775B"/>
    <w:rsid w:val="002C7ABB"/>
    <w:rsid w:val="002C7E6E"/>
    <w:rsid w:val="002D0D51"/>
    <w:rsid w:val="002D1267"/>
    <w:rsid w:val="002D2D36"/>
    <w:rsid w:val="002D2EEE"/>
    <w:rsid w:val="002D2F44"/>
    <w:rsid w:val="002D3180"/>
    <w:rsid w:val="002D4632"/>
    <w:rsid w:val="002D47A9"/>
    <w:rsid w:val="002D5EDD"/>
    <w:rsid w:val="002D7CED"/>
    <w:rsid w:val="002E0895"/>
    <w:rsid w:val="002E0E62"/>
    <w:rsid w:val="002E0F45"/>
    <w:rsid w:val="002E13AB"/>
    <w:rsid w:val="002E2FA7"/>
    <w:rsid w:val="002E322A"/>
    <w:rsid w:val="002E37CA"/>
    <w:rsid w:val="002E4094"/>
    <w:rsid w:val="002E60A2"/>
    <w:rsid w:val="002E6592"/>
    <w:rsid w:val="002E745C"/>
    <w:rsid w:val="002F1156"/>
    <w:rsid w:val="002F1B1C"/>
    <w:rsid w:val="002F32FC"/>
    <w:rsid w:val="002F4959"/>
    <w:rsid w:val="002F5E15"/>
    <w:rsid w:val="002F787B"/>
    <w:rsid w:val="00301EEC"/>
    <w:rsid w:val="00302F2F"/>
    <w:rsid w:val="0030349F"/>
    <w:rsid w:val="0030411E"/>
    <w:rsid w:val="00304FDF"/>
    <w:rsid w:val="003067D8"/>
    <w:rsid w:val="00311626"/>
    <w:rsid w:val="00313D05"/>
    <w:rsid w:val="00315CAF"/>
    <w:rsid w:val="003167A9"/>
    <w:rsid w:val="00320093"/>
    <w:rsid w:val="0032062D"/>
    <w:rsid w:val="0032070E"/>
    <w:rsid w:val="00320E31"/>
    <w:rsid w:val="00321570"/>
    <w:rsid w:val="003227FC"/>
    <w:rsid w:val="0032414D"/>
    <w:rsid w:val="00324FD7"/>
    <w:rsid w:val="00325D6B"/>
    <w:rsid w:val="003268EC"/>
    <w:rsid w:val="00331BE6"/>
    <w:rsid w:val="003328AB"/>
    <w:rsid w:val="00332CC7"/>
    <w:rsid w:val="00334E59"/>
    <w:rsid w:val="00341CEA"/>
    <w:rsid w:val="00341FD5"/>
    <w:rsid w:val="00343186"/>
    <w:rsid w:val="00345F9A"/>
    <w:rsid w:val="00345FCB"/>
    <w:rsid w:val="00347DE2"/>
    <w:rsid w:val="00350103"/>
    <w:rsid w:val="00350A41"/>
    <w:rsid w:val="00350AD4"/>
    <w:rsid w:val="0035651E"/>
    <w:rsid w:val="0036053D"/>
    <w:rsid w:val="00363DC6"/>
    <w:rsid w:val="003658CB"/>
    <w:rsid w:val="00365AA3"/>
    <w:rsid w:val="003676D9"/>
    <w:rsid w:val="00367B68"/>
    <w:rsid w:val="00370D04"/>
    <w:rsid w:val="003719F5"/>
    <w:rsid w:val="00376050"/>
    <w:rsid w:val="00376989"/>
    <w:rsid w:val="00377955"/>
    <w:rsid w:val="00377D5A"/>
    <w:rsid w:val="00383ABA"/>
    <w:rsid w:val="00384D06"/>
    <w:rsid w:val="00385428"/>
    <w:rsid w:val="00392817"/>
    <w:rsid w:val="00392D75"/>
    <w:rsid w:val="00393AA3"/>
    <w:rsid w:val="00394913"/>
    <w:rsid w:val="00396C7B"/>
    <w:rsid w:val="00396D58"/>
    <w:rsid w:val="00397436"/>
    <w:rsid w:val="003A1D5B"/>
    <w:rsid w:val="003A38DD"/>
    <w:rsid w:val="003A39DB"/>
    <w:rsid w:val="003A41A5"/>
    <w:rsid w:val="003A4FFC"/>
    <w:rsid w:val="003A5E40"/>
    <w:rsid w:val="003B1222"/>
    <w:rsid w:val="003B318E"/>
    <w:rsid w:val="003B3C06"/>
    <w:rsid w:val="003B5179"/>
    <w:rsid w:val="003B6ED7"/>
    <w:rsid w:val="003C2450"/>
    <w:rsid w:val="003C3CB0"/>
    <w:rsid w:val="003C437A"/>
    <w:rsid w:val="003C558F"/>
    <w:rsid w:val="003C6F43"/>
    <w:rsid w:val="003C6F5F"/>
    <w:rsid w:val="003C75A9"/>
    <w:rsid w:val="003C7CDE"/>
    <w:rsid w:val="003D0119"/>
    <w:rsid w:val="003D1327"/>
    <w:rsid w:val="003D174F"/>
    <w:rsid w:val="003D1B27"/>
    <w:rsid w:val="003D7071"/>
    <w:rsid w:val="003D7C60"/>
    <w:rsid w:val="003E2CFB"/>
    <w:rsid w:val="003E354D"/>
    <w:rsid w:val="003E5969"/>
    <w:rsid w:val="003F0224"/>
    <w:rsid w:val="003F0445"/>
    <w:rsid w:val="003F318B"/>
    <w:rsid w:val="003F4619"/>
    <w:rsid w:val="003F61E5"/>
    <w:rsid w:val="00402029"/>
    <w:rsid w:val="004025AC"/>
    <w:rsid w:val="0040309C"/>
    <w:rsid w:val="00403552"/>
    <w:rsid w:val="00404F5A"/>
    <w:rsid w:val="004059EB"/>
    <w:rsid w:val="00407596"/>
    <w:rsid w:val="0040761C"/>
    <w:rsid w:val="00407F48"/>
    <w:rsid w:val="0041115C"/>
    <w:rsid w:val="00411694"/>
    <w:rsid w:val="0041200A"/>
    <w:rsid w:val="00413054"/>
    <w:rsid w:val="00413DC7"/>
    <w:rsid w:val="00415EF2"/>
    <w:rsid w:val="0041780F"/>
    <w:rsid w:val="00421601"/>
    <w:rsid w:val="0042206B"/>
    <w:rsid w:val="00423C5F"/>
    <w:rsid w:val="00425003"/>
    <w:rsid w:val="00425D0C"/>
    <w:rsid w:val="00430AE6"/>
    <w:rsid w:val="00433279"/>
    <w:rsid w:val="00433CB3"/>
    <w:rsid w:val="004363FC"/>
    <w:rsid w:val="004401E8"/>
    <w:rsid w:val="00440282"/>
    <w:rsid w:val="0044360A"/>
    <w:rsid w:val="004453DF"/>
    <w:rsid w:val="004512E7"/>
    <w:rsid w:val="00452E4E"/>
    <w:rsid w:val="004535A9"/>
    <w:rsid w:val="00456C22"/>
    <w:rsid w:val="00460C2C"/>
    <w:rsid w:val="00461B49"/>
    <w:rsid w:val="004621F5"/>
    <w:rsid w:val="00462FA2"/>
    <w:rsid w:val="00464D8A"/>
    <w:rsid w:val="0047216C"/>
    <w:rsid w:val="004732EF"/>
    <w:rsid w:val="004733E0"/>
    <w:rsid w:val="00473E54"/>
    <w:rsid w:val="004753AA"/>
    <w:rsid w:val="00475C72"/>
    <w:rsid w:val="0047761D"/>
    <w:rsid w:val="00477E90"/>
    <w:rsid w:val="00480ECA"/>
    <w:rsid w:val="00482C2D"/>
    <w:rsid w:val="00485FF6"/>
    <w:rsid w:val="0049098A"/>
    <w:rsid w:val="004914EC"/>
    <w:rsid w:val="00492B40"/>
    <w:rsid w:val="00492C80"/>
    <w:rsid w:val="004A078C"/>
    <w:rsid w:val="004A0F61"/>
    <w:rsid w:val="004A0FBB"/>
    <w:rsid w:val="004A3966"/>
    <w:rsid w:val="004A6513"/>
    <w:rsid w:val="004A69C2"/>
    <w:rsid w:val="004B0BC4"/>
    <w:rsid w:val="004B1940"/>
    <w:rsid w:val="004B1E14"/>
    <w:rsid w:val="004B34E7"/>
    <w:rsid w:val="004B3618"/>
    <w:rsid w:val="004B4191"/>
    <w:rsid w:val="004B5AA7"/>
    <w:rsid w:val="004C2EE9"/>
    <w:rsid w:val="004C3286"/>
    <w:rsid w:val="004C3F2F"/>
    <w:rsid w:val="004C5CD1"/>
    <w:rsid w:val="004C5FBB"/>
    <w:rsid w:val="004D18C6"/>
    <w:rsid w:val="004D316A"/>
    <w:rsid w:val="004D4F7C"/>
    <w:rsid w:val="004D5FB1"/>
    <w:rsid w:val="004D6C2F"/>
    <w:rsid w:val="004D7664"/>
    <w:rsid w:val="004E169C"/>
    <w:rsid w:val="004E2DEA"/>
    <w:rsid w:val="004E5BD5"/>
    <w:rsid w:val="004E5F4C"/>
    <w:rsid w:val="004F0326"/>
    <w:rsid w:val="004F346D"/>
    <w:rsid w:val="004F348E"/>
    <w:rsid w:val="004F6904"/>
    <w:rsid w:val="0050091C"/>
    <w:rsid w:val="005035E0"/>
    <w:rsid w:val="005069F7"/>
    <w:rsid w:val="00507329"/>
    <w:rsid w:val="00507A67"/>
    <w:rsid w:val="00510558"/>
    <w:rsid w:val="00510737"/>
    <w:rsid w:val="00513406"/>
    <w:rsid w:val="0051441D"/>
    <w:rsid w:val="0051485C"/>
    <w:rsid w:val="00514A00"/>
    <w:rsid w:val="00514B3F"/>
    <w:rsid w:val="00517971"/>
    <w:rsid w:val="00517C97"/>
    <w:rsid w:val="00522B5A"/>
    <w:rsid w:val="00522BD5"/>
    <w:rsid w:val="0052442E"/>
    <w:rsid w:val="0052487A"/>
    <w:rsid w:val="00526489"/>
    <w:rsid w:val="0052669A"/>
    <w:rsid w:val="00527972"/>
    <w:rsid w:val="005313D6"/>
    <w:rsid w:val="0053171A"/>
    <w:rsid w:val="00536A89"/>
    <w:rsid w:val="005439F1"/>
    <w:rsid w:val="00545DBC"/>
    <w:rsid w:val="00547EF8"/>
    <w:rsid w:val="00551CF8"/>
    <w:rsid w:val="005520D0"/>
    <w:rsid w:val="005526C3"/>
    <w:rsid w:val="00552AA2"/>
    <w:rsid w:val="00554EF7"/>
    <w:rsid w:val="00554F3A"/>
    <w:rsid w:val="00555312"/>
    <w:rsid w:val="0055624A"/>
    <w:rsid w:val="005578E0"/>
    <w:rsid w:val="0056059A"/>
    <w:rsid w:val="00563F38"/>
    <w:rsid w:val="00564ABE"/>
    <w:rsid w:val="00564F66"/>
    <w:rsid w:val="005671FD"/>
    <w:rsid w:val="005679CC"/>
    <w:rsid w:val="00570C0A"/>
    <w:rsid w:val="00574473"/>
    <w:rsid w:val="00576552"/>
    <w:rsid w:val="00580DDB"/>
    <w:rsid w:val="00582722"/>
    <w:rsid w:val="00583DCF"/>
    <w:rsid w:val="00584FA4"/>
    <w:rsid w:val="00586601"/>
    <w:rsid w:val="00587469"/>
    <w:rsid w:val="00587D14"/>
    <w:rsid w:val="0059109D"/>
    <w:rsid w:val="00593BE2"/>
    <w:rsid w:val="0059574D"/>
    <w:rsid w:val="005957F9"/>
    <w:rsid w:val="0059741D"/>
    <w:rsid w:val="005A043F"/>
    <w:rsid w:val="005A1436"/>
    <w:rsid w:val="005A2113"/>
    <w:rsid w:val="005A332F"/>
    <w:rsid w:val="005A3446"/>
    <w:rsid w:val="005A3637"/>
    <w:rsid w:val="005A6E26"/>
    <w:rsid w:val="005A79D7"/>
    <w:rsid w:val="005B1876"/>
    <w:rsid w:val="005B264E"/>
    <w:rsid w:val="005B439A"/>
    <w:rsid w:val="005B485F"/>
    <w:rsid w:val="005B4BAC"/>
    <w:rsid w:val="005B5752"/>
    <w:rsid w:val="005B6B94"/>
    <w:rsid w:val="005C053B"/>
    <w:rsid w:val="005C14E9"/>
    <w:rsid w:val="005C17F8"/>
    <w:rsid w:val="005C1E40"/>
    <w:rsid w:val="005C3742"/>
    <w:rsid w:val="005D06F8"/>
    <w:rsid w:val="005D1899"/>
    <w:rsid w:val="005D2E31"/>
    <w:rsid w:val="005D51DB"/>
    <w:rsid w:val="005D58A7"/>
    <w:rsid w:val="005D79CE"/>
    <w:rsid w:val="005E0E43"/>
    <w:rsid w:val="005E2D4E"/>
    <w:rsid w:val="005E548E"/>
    <w:rsid w:val="005F1AA2"/>
    <w:rsid w:val="005F4E3D"/>
    <w:rsid w:val="005F5CEE"/>
    <w:rsid w:val="005F5D63"/>
    <w:rsid w:val="005F6C9F"/>
    <w:rsid w:val="005F6D93"/>
    <w:rsid w:val="00601264"/>
    <w:rsid w:val="006014D5"/>
    <w:rsid w:val="00601524"/>
    <w:rsid w:val="0060357E"/>
    <w:rsid w:val="006037B9"/>
    <w:rsid w:val="00604942"/>
    <w:rsid w:val="006054DC"/>
    <w:rsid w:val="0060741B"/>
    <w:rsid w:val="006110C1"/>
    <w:rsid w:val="006114A0"/>
    <w:rsid w:val="006132F2"/>
    <w:rsid w:val="00613956"/>
    <w:rsid w:val="0061537D"/>
    <w:rsid w:val="0061589E"/>
    <w:rsid w:val="006161E4"/>
    <w:rsid w:val="00616827"/>
    <w:rsid w:val="00617556"/>
    <w:rsid w:val="0062056B"/>
    <w:rsid w:val="00620AFB"/>
    <w:rsid w:val="00623298"/>
    <w:rsid w:val="006233F6"/>
    <w:rsid w:val="00624052"/>
    <w:rsid w:val="00626CCD"/>
    <w:rsid w:val="00626F21"/>
    <w:rsid w:val="00630117"/>
    <w:rsid w:val="00630E43"/>
    <w:rsid w:val="00631302"/>
    <w:rsid w:val="00631AF1"/>
    <w:rsid w:val="00631FDA"/>
    <w:rsid w:val="00632D79"/>
    <w:rsid w:val="006334D0"/>
    <w:rsid w:val="006349CF"/>
    <w:rsid w:val="0063586F"/>
    <w:rsid w:val="00637BF3"/>
    <w:rsid w:val="00640EDA"/>
    <w:rsid w:val="00643B11"/>
    <w:rsid w:val="00646497"/>
    <w:rsid w:val="006476D8"/>
    <w:rsid w:val="00647D05"/>
    <w:rsid w:val="00652A3A"/>
    <w:rsid w:val="00654B77"/>
    <w:rsid w:val="00654B85"/>
    <w:rsid w:val="00657D42"/>
    <w:rsid w:val="0066007D"/>
    <w:rsid w:val="00663457"/>
    <w:rsid w:val="00663FD9"/>
    <w:rsid w:val="006646C7"/>
    <w:rsid w:val="00664F68"/>
    <w:rsid w:val="00666990"/>
    <w:rsid w:val="00677696"/>
    <w:rsid w:val="0068065B"/>
    <w:rsid w:val="006815A8"/>
    <w:rsid w:val="00681ACC"/>
    <w:rsid w:val="006824F4"/>
    <w:rsid w:val="00682E43"/>
    <w:rsid w:val="00684068"/>
    <w:rsid w:val="00694F71"/>
    <w:rsid w:val="00696A14"/>
    <w:rsid w:val="00697649"/>
    <w:rsid w:val="006A0973"/>
    <w:rsid w:val="006A1A2E"/>
    <w:rsid w:val="006A631B"/>
    <w:rsid w:val="006A6635"/>
    <w:rsid w:val="006A765E"/>
    <w:rsid w:val="006A7AAD"/>
    <w:rsid w:val="006A7B7C"/>
    <w:rsid w:val="006B0381"/>
    <w:rsid w:val="006B0651"/>
    <w:rsid w:val="006B067B"/>
    <w:rsid w:val="006B1023"/>
    <w:rsid w:val="006B326C"/>
    <w:rsid w:val="006B37BB"/>
    <w:rsid w:val="006B3EE4"/>
    <w:rsid w:val="006B4141"/>
    <w:rsid w:val="006B5A9C"/>
    <w:rsid w:val="006B6320"/>
    <w:rsid w:val="006B7E16"/>
    <w:rsid w:val="006C0956"/>
    <w:rsid w:val="006C1A70"/>
    <w:rsid w:val="006C38D9"/>
    <w:rsid w:val="006C3918"/>
    <w:rsid w:val="006C3EEE"/>
    <w:rsid w:val="006C47A6"/>
    <w:rsid w:val="006C74E6"/>
    <w:rsid w:val="006C7E24"/>
    <w:rsid w:val="006D2437"/>
    <w:rsid w:val="006D2C7B"/>
    <w:rsid w:val="006D2E1C"/>
    <w:rsid w:val="006D4DC6"/>
    <w:rsid w:val="006D62F9"/>
    <w:rsid w:val="006D7E00"/>
    <w:rsid w:val="006E3A48"/>
    <w:rsid w:val="006E5A0D"/>
    <w:rsid w:val="006E6D6D"/>
    <w:rsid w:val="006E7632"/>
    <w:rsid w:val="006E7802"/>
    <w:rsid w:val="006E7EC8"/>
    <w:rsid w:val="006F0E15"/>
    <w:rsid w:val="006F10AF"/>
    <w:rsid w:val="006F12FD"/>
    <w:rsid w:val="00700E33"/>
    <w:rsid w:val="00705AF9"/>
    <w:rsid w:val="00705C52"/>
    <w:rsid w:val="0071038C"/>
    <w:rsid w:val="00712525"/>
    <w:rsid w:val="007127FE"/>
    <w:rsid w:val="00713EE3"/>
    <w:rsid w:val="0071681C"/>
    <w:rsid w:val="00716C50"/>
    <w:rsid w:val="00717650"/>
    <w:rsid w:val="00720A61"/>
    <w:rsid w:val="0072100C"/>
    <w:rsid w:val="00722CD9"/>
    <w:rsid w:val="00723B07"/>
    <w:rsid w:val="007251A4"/>
    <w:rsid w:val="007275BC"/>
    <w:rsid w:val="0072793C"/>
    <w:rsid w:val="00727B0E"/>
    <w:rsid w:val="00727E37"/>
    <w:rsid w:val="0073265C"/>
    <w:rsid w:val="00732924"/>
    <w:rsid w:val="00736E5E"/>
    <w:rsid w:val="00737B09"/>
    <w:rsid w:val="007427CF"/>
    <w:rsid w:val="0074520E"/>
    <w:rsid w:val="007504B2"/>
    <w:rsid w:val="00750650"/>
    <w:rsid w:val="00750B60"/>
    <w:rsid w:val="00751616"/>
    <w:rsid w:val="00751D4E"/>
    <w:rsid w:val="007534B1"/>
    <w:rsid w:val="007560E3"/>
    <w:rsid w:val="00757092"/>
    <w:rsid w:val="00760FEE"/>
    <w:rsid w:val="007618F1"/>
    <w:rsid w:val="00766861"/>
    <w:rsid w:val="0077016A"/>
    <w:rsid w:val="0077468E"/>
    <w:rsid w:val="0077497E"/>
    <w:rsid w:val="00774B2F"/>
    <w:rsid w:val="00774E9A"/>
    <w:rsid w:val="00776555"/>
    <w:rsid w:val="00780F79"/>
    <w:rsid w:val="00781A3F"/>
    <w:rsid w:val="00781E0F"/>
    <w:rsid w:val="0078231F"/>
    <w:rsid w:val="007825B3"/>
    <w:rsid w:val="0078411F"/>
    <w:rsid w:val="007844DC"/>
    <w:rsid w:val="007860F9"/>
    <w:rsid w:val="00786985"/>
    <w:rsid w:val="00787D75"/>
    <w:rsid w:val="007914AB"/>
    <w:rsid w:val="0079188A"/>
    <w:rsid w:val="007929BC"/>
    <w:rsid w:val="00793E61"/>
    <w:rsid w:val="0079436B"/>
    <w:rsid w:val="0079452A"/>
    <w:rsid w:val="00794777"/>
    <w:rsid w:val="00794B68"/>
    <w:rsid w:val="007A186E"/>
    <w:rsid w:val="007A1F8A"/>
    <w:rsid w:val="007A3F80"/>
    <w:rsid w:val="007A6671"/>
    <w:rsid w:val="007A76A7"/>
    <w:rsid w:val="007B0944"/>
    <w:rsid w:val="007B0FD8"/>
    <w:rsid w:val="007B1BC3"/>
    <w:rsid w:val="007B2CBA"/>
    <w:rsid w:val="007B34CE"/>
    <w:rsid w:val="007B45F4"/>
    <w:rsid w:val="007B4B1D"/>
    <w:rsid w:val="007B501E"/>
    <w:rsid w:val="007B5118"/>
    <w:rsid w:val="007B51BF"/>
    <w:rsid w:val="007B68D2"/>
    <w:rsid w:val="007C1069"/>
    <w:rsid w:val="007C19DA"/>
    <w:rsid w:val="007C2014"/>
    <w:rsid w:val="007C2350"/>
    <w:rsid w:val="007C39DA"/>
    <w:rsid w:val="007C3BBE"/>
    <w:rsid w:val="007C68BB"/>
    <w:rsid w:val="007C72DF"/>
    <w:rsid w:val="007C79D6"/>
    <w:rsid w:val="007D168D"/>
    <w:rsid w:val="007D2BF2"/>
    <w:rsid w:val="007E02E0"/>
    <w:rsid w:val="007E183B"/>
    <w:rsid w:val="007E1A64"/>
    <w:rsid w:val="007E2341"/>
    <w:rsid w:val="007E2800"/>
    <w:rsid w:val="007E3E53"/>
    <w:rsid w:val="007E4E90"/>
    <w:rsid w:val="007E5A89"/>
    <w:rsid w:val="007E6226"/>
    <w:rsid w:val="007F06A4"/>
    <w:rsid w:val="007F1E0B"/>
    <w:rsid w:val="007F29DB"/>
    <w:rsid w:val="007F5402"/>
    <w:rsid w:val="007F6332"/>
    <w:rsid w:val="007F7855"/>
    <w:rsid w:val="00800EC5"/>
    <w:rsid w:val="00801D55"/>
    <w:rsid w:val="00804C21"/>
    <w:rsid w:val="00806057"/>
    <w:rsid w:val="008071BA"/>
    <w:rsid w:val="00807850"/>
    <w:rsid w:val="00812011"/>
    <w:rsid w:val="008122E1"/>
    <w:rsid w:val="00812588"/>
    <w:rsid w:val="00814A17"/>
    <w:rsid w:val="0081512F"/>
    <w:rsid w:val="00815761"/>
    <w:rsid w:val="00815961"/>
    <w:rsid w:val="00815BD6"/>
    <w:rsid w:val="00816A22"/>
    <w:rsid w:val="00817D78"/>
    <w:rsid w:val="008238EF"/>
    <w:rsid w:val="008240E7"/>
    <w:rsid w:val="00825164"/>
    <w:rsid w:val="008267F6"/>
    <w:rsid w:val="0082720E"/>
    <w:rsid w:val="008277F8"/>
    <w:rsid w:val="008304C6"/>
    <w:rsid w:val="008308F5"/>
    <w:rsid w:val="0083234A"/>
    <w:rsid w:val="00834BC1"/>
    <w:rsid w:val="00835F15"/>
    <w:rsid w:val="008361F6"/>
    <w:rsid w:val="00840731"/>
    <w:rsid w:val="00841BAB"/>
    <w:rsid w:val="008425EC"/>
    <w:rsid w:val="00842CFA"/>
    <w:rsid w:val="00842F5E"/>
    <w:rsid w:val="008445C4"/>
    <w:rsid w:val="0084481C"/>
    <w:rsid w:val="00845BCD"/>
    <w:rsid w:val="00845DE4"/>
    <w:rsid w:val="00851067"/>
    <w:rsid w:val="00851CE7"/>
    <w:rsid w:val="00855BF5"/>
    <w:rsid w:val="00856232"/>
    <w:rsid w:val="00856853"/>
    <w:rsid w:val="008602C1"/>
    <w:rsid w:val="00861EC6"/>
    <w:rsid w:val="00863950"/>
    <w:rsid w:val="008641B0"/>
    <w:rsid w:val="00865C34"/>
    <w:rsid w:val="00870A4B"/>
    <w:rsid w:val="00870ADA"/>
    <w:rsid w:val="00870D01"/>
    <w:rsid w:val="00871500"/>
    <w:rsid w:val="0087696C"/>
    <w:rsid w:val="00876CDC"/>
    <w:rsid w:val="008804D9"/>
    <w:rsid w:val="008852E8"/>
    <w:rsid w:val="00885826"/>
    <w:rsid w:val="008858AE"/>
    <w:rsid w:val="00886739"/>
    <w:rsid w:val="00887635"/>
    <w:rsid w:val="00890288"/>
    <w:rsid w:val="00890BB5"/>
    <w:rsid w:val="00893E01"/>
    <w:rsid w:val="00894999"/>
    <w:rsid w:val="00896411"/>
    <w:rsid w:val="00896C98"/>
    <w:rsid w:val="008A0B4E"/>
    <w:rsid w:val="008A11D2"/>
    <w:rsid w:val="008A2E22"/>
    <w:rsid w:val="008A3B2C"/>
    <w:rsid w:val="008A4039"/>
    <w:rsid w:val="008A4C17"/>
    <w:rsid w:val="008A565E"/>
    <w:rsid w:val="008A5F32"/>
    <w:rsid w:val="008A686B"/>
    <w:rsid w:val="008B044C"/>
    <w:rsid w:val="008B21FB"/>
    <w:rsid w:val="008B243B"/>
    <w:rsid w:val="008B46D5"/>
    <w:rsid w:val="008B610C"/>
    <w:rsid w:val="008C031D"/>
    <w:rsid w:val="008C27ED"/>
    <w:rsid w:val="008C6296"/>
    <w:rsid w:val="008D1632"/>
    <w:rsid w:val="008D1D39"/>
    <w:rsid w:val="008D2987"/>
    <w:rsid w:val="008D2A7D"/>
    <w:rsid w:val="008D3279"/>
    <w:rsid w:val="008D5899"/>
    <w:rsid w:val="008E0647"/>
    <w:rsid w:val="008E0C36"/>
    <w:rsid w:val="008E49A2"/>
    <w:rsid w:val="008E4FCC"/>
    <w:rsid w:val="008E6FA2"/>
    <w:rsid w:val="008E7A83"/>
    <w:rsid w:val="008F01BA"/>
    <w:rsid w:val="008F074E"/>
    <w:rsid w:val="008F5CAC"/>
    <w:rsid w:val="008F5E6E"/>
    <w:rsid w:val="008F732D"/>
    <w:rsid w:val="00900DC8"/>
    <w:rsid w:val="00901FAC"/>
    <w:rsid w:val="00903391"/>
    <w:rsid w:val="009042A2"/>
    <w:rsid w:val="00913626"/>
    <w:rsid w:val="009149C7"/>
    <w:rsid w:val="00914B7F"/>
    <w:rsid w:val="009163BE"/>
    <w:rsid w:val="00916877"/>
    <w:rsid w:val="00921E02"/>
    <w:rsid w:val="00924703"/>
    <w:rsid w:val="009247D8"/>
    <w:rsid w:val="0092492E"/>
    <w:rsid w:val="00925125"/>
    <w:rsid w:val="009251B7"/>
    <w:rsid w:val="009251E2"/>
    <w:rsid w:val="009266FC"/>
    <w:rsid w:val="009269E6"/>
    <w:rsid w:val="00926FBE"/>
    <w:rsid w:val="00927CBE"/>
    <w:rsid w:val="009303FA"/>
    <w:rsid w:val="00930A84"/>
    <w:rsid w:val="00930AEA"/>
    <w:rsid w:val="00932B83"/>
    <w:rsid w:val="009348B1"/>
    <w:rsid w:val="009355F8"/>
    <w:rsid w:val="009365BD"/>
    <w:rsid w:val="00937897"/>
    <w:rsid w:val="00940037"/>
    <w:rsid w:val="00941DFD"/>
    <w:rsid w:val="00942C1F"/>
    <w:rsid w:val="0094376D"/>
    <w:rsid w:val="00943874"/>
    <w:rsid w:val="00945B65"/>
    <w:rsid w:val="00946ACC"/>
    <w:rsid w:val="00946ACD"/>
    <w:rsid w:val="0095022C"/>
    <w:rsid w:val="00950487"/>
    <w:rsid w:val="00950841"/>
    <w:rsid w:val="00954CD4"/>
    <w:rsid w:val="0095675F"/>
    <w:rsid w:val="00956ABB"/>
    <w:rsid w:val="009574E1"/>
    <w:rsid w:val="00963E60"/>
    <w:rsid w:val="00966871"/>
    <w:rsid w:val="00967B7F"/>
    <w:rsid w:val="0097042D"/>
    <w:rsid w:val="009704E6"/>
    <w:rsid w:val="009718DC"/>
    <w:rsid w:val="00971B33"/>
    <w:rsid w:val="00973A1E"/>
    <w:rsid w:val="0097468E"/>
    <w:rsid w:val="00974CEB"/>
    <w:rsid w:val="00975188"/>
    <w:rsid w:val="00976143"/>
    <w:rsid w:val="00976A56"/>
    <w:rsid w:val="00977A28"/>
    <w:rsid w:val="00980762"/>
    <w:rsid w:val="0098083F"/>
    <w:rsid w:val="00980B08"/>
    <w:rsid w:val="00980BE3"/>
    <w:rsid w:val="00981098"/>
    <w:rsid w:val="0098510F"/>
    <w:rsid w:val="00986E49"/>
    <w:rsid w:val="009932EA"/>
    <w:rsid w:val="00996938"/>
    <w:rsid w:val="00996C2B"/>
    <w:rsid w:val="009A0B89"/>
    <w:rsid w:val="009A143C"/>
    <w:rsid w:val="009A2543"/>
    <w:rsid w:val="009A30A8"/>
    <w:rsid w:val="009A6286"/>
    <w:rsid w:val="009A6A6F"/>
    <w:rsid w:val="009A7726"/>
    <w:rsid w:val="009B0A06"/>
    <w:rsid w:val="009B1BEA"/>
    <w:rsid w:val="009B28CD"/>
    <w:rsid w:val="009B2AFB"/>
    <w:rsid w:val="009B68E5"/>
    <w:rsid w:val="009C066D"/>
    <w:rsid w:val="009C0D8E"/>
    <w:rsid w:val="009C1D88"/>
    <w:rsid w:val="009C1E4B"/>
    <w:rsid w:val="009C3108"/>
    <w:rsid w:val="009C4236"/>
    <w:rsid w:val="009C7F0F"/>
    <w:rsid w:val="009D1D13"/>
    <w:rsid w:val="009D481D"/>
    <w:rsid w:val="009D5927"/>
    <w:rsid w:val="009D74E2"/>
    <w:rsid w:val="009E1317"/>
    <w:rsid w:val="009E20FF"/>
    <w:rsid w:val="009E26B3"/>
    <w:rsid w:val="009E29A6"/>
    <w:rsid w:val="009F1CD7"/>
    <w:rsid w:val="009F3095"/>
    <w:rsid w:val="009F3476"/>
    <w:rsid w:val="009F37BD"/>
    <w:rsid w:val="009F3A14"/>
    <w:rsid w:val="009F4B33"/>
    <w:rsid w:val="009F5B1B"/>
    <w:rsid w:val="009F5EAB"/>
    <w:rsid w:val="00A01CFE"/>
    <w:rsid w:val="00A01F6C"/>
    <w:rsid w:val="00A03B07"/>
    <w:rsid w:val="00A0486A"/>
    <w:rsid w:val="00A04F24"/>
    <w:rsid w:val="00A115A1"/>
    <w:rsid w:val="00A117FC"/>
    <w:rsid w:val="00A122BF"/>
    <w:rsid w:val="00A12640"/>
    <w:rsid w:val="00A12D93"/>
    <w:rsid w:val="00A1522A"/>
    <w:rsid w:val="00A15CE6"/>
    <w:rsid w:val="00A16659"/>
    <w:rsid w:val="00A16D66"/>
    <w:rsid w:val="00A223B2"/>
    <w:rsid w:val="00A22ABB"/>
    <w:rsid w:val="00A22C12"/>
    <w:rsid w:val="00A23A4D"/>
    <w:rsid w:val="00A248BE"/>
    <w:rsid w:val="00A24F16"/>
    <w:rsid w:val="00A2675D"/>
    <w:rsid w:val="00A27C1A"/>
    <w:rsid w:val="00A331DF"/>
    <w:rsid w:val="00A35E3C"/>
    <w:rsid w:val="00A35EBF"/>
    <w:rsid w:val="00A40BE5"/>
    <w:rsid w:val="00A40F28"/>
    <w:rsid w:val="00A429C6"/>
    <w:rsid w:val="00A439C3"/>
    <w:rsid w:val="00A4427A"/>
    <w:rsid w:val="00A47C01"/>
    <w:rsid w:val="00A50CFB"/>
    <w:rsid w:val="00A5231D"/>
    <w:rsid w:val="00A53B7B"/>
    <w:rsid w:val="00A56F92"/>
    <w:rsid w:val="00A57918"/>
    <w:rsid w:val="00A601D0"/>
    <w:rsid w:val="00A60E26"/>
    <w:rsid w:val="00A63970"/>
    <w:rsid w:val="00A64D14"/>
    <w:rsid w:val="00A66506"/>
    <w:rsid w:val="00A66F15"/>
    <w:rsid w:val="00A67AB3"/>
    <w:rsid w:val="00A72EAC"/>
    <w:rsid w:val="00A7309A"/>
    <w:rsid w:val="00A74201"/>
    <w:rsid w:val="00A754C6"/>
    <w:rsid w:val="00A76EF9"/>
    <w:rsid w:val="00A810A8"/>
    <w:rsid w:val="00A81E88"/>
    <w:rsid w:val="00A8278D"/>
    <w:rsid w:val="00A83C4F"/>
    <w:rsid w:val="00A84058"/>
    <w:rsid w:val="00A84CDD"/>
    <w:rsid w:val="00A8541B"/>
    <w:rsid w:val="00A860C1"/>
    <w:rsid w:val="00A86CC9"/>
    <w:rsid w:val="00A87A2A"/>
    <w:rsid w:val="00A90F5E"/>
    <w:rsid w:val="00A91CA8"/>
    <w:rsid w:val="00A9366F"/>
    <w:rsid w:val="00A93D67"/>
    <w:rsid w:val="00A93F54"/>
    <w:rsid w:val="00A9413F"/>
    <w:rsid w:val="00A94189"/>
    <w:rsid w:val="00A94421"/>
    <w:rsid w:val="00A946ED"/>
    <w:rsid w:val="00A95AB6"/>
    <w:rsid w:val="00A95D6E"/>
    <w:rsid w:val="00A96C73"/>
    <w:rsid w:val="00A97183"/>
    <w:rsid w:val="00A9736E"/>
    <w:rsid w:val="00A97F0D"/>
    <w:rsid w:val="00AA252B"/>
    <w:rsid w:val="00AA379A"/>
    <w:rsid w:val="00AA4281"/>
    <w:rsid w:val="00AA5A58"/>
    <w:rsid w:val="00AA60DD"/>
    <w:rsid w:val="00AA75AC"/>
    <w:rsid w:val="00AB1F41"/>
    <w:rsid w:val="00AB2220"/>
    <w:rsid w:val="00AB3FB6"/>
    <w:rsid w:val="00AB4278"/>
    <w:rsid w:val="00AB5C51"/>
    <w:rsid w:val="00AB6F6B"/>
    <w:rsid w:val="00AB77B5"/>
    <w:rsid w:val="00AC206B"/>
    <w:rsid w:val="00AC4522"/>
    <w:rsid w:val="00AC4863"/>
    <w:rsid w:val="00AC51E6"/>
    <w:rsid w:val="00AC683A"/>
    <w:rsid w:val="00AD254D"/>
    <w:rsid w:val="00AD55FE"/>
    <w:rsid w:val="00AD72C1"/>
    <w:rsid w:val="00AE005E"/>
    <w:rsid w:val="00AE0610"/>
    <w:rsid w:val="00AE1C62"/>
    <w:rsid w:val="00AE6A53"/>
    <w:rsid w:val="00AF0D0C"/>
    <w:rsid w:val="00AF1292"/>
    <w:rsid w:val="00AF22A9"/>
    <w:rsid w:val="00AF2F76"/>
    <w:rsid w:val="00AF370D"/>
    <w:rsid w:val="00AF6F54"/>
    <w:rsid w:val="00AF727F"/>
    <w:rsid w:val="00B00D2F"/>
    <w:rsid w:val="00B0227C"/>
    <w:rsid w:val="00B04D8E"/>
    <w:rsid w:val="00B052C7"/>
    <w:rsid w:val="00B05309"/>
    <w:rsid w:val="00B07031"/>
    <w:rsid w:val="00B107C8"/>
    <w:rsid w:val="00B11202"/>
    <w:rsid w:val="00B11F76"/>
    <w:rsid w:val="00B12886"/>
    <w:rsid w:val="00B12F5C"/>
    <w:rsid w:val="00B1493F"/>
    <w:rsid w:val="00B150DB"/>
    <w:rsid w:val="00B177DF"/>
    <w:rsid w:val="00B17986"/>
    <w:rsid w:val="00B17F51"/>
    <w:rsid w:val="00B209FC"/>
    <w:rsid w:val="00B218FE"/>
    <w:rsid w:val="00B22A97"/>
    <w:rsid w:val="00B24C71"/>
    <w:rsid w:val="00B27315"/>
    <w:rsid w:val="00B277B1"/>
    <w:rsid w:val="00B27C75"/>
    <w:rsid w:val="00B303F8"/>
    <w:rsid w:val="00B30817"/>
    <w:rsid w:val="00B32A11"/>
    <w:rsid w:val="00B32D45"/>
    <w:rsid w:val="00B34E78"/>
    <w:rsid w:val="00B422B6"/>
    <w:rsid w:val="00B45BA7"/>
    <w:rsid w:val="00B47007"/>
    <w:rsid w:val="00B52274"/>
    <w:rsid w:val="00B541CD"/>
    <w:rsid w:val="00B542F2"/>
    <w:rsid w:val="00B54A2B"/>
    <w:rsid w:val="00B606CB"/>
    <w:rsid w:val="00B60B49"/>
    <w:rsid w:val="00B61523"/>
    <w:rsid w:val="00B62817"/>
    <w:rsid w:val="00B6642C"/>
    <w:rsid w:val="00B665C0"/>
    <w:rsid w:val="00B7219B"/>
    <w:rsid w:val="00B75671"/>
    <w:rsid w:val="00B76144"/>
    <w:rsid w:val="00B8205A"/>
    <w:rsid w:val="00B85A6C"/>
    <w:rsid w:val="00B85AD9"/>
    <w:rsid w:val="00B8788E"/>
    <w:rsid w:val="00B914FF"/>
    <w:rsid w:val="00B9212B"/>
    <w:rsid w:val="00B93EE2"/>
    <w:rsid w:val="00B97A61"/>
    <w:rsid w:val="00B97FBB"/>
    <w:rsid w:val="00BA16E5"/>
    <w:rsid w:val="00BA3837"/>
    <w:rsid w:val="00BA4FED"/>
    <w:rsid w:val="00BB16C0"/>
    <w:rsid w:val="00BB2AC3"/>
    <w:rsid w:val="00BB56F9"/>
    <w:rsid w:val="00BB5EF4"/>
    <w:rsid w:val="00BB607A"/>
    <w:rsid w:val="00BC39A6"/>
    <w:rsid w:val="00BC5E75"/>
    <w:rsid w:val="00BD0A3B"/>
    <w:rsid w:val="00BD2ED0"/>
    <w:rsid w:val="00BD3535"/>
    <w:rsid w:val="00BD7587"/>
    <w:rsid w:val="00BD7982"/>
    <w:rsid w:val="00BE0960"/>
    <w:rsid w:val="00BE0C71"/>
    <w:rsid w:val="00BE210F"/>
    <w:rsid w:val="00BE303E"/>
    <w:rsid w:val="00BE3C3B"/>
    <w:rsid w:val="00BE403E"/>
    <w:rsid w:val="00BE7BA9"/>
    <w:rsid w:val="00BF3937"/>
    <w:rsid w:val="00BF5531"/>
    <w:rsid w:val="00BF614E"/>
    <w:rsid w:val="00BF6ABA"/>
    <w:rsid w:val="00BF77B3"/>
    <w:rsid w:val="00C003F0"/>
    <w:rsid w:val="00C01D37"/>
    <w:rsid w:val="00C02A41"/>
    <w:rsid w:val="00C03901"/>
    <w:rsid w:val="00C0513F"/>
    <w:rsid w:val="00C06637"/>
    <w:rsid w:val="00C10ADF"/>
    <w:rsid w:val="00C11139"/>
    <w:rsid w:val="00C11D5B"/>
    <w:rsid w:val="00C13348"/>
    <w:rsid w:val="00C13CC7"/>
    <w:rsid w:val="00C14592"/>
    <w:rsid w:val="00C15ADB"/>
    <w:rsid w:val="00C17114"/>
    <w:rsid w:val="00C1754A"/>
    <w:rsid w:val="00C213C2"/>
    <w:rsid w:val="00C214C6"/>
    <w:rsid w:val="00C24968"/>
    <w:rsid w:val="00C26328"/>
    <w:rsid w:val="00C26E9A"/>
    <w:rsid w:val="00C31696"/>
    <w:rsid w:val="00C3382E"/>
    <w:rsid w:val="00C35A1B"/>
    <w:rsid w:val="00C40403"/>
    <w:rsid w:val="00C419F3"/>
    <w:rsid w:val="00C424AB"/>
    <w:rsid w:val="00C42614"/>
    <w:rsid w:val="00C42CED"/>
    <w:rsid w:val="00C43096"/>
    <w:rsid w:val="00C433AA"/>
    <w:rsid w:val="00C447A7"/>
    <w:rsid w:val="00C447C4"/>
    <w:rsid w:val="00C44887"/>
    <w:rsid w:val="00C45DA4"/>
    <w:rsid w:val="00C46910"/>
    <w:rsid w:val="00C536EC"/>
    <w:rsid w:val="00C57496"/>
    <w:rsid w:val="00C6018F"/>
    <w:rsid w:val="00C613C1"/>
    <w:rsid w:val="00C648D8"/>
    <w:rsid w:val="00C64F34"/>
    <w:rsid w:val="00C65BA5"/>
    <w:rsid w:val="00C71F07"/>
    <w:rsid w:val="00C73DFE"/>
    <w:rsid w:val="00C74495"/>
    <w:rsid w:val="00C770C0"/>
    <w:rsid w:val="00C773F0"/>
    <w:rsid w:val="00C81E7A"/>
    <w:rsid w:val="00C82107"/>
    <w:rsid w:val="00C821FE"/>
    <w:rsid w:val="00C82D04"/>
    <w:rsid w:val="00C841D6"/>
    <w:rsid w:val="00C86C86"/>
    <w:rsid w:val="00C901DF"/>
    <w:rsid w:val="00C90FB3"/>
    <w:rsid w:val="00C91A38"/>
    <w:rsid w:val="00C928FD"/>
    <w:rsid w:val="00C933A5"/>
    <w:rsid w:val="00C94231"/>
    <w:rsid w:val="00CA0587"/>
    <w:rsid w:val="00CA092E"/>
    <w:rsid w:val="00CA15BA"/>
    <w:rsid w:val="00CA1F2D"/>
    <w:rsid w:val="00CA209E"/>
    <w:rsid w:val="00CA6987"/>
    <w:rsid w:val="00CA6F49"/>
    <w:rsid w:val="00CA7015"/>
    <w:rsid w:val="00CA7580"/>
    <w:rsid w:val="00CA7C11"/>
    <w:rsid w:val="00CB57FC"/>
    <w:rsid w:val="00CB6ADA"/>
    <w:rsid w:val="00CB77E7"/>
    <w:rsid w:val="00CC087C"/>
    <w:rsid w:val="00CC17B0"/>
    <w:rsid w:val="00CC37B4"/>
    <w:rsid w:val="00CC3C4A"/>
    <w:rsid w:val="00CC3F57"/>
    <w:rsid w:val="00CC4661"/>
    <w:rsid w:val="00CC4952"/>
    <w:rsid w:val="00CC779F"/>
    <w:rsid w:val="00CD0151"/>
    <w:rsid w:val="00CD3082"/>
    <w:rsid w:val="00CD5003"/>
    <w:rsid w:val="00CD54C2"/>
    <w:rsid w:val="00CD7619"/>
    <w:rsid w:val="00CD7D51"/>
    <w:rsid w:val="00CE13C1"/>
    <w:rsid w:val="00CE2696"/>
    <w:rsid w:val="00CE48C7"/>
    <w:rsid w:val="00CE714A"/>
    <w:rsid w:val="00CE7C98"/>
    <w:rsid w:val="00CF06C5"/>
    <w:rsid w:val="00CF0857"/>
    <w:rsid w:val="00CF1015"/>
    <w:rsid w:val="00CF155B"/>
    <w:rsid w:val="00CF197A"/>
    <w:rsid w:val="00CF1C2A"/>
    <w:rsid w:val="00CF2330"/>
    <w:rsid w:val="00CF4E59"/>
    <w:rsid w:val="00CF65FF"/>
    <w:rsid w:val="00CF6E0A"/>
    <w:rsid w:val="00CF7A78"/>
    <w:rsid w:val="00D008C1"/>
    <w:rsid w:val="00D0158E"/>
    <w:rsid w:val="00D023F5"/>
    <w:rsid w:val="00D02774"/>
    <w:rsid w:val="00D02A31"/>
    <w:rsid w:val="00D07530"/>
    <w:rsid w:val="00D1092F"/>
    <w:rsid w:val="00D12541"/>
    <w:rsid w:val="00D1298C"/>
    <w:rsid w:val="00D167EE"/>
    <w:rsid w:val="00D17E23"/>
    <w:rsid w:val="00D20AF2"/>
    <w:rsid w:val="00D21176"/>
    <w:rsid w:val="00D22DA5"/>
    <w:rsid w:val="00D23742"/>
    <w:rsid w:val="00D24A6C"/>
    <w:rsid w:val="00D30275"/>
    <w:rsid w:val="00D3277B"/>
    <w:rsid w:val="00D35F39"/>
    <w:rsid w:val="00D36CF6"/>
    <w:rsid w:val="00D378BE"/>
    <w:rsid w:val="00D37AF7"/>
    <w:rsid w:val="00D434C2"/>
    <w:rsid w:val="00D43E17"/>
    <w:rsid w:val="00D52727"/>
    <w:rsid w:val="00D52D02"/>
    <w:rsid w:val="00D5380E"/>
    <w:rsid w:val="00D55F32"/>
    <w:rsid w:val="00D567EC"/>
    <w:rsid w:val="00D57322"/>
    <w:rsid w:val="00D601B0"/>
    <w:rsid w:val="00D61605"/>
    <w:rsid w:val="00D6328A"/>
    <w:rsid w:val="00D6585C"/>
    <w:rsid w:val="00D66C88"/>
    <w:rsid w:val="00D672C9"/>
    <w:rsid w:val="00D700CE"/>
    <w:rsid w:val="00D7128E"/>
    <w:rsid w:val="00D716B4"/>
    <w:rsid w:val="00D72B5A"/>
    <w:rsid w:val="00D748B0"/>
    <w:rsid w:val="00D74D59"/>
    <w:rsid w:val="00D74D86"/>
    <w:rsid w:val="00D76022"/>
    <w:rsid w:val="00D761F9"/>
    <w:rsid w:val="00D764CB"/>
    <w:rsid w:val="00D770FF"/>
    <w:rsid w:val="00D7791B"/>
    <w:rsid w:val="00D77D18"/>
    <w:rsid w:val="00D806E0"/>
    <w:rsid w:val="00D82708"/>
    <w:rsid w:val="00D838DB"/>
    <w:rsid w:val="00D839CA"/>
    <w:rsid w:val="00D858D3"/>
    <w:rsid w:val="00D8717C"/>
    <w:rsid w:val="00D87C8D"/>
    <w:rsid w:val="00D908E7"/>
    <w:rsid w:val="00D91939"/>
    <w:rsid w:val="00D92AFB"/>
    <w:rsid w:val="00D92D5B"/>
    <w:rsid w:val="00D92F60"/>
    <w:rsid w:val="00D93480"/>
    <w:rsid w:val="00D94EE2"/>
    <w:rsid w:val="00D95CBC"/>
    <w:rsid w:val="00D975EB"/>
    <w:rsid w:val="00DA0405"/>
    <w:rsid w:val="00DA1DB0"/>
    <w:rsid w:val="00DA2980"/>
    <w:rsid w:val="00DA2B29"/>
    <w:rsid w:val="00DA4795"/>
    <w:rsid w:val="00DB1488"/>
    <w:rsid w:val="00DB1593"/>
    <w:rsid w:val="00DB50D2"/>
    <w:rsid w:val="00DB7153"/>
    <w:rsid w:val="00DC01FF"/>
    <w:rsid w:val="00DC0975"/>
    <w:rsid w:val="00DC115A"/>
    <w:rsid w:val="00DC1BDB"/>
    <w:rsid w:val="00DC205B"/>
    <w:rsid w:val="00DC22EB"/>
    <w:rsid w:val="00DC350F"/>
    <w:rsid w:val="00DC493F"/>
    <w:rsid w:val="00DC5CEA"/>
    <w:rsid w:val="00DC69EA"/>
    <w:rsid w:val="00DC6BA9"/>
    <w:rsid w:val="00DC733D"/>
    <w:rsid w:val="00DD37FE"/>
    <w:rsid w:val="00DD45CA"/>
    <w:rsid w:val="00DD6209"/>
    <w:rsid w:val="00DD6B37"/>
    <w:rsid w:val="00DD7759"/>
    <w:rsid w:val="00DE2B60"/>
    <w:rsid w:val="00DE4413"/>
    <w:rsid w:val="00DE588D"/>
    <w:rsid w:val="00DF0A4B"/>
    <w:rsid w:val="00DF14C1"/>
    <w:rsid w:val="00DF2C24"/>
    <w:rsid w:val="00DF61AC"/>
    <w:rsid w:val="00DF66ED"/>
    <w:rsid w:val="00DF7266"/>
    <w:rsid w:val="00DF79A3"/>
    <w:rsid w:val="00E006E1"/>
    <w:rsid w:val="00E01EF6"/>
    <w:rsid w:val="00E03D71"/>
    <w:rsid w:val="00E04DB3"/>
    <w:rsid w:val="00E05FB0"/>
    <w:rsid w:val="00E06855"/>
    <w:rsid w:val="00E06EE7"/>
    <w:rsid w:val="00E11190"/>
    <w:rsid w:val="00E14508"/>
    <w:rsid w:val="00E1518A"/>
    <w:rsid w:val="00E166AD"/>
    <w:rsid w:val="00E16978"/>
    <w:rsid w:val="00E2033B"/>
    <w:rsid w:val="00E21EC8"/>
    <w:rsid w:val="00E2469C"/>
    <w:rsid w:val="00E265A7"/>
    <w:rsid w:val="00E27AAC"/>
    <w:rsid w:val="00E32086"/>
    <w:rsid w:val="00E32CB4"/>
    <w:rsid w:val="00E32F0C"/>
    <w:rsid w:val="00E33001"/>
    <w:rsid w:val="00E3502E"/>
    <w:rsid w:val="00E36D4A"/>
    <w:rsid w:val="00E3707B"/>
    <w:rsid w:val="00E4310F"/>
    <w:rsid w:val="00E431E7"/>
    <w:rsid w:val="00E44FA0"/>
    <w:rsid w:val="00E45051"/>
    <w:rsid w:val="00E45E2D"/>
    <w:rsid w:val="00E4619F"/>
    <w:rsid w:val="00E471A6"/>
    <w:rsid w:val="00E502E0"/>
    <w:rsid w:val="00E512E8"/>
    <w:rsid w:val="00E51DD1"/>
    <w:rsid w:val="00E51E5B"/>
    <w:rsid w:val="00E52782"/>
    <w:rsid w:val="00E52998"/>
    <w:rsid w:val="00E52D0D"/>
    <w:rsid w:val="00E534FA"/>
    <w:rsid w:val="00E53893"/>
    <w:rsid w:val="00E53A4D"/>
    <w:rsid w:val="00E53AD7"/>
    <w:rsid w:val="00E54336"/>
    <w:rsid w:val="00E5678E"/>
    <w:rsid w:val="00E6011B"/>
    <w:rsid w:val="00E613AE"/>
    <w:rsid w:val="00E61EE4"/>
    <w:rsid w:val="00E626E0"/>
    <w:rsid w:val="00E6380C"/>
    <w:rsid w:val="00E63A19"/>
    <w:rsid w:val="00E67855"/>
    <w:rsid w:val="00E67CAF"/>
    <w:rsid w:val="00E73069"/>
    <w:rsid w:val="00E80121"/>
    <w:rsid w:val="00E80FDC"/>
    <w:rsid w:val="00E814F0"/>
    <w:rsid w:val="00E81883"/>
    <w:rsid w:val="00E831D6"/>
    <w:rsid w:val="00E86F34"/>
    <w:rsid w:val="00E87530"/>
    <w:rsid w:val="00E93048"/>
    <w:rsid w:val="00E9465A"/>
    <w:rsid w:val="00E969C4"/>
    <w:rsid w:val="00E969E3"/>
    <w:rsid w:val="00EA1F0A"/>
    <w:rsid w:val="00EA2412"/>
    <w:rsid w:val="00EA39B5"/>
    <w:rsid w:val="00EA5544"/>
    <w:rsid w:val="00EA7B28"/>
    <w:rsid w:val="00EB0322"/>
    <w:rsid w:val="00EB2D8D"/>
    <w:rsid w:val="00EB4DCA"/>
    <w:rsid w:val="00EB5D62"/>
    <w:rsid w:val="00EB64A8"/>
    <w:rsid w:val="00EB7DC0"/>
    <w:rsid w:val="00EC0323"/>
    <w:rsid w:val="00EC0325"/>
    <w:rsid w:val="00EC05B0"/>
    <w:rsid w:val="00EC171F"/>
    <w:rsid w:val="00EC1F4D"/>
    <w:rsid w:val="00EC2835"/>
    <w:rsid w:val="00EC6381"/>
    <w:rsid w:val="00EC6BD3"/>
    <w:rsid w:val="00EC6D9C"/>
    <w:rsid w:val="00EC7EDF"/>
    <w:rsid w:val="00ED1BDD"/>
    <w:rsid w:val="00ED386A"/>
    <w:rsid w:val="00ED64FB"/>
    <w:rsid w:val="00ED6CBD"/>
    <w:rsid w:val="00EE2A11"/>
    <w:rsid w:val="00EE3F45"/>
    <w:rsid w:val="00EE4566"/>
    <w:rsid w:val="00EE68F3"/>
    <w:rsid w:val="00EE6CA6"/>
    <w:rsid w:val="00EE776D"/>
    <w:rsid w:val="00EF307B"/>
    <w:rsid w:val="00EF319A"/>
    <w:rsid w:val="00EF4D4F"/>
    <w:rsid w:val="00EF6C00"/>
    <w:rsid w:val="00F004E5"/>
    <w:rsid w:val="00F0315D"/>
    <w:rsid w:val="00F03872"/>
    <w:rsid w:val="00F0550D"/>
    <w:rsid w:val="00F07432"/>
    <w:rsid w:val="00F10ABA"/>
    <w:rsid w:val="00F10D62"/>
    <w:rsid w:val="00F11A59"/>
    <w:rsid w:val="00F12C08"/>
    <w:rsid w:val="00F13A31"/>
    <w:rsid w:val="00F14F2E"/>
    <w:rsid w:val="00F17245"/>
    <w:rsid w:val="00F21D8F"/>
    <w:rsid w:val="00F22AEA"/>
    <w:rsid w:val="00F23FDC"/>
    <w:rsid w:val="00F24AA4"/>
    <w:rsid w:val="00F24C3B"/>
    <w:rsid w:val="00F2635D"/>
    <w:rsid w:val="00F27A3A"/>
    <w:rsid w:val="00F328DA"/>
    <w:rsid w:val="00F336FF"/>
    <w:rsid w:val="00F355E4"/>
    <w:rsid w:val="00F356AE"/>
    <w:rsid w:val="00F36298"/>
    <w:rsid w:val="00F41EBC"/>
    <w:rsid w:val="00F42C40"/>
    <w:rsid w:val="00F44A9C"/>
    <w:rsid w:val="00F454E7"/>
    <w:rsid w:val="00F45710"/>
    <w:rsid w:val="00F45CF3"/>
    <w:rsid w:val="00F46EB1"/>
    <w:rsid w:val="00F46F70"/>
    <w:rsid w:val="00F52348"/>
    <w:rsid w:val="00F524FF"/>
    <w:rsid w:val="00F53037"/>
    <w:rsid w:val="00F543C4"/>
    <w:rsid w:val="00F54A3F"/>
    <w:rsid w:val="00F550E0"/>
    <w:rsid w:val="00F56BB8"/>
    <w:rsid w:val="00F5718B"/>
    <w:rsid w:val="00F6037E"/>
    <w:rsid w:val="00F6240B"/>
    <w:rsid w:val="00F62F55"/>
    <w:rsid w:val="00F66C4F"/>
    <w:rsid w:val="00F72318"/>
    <w:rsid w:val="00F72F2B"/>
    <w:rsid w:val="00F731BB"/>
    <w:rsid w:val="00F73825"/>
    <w:rsid w:val="00F747EA"/>
    <w:rsid w:val="00F74B2C"/>
    <w:rsid w:val="00F75A6D"/>
    <w:rsid w:val="00F7633C"/>
    <w:rsid w:val="00F76A65"/>
    <w:rsid w:val="00F80FF8"/>
    <w:rsid w:val="00F863BB"/>
    <w:rsid w:val="00F86CD6"/>
    <w:rsid w:val="00F9007B"/>
    <w:rsid w:val="00F9241C"/>
    <w:rsid w:val="00F9552D"/>
    <w:rsid w:val="00F971A2"/>
    <w:rsid w:val="00F9723E"/>
    <w:rsid w:val="00F97430"/>
    <w:rsid w:val="00FA026F"/>
    <w:rsid w:val="00FA2D08"/>
    <w:rsid w:val="00FA3B28"/>
    <w:rsid w:val="00FA5A33"/>
    <w:rsid w:val="00FA75DF"/>
    <w:rsid w:val="00FB1A4C"/>
    <w:rsid w:val="00FB43C3"/>
    <w:rsid w:val="00FB7291"/>
    <w:rsid w:val="00FC0553"/>
    <w:rsid w:val="00FC1F2E"/>
    <w:rsid w:val="00FC3910"/>
    <w:rsid w:val="00FC43C2"/>
    <w:rsid w:val="00FC58BA"/>
    <w:rsid w:val="00FC6474"/>
    <w:rsid w:val="00FC7216"/>
    <w:rsid w:val="00FD06DA"/>
    <w:rsid w:val="00FD13FF"/>
    <w:rsid w:val="00FD1C31"/>
    <w:rsid w:val="00FD470A"/>
    <w:rsid w:val="00FD47E6"/>
    <w:rsid w:val="00FE0385"/>
    <w:rsid w:val="00FE20CA"/>
    <w:rsid w:val="00FE2290"/>
    <w:rsid w:val="00FE2342"/>
    <w:rsid w:val="00FE2D53"/>
    <w:rsid w:val="00FE2D73"/>
    <w:rsid w:val="00FE3392"/>
    <w:rsid w:val="00FE39EC"/>
    <w:rsid w:val="00FE3FB6"/>
    <w:rsid w:val="00FE478A"/>
    <w:rsid w:val="00FE4A85"/>
    <w:rsid w:val="00FF038A"/>
    <w:rsid w:val="00FF2700"/>
    <w:rsid w:val="00FF297B"/>
    <w:rsid w:val="00FF35E3"/>
    <w:rsid w:val="00FF4B8B"/>
    <w:rsid w:val="00FF5F1F"/>
    <w:rsid w:val="00FF7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49F1E"/>
  <w15:docId w15:val="{FDD78C1B-8332-4400-A7CE-DC1C093B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AB8"/>
    <w:pPr>
      <w:bidi/>
    </w:pPr>
  </w:style>
  <w:style w:type="paragraph" w:styleId="Heading2">
    <w:name w:val="heading 2"/>
    <w:basedOn w:val="Normal"/>
    <w:next w:val="Normal"/>
    <w:link w:val="Heading2Char"/>
    <w:uiPriority w:val="9"/>
    <w:semiHidden/>
    <w:unhideWhenUsed/>
    <w:qFormat/>
    <w:rsid w:val="000F7FD7"/>
    <w:pPr>
      <w:keepNext/>
      <w:keepLines/>
      <w:bidi w:val="0"/>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136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23F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362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F23FDC"/>
    <w:rPr>
      <w:rFonts w:asciiTheme="majorHAnsi" w:eastAsiaTheme="majorEastAsia" w:hAnsiTheme="majorHAnsi" w:cstheme="majorBidi"/>
      <w:i/>
      <w:iCs/>
      <w:color w:val="365F91" w:themeColor="accent1" w:themeShade="BF"/>
    </w:rPr>
  </w:style>
  <w:style w:type="paragraph" w:styleId="EndnoteText">
    <w:name w:val="endnote text"/>
    <w:basedOn w:val="Normal"/>
    <w:link w:val="EndnoteTextChar"/>
    <w:uiPriority w:val="99"/>
    <w:semiHidden/>
    <w:unhideWhenUsed/>
    <w:rsid w:val="00F523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2348"/>
    <w:rPr>
      <w:sz w:val="20"/>
      <w:szCs w:val="20"/>
    </w:rPr>
  </w:style>
  <w:style w:type="character" w:styleId="EndnoteReference">
    <w:name w:val="endnote reference"/>
    <w:basedOn w:val="DefaultParagraphFont"/>
    <w:uiPriority w:val="99"/>
    <w:semiHidden/>
    <w:unhideWhenUsed/>
    <w:rsid w:val="00F52348"/>
    <w:rPr>
      <w:vertAlign w:val="superscript"/>
    </w:rPr>
  </w:style>
  <w:style w:type="paragraph" w:styleId="ListParagraph">
    <w:name w:val="List Paragraph"/>
    <w:basedOn w:val="Normal"/>
    <w:uiPriority w:val="34"/>
    <w:qFormat/>
    <w:rsid w:val="00F52348"/>
    <w:pPr>
      <w:ind w:left="720"/>
      <w:contextualSpacing/>
    </w:pPr>
  </w:style>
  <w:style w:type="table" w:styleId="MediumGrid1-Accent2">
    <w:name w:val="Medium Grid 1 Accent 2"/>
    <w:basedOn w:val="TableNormal"/>
    <w:uiPriority w:val="67"/>
    <w:rsid w:val="00CE48C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alloonText">
    <w:name w:val="Balloon Text"/>
    <w:basedOn w:val="Normal"/>
    <w:link w:val="BalloonTextChar"/>
    <w:uiPriority w:val="99"/>
    <w:semiHidden/>
    <w:unhideWhenUsed/>
    <w:rsid w:val="00CE4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8C7"/>
    <w:rPr>
      <w:rFonts w:ascii="Tahoma" w:hAnsi="Tahoma" w:cs="Tahoma"/>
      <w:sz w:val="16"/>
      <w:szCs w:val="16"/>
    </w:rPr>
  </w:style>
  <w:style w:type="character" w:customStyle="1" w:styleId="A0">
    <w:name w:val="A0"/>
    <w:uiPriority w:val="99"/>
    <w:rsid w:val="00A95AB6"/>
    <w:rPr>
      <w:rFonts w:cs="Interstate"/>
      <w:color w:val="000000"/>
      <w:sz w:val="14"/>
      <w:szCs w:val="14"/>
    </w:rPr>
  </w:style>
  <w:style w:type="character" w:customStyle="1" w:styleId="A7">
    <w:name w:val="A7"/>
    <w:uiPriority w:val="99"/>
    <w:rsid w:val="00A95AB6"/>
    <w:rPr>
      <w:rFonts w:cs="American Typewriter"/>
      <w:b/>
      <w:bCs/>
      <w:color w:val="000000"/>
      <w:sz w:val="108"/>
      <w:szCs w:val="108"/>
    </w:rPr>
  </w:style>
  <w:style w:type="character" w:customStyle="1" w:styleId="hps">
    <w:name w:val="hps"/>
    <w:basedOn w:val="DefaultParagraphFont"/>
    <w:rsid w:val="008E4FCC"/>
  </w:style>
  <w:style w:type="character" w:customStyle="1" w:styleId="shorttext">
    <w:name w:val="short_text"/>
    <w:basedOn w:val="DefaultParagraphFont"/>
    <w:rsid w:val="008E4FCC"/>
  </w:style>
  <w:style w:type="table" w:styleId="TableGrid">
    <w:name w:val="Table Grid"/>
    <w:basedOn w:val="TableNormal"/>
    <w:uiPriority w:val="39"/>
    <w:rsid w:val="008F5CAC"/>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A3B2C"/>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B149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93F"/>
    <w:rPr>
      <w:sz w:val="20"/>
      <w:szCs w:val="20"/>
    </w:rPr>
  </w:style>
  <w:style w:type="character" w:styleId="FootnoteReference">
    <w:name w:val="footnote reference"/>
    <w:basedOn w:val="DefaultParagraphFont"/>
    <w:uiPriority w:val="99"/>
    <w:semiHidden/>
    <w:unhideWhenUsed/>
    <w:rsid w:val="00B1493F"/>
    <w:rPr>
      <w:vertAlign w:val="superscript"/>
    </w:rPr>
  </w:style>
  <w:style w:type="character" w:styleId="Hyperlink">
    <w:name w:val="Hyperlink"/>
    <w:basedOn w:val="DefaultParagraphFont"/>
    <w:uiPriority w:val="99"/>
    <w:unhideWhenUsed/>
    <w:rsid w:val="00183555"/>
    <w:rPr>
      <w:color w:val="0000FF" w:themeColor="hyperlink"/>
      <w:u w:val="single"/>
    </w:rPr>
  </w:style>
  <w:style w:type="table" w:styleId="MediumShading1-Accent2">
    <w:name w:val="Medium Shading 1 Accent 2"/>
    <w:basedOn w:val="TableNormal"/>
    <w:uiPriority w:val="63"/>
    <w:rsid w:val="00967B7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0B3126"/>
    <w:rPr>
      <w:color w:val="808080"/>
    </w:rPr>
  </w:style>
  <w:style w:type="paragraph" w:customStyle="1" w:styleId="Default">
    <w:name w:val="Default"/>
    <w:rsid w:val="005B575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st1">
    <w:name w:val="st1"/>
    <w:rsid w:val="007560E3"/>
  </w:style>
  <w:style w:type="paragraph" w:styleId="ListBullet">
    <w:name w:val="List Bullet"/>
    <w:basedOn w:val="Normal"/>
    <w:rsid w:val="00DC733D"/>
    <w:pPr>
      <w:numPr>
        <w:numId w:val="1"/>
      </w:numPr>
      <w:spacing w:after="0" w:line="240" w:lineRule="auto"/>
    </w:pPr>
    <w:rPr>
      <w:rFonts w:ascii="Times New Roman" w:eastAsia="Times New Roman" w:hAnsi="Times New Roman" w:cs="Times New Roman"/>
      <w:sz w:val="24"/>
      <w:szCs w:val="28"/>
      <w:lang w:eastAsia="ar-SA"/>
    </w:rPr>
  </w:style>
  <w:style w:type="paragraph" w:styleId="NormalWeb">
    <w:name w:val="Normal (Web)"/>
    <w:basedOn w:val="Normal"/>
    <w:uiPriority w:val="99"/>
    <w:semiHidden/>
    <w:unhideWhenUsed/>
    <w:rsid w:val="00A90F5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2E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2EAC"/>
  </w:style>
  <w:style w:type="paragraph" w:styleId="Footer">
    <w:name w:val="footer"/>
    <w:basedOn w:val="Normal"/>
    <w:link w:val="FooterChar"/>
    <w:uiPriority w:val="99"/>
    <w:unhideWhenUsed/>
    <w:rsid w:val="00A72E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2EAC"/>
  </w:style>
  <w:style w:type="character" w:customStyle="1" w:styleId="Heading2Char">
    <w:name w:val="Heading 2 Char"/>
    <w:basedOn w:val="DefaultParagraphFont"/>
    <w:link w:val="Heading2"/>
    <w:uiPriority w:val="9"/>
    <w:semiHidden/>
    <w:rsid w:val="000F7FD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EC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39E6"/>
    <w:rPr>
      <w:sz w:val="16"/>
      <w:szCs w:val="16"/>
    </w:rPr>
  </w:style>
  <w:style w:type="paragraph" w:styleId="CommentText">
    <w:name w:val="annotation text"/>
    <w:basedOn w:val="Normal"/>
    <w:link w:val="CommentTextChar"/>
    <w:uiPriority w:val="99"/>
    <w:semiHidden/>
    <w:unhideWhenUsed/>
    <w:rsid w:val="001B39E6"/>
    <w:pPr>
      <w:spacing w:line="240" w:lineRule="auto"/>
    </w:pPr>
    <w:rPr>
      <w:sz w:val="20"/>
      <w:szCs w:val="20"/>
    </w:rPr>
  </w:style>
  <w:style w:type="character" w:customStyle="1" w:styleId="CommentTextChar">
    <w:name w:val="Comment Text Char"/>
    <w:basedOn w:val="DefaultParagraphFont"/>
    <w:link w:val="CommentText"/>
    <w:uiPriority w:val="99"/>
    <w:semiHidden/>
    <w:rsid w:val="001B39E6"/>
    <w:rPr>
      <w:sz w:val="20"/>
      <w:szCs w:val="20"/>
    </w:rPr>
  </w:style>
  <w:style w:type="paragraph" w:styleId="CommentSubject">
    <w:name w:val="annotation subject"/>
    <w:basedOn w:val="CommentText"/>
    <w:next w:val="CommentText"/>
    <w:link w:val="CommentSubjectChar"/>
    <w:uiPriority w:val="99"/>
    <w:semiHidden/>
    <w:unhideWhenUsed/>
    <w:rsid w:val="001B39E6"/>
    <w:rPr>
      <w:b/>
      <w:bCs/>
    </w:rPr>
  </w:style>
  <w:style w:type="character" w:customStyle="1" w:styleId="CommentSubjectChar">
    <w:name w:val="Comment Subject Char"/>
    <w:basedOn w:val="CommentTextChar"/>
    <w:link w:val="CommentSubject"/>
    <w:uiPriority w:val="99"/>
    <w:semiHidden/>
    <w:rsid w:val="001B39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878">
      <w:bodyDiv w:val="1"/>
      <w:marLeft w:val="0"/>
      <w:marRight w:val="0"/>
      <w:marTop w:val="0"/>
      <w:marBottom w:val="0"/>
      <w:divBdr>
        <w:top w:val="none" w:sz="0" w:space="0" w:color="auto"/>
        <w:left w:val="none" w:sz="0" w:space="0" w:color="auto"/>
        <w:bottom w:val="none" w:sz="0" w:space="0" w:color="auto"/>
        <w:right w:val="none" w:sz="0" w:space="0" w:color="auto"/>
      </w:divBdr>
    </w:div>
    <w:div w:id="9912953">
      <w:bodyDiv w:val="1"/>
      <w:marLeft w:val="0"/>
      <w:marRight w:val="0"/>
      <w:marTop w:val="0"/>
      <w:marBottom w:val="0"/>
      <w:divBdr>
        <w:top w:val="none" w:sz="0" w:space="0" w:color="auto"/>
        <w:left w:val="none" w:sz="0" w:space="0" w:color="auto"/>
        <w:bottom w:val="none" w:sz="0" w:space="0" w:color="auto"/>
        <w:right w:val="none" w:sz="0" w:space="0" w:color="auto"/>
      </w:divBdr>
    </w:div>
    <w:div w:id="14889870">
      <w:bodyDiv w:val="1"/>
      <w:marLeft w:val="0"/>
      <w:marRight w:val="0"/>
      <w:marTop w:val="0"/>
      <w:marBottom w:val="0"/>
      <w:divBdr>
        <w:top w:val="none" w:sz="0" w:space="0" w:color="auto"/>
        <w:left w:val="none" w:sz="0" w:space="0" w:color="auto"/>
        <w:bottom w:val="none" w:sz="0" w:space="0" w:color="auto"/>
        <w:right w:val="none" w:sz="0" w:space="0" w:color="auto"/>
      </w:divBdr>
    </w:div>
    <w:div w:id="115490061">
      <w:bodyDiv w:val="1"/>
      <w:marLeft w:val="0"/>
      <w:marRight w:val="0"/>
      <w:marTop w:val="0"/>
      <w:marBottom w:val="0"/>
      <w:divBdr>
        <w:top w:val="none" w:sz="0" w:space="0" w:color="auto"/>
        <w:left w:val="none" w:sz="0" w:space="0" w:color="auto"/>
        <w:bottom w:val="none" w:sz="0" w:space="0" w:color="auto"/>
        <w:right w:val="none" w:sz="0" w:space="0" w:color="auto"/>
      </w:divBdr>
    </w:div>
    <w:div w:id="200478404">
      <w:bodyDiv w:val="1"/>
      <w:marLeft w:val="0"/>
      <w:marRight w:val="0"/>
      <w:marTop w:val="0"/>
      <w:marBottom w:val="0"/>
      <w:divBdr>
        <w:top w:val="none" w:sz="0" w:space="0" w:color="auto"/>
        <w:left w:val="none" w:sz="0" w:space="0" w:color="auto"/>
        <w:bottom w:val="none" w:sz="0" w:space="0" w:color="auto"/>
        <w:right w:val="none" w:sz="0" w:space="0" w:color="auto"/>
      </w:divBdr>
    </w:div>
    <w:div w:id="238057664">
      <w:bodyDiv w:val="1"/>
      <w:marLeft w:val="0"/>
      <w:marRight w:val="0"/>
      <w:marTop w:val="0"/>
      <w:marBottom w:val="0"/>
      <w:divBdr>
        <w:top w:val="none" w:sz="0" w:space="0" w:color="auto"/>
        <w:left w:val="none" w:sz="0" w:space="0" w:color="auto"/>
        <w:bottom w:val="none" w:sz="0" w:space="0" w:color="auto"/>
        <w:right w:val="none" w:sz="0" w:space="0" w:color="auto"/>
      </w:divBdr>
    </w:div>
    <w:div w:id="288629079">
      <w:bodyDiv w:val="1"/>
      <w:marLeft w:val="0"/>
      <w:marRight w:val="0"/>
      <w:marTop w:val="0"/>
      <w:marBottom w:val="0"/>
      <w:divBdr>
        <w:top w:val="none" w:sz="0" w:space="0" w:color="auto"/>
        <w:left w:val="none" w:sz="0" w:space="0" w:color="auto"/>
        <w:bottom w:val="none" w:sz="0" w:space="0" w:color="auto"/>
        <w:right w:val="none" w:sz="0" w:space="0" w:color="auto"/>
      </w:divBdr>
    </w:div>
    <w:div w:id="291981100">
      <w:bodyDiv w:val="1"/>
      <w:marLeft w:val="0"/>
      <w:marRight w:val="0"/>
      <w:marTop w:val="0"/>
      <w:marBottom w:val="0"/>
      <w:divBdr>
        <w:top w:val="none" w:sz="0" w:space="0" w:color="auto"/>
        <w:left w:val="none" w:sz="0" w:space="0" w:color="auto"/>
        <w:bottom w:val="none" w:sz="0" w:space="0" w:color="auto"/>
        <w:right w:val="none" w:sz="0" w:space="0" w:color="auto"/>
      </w:divBdr>
    </w:div>
    <w:div w:id="296878759">
      <w:bodyDiv w:val="1"/>
      <w:marLeft w:val="0"/>
      <w:marRight w:val="0"/>
      <w:marTop w:val="0"/>
      <w:marBottom w:val="0"/>
      <w:divBdr>
        <w:top w:val="none" w:sz="0" w:space="0" w:color="auto"/>
        <w:left w:val="none" w:sz="0" w:space="0" w:color="auto"/>
        <w:bottom w:val="none" w:sz="0" w:space="0" w:color="auto"/>
        <w:right w:val="none" w:sz="0" w:space="0" w:color="auto"/>
      </w:divBdr>
    </w:div>
    <w:div w:id="299848340">
      <w:bodyDiv w:val="1"/>
      <w:marLeft w:val="0"/>
      <w:marRight w:val="0"/>
      <w:marTop w:val="0"/>
      <w:marBottom w:val="0"/>
      <w:divBdr>
        <w:top w:val="none" w:sz="0" w:space="0" w:color="auto"/>
        <w:left w:val="none" w:sz="0" w:space="0" w:color="auto"/>
        <w:bottom w:val="none" w:sz="0" w:space="0" w:color="auto"/>
        <w:right w:val="none" w:sz="0" w:space="0" w:color="auto"/>
      </w:divBdr>
    </w:div>
    <w:div w:id="324817923">
      <w:bodyDiv w:val="1"/>
      <w:marLeft w:val="0"/>
      <w:marRight w:val="0"/>
      <w:marTop w:val="0"/>
      <w:marBottom w:val="0"/>
      <w:divBdr>
        <w:top w:val="none" w:sz="0" w:space="0" w:color="auto"/>
        <w:left w:val="none" w:sz="0" w:space="0" w:color="auto"/>
        <w:bottom w:val="none" w:sz="0" w:space="0" w:color="auto"/>
        <w:right w:val="none" w:sz="0" w:space="0" w:color="auto"/>
      </w:divBdr>
    </w:div>
    <w:div w:id="342973886">
      <w:bodyDiv w:val="1"/>
      <w:marLeft w:val="0"/>
      <w:marRight w:val="0"/>
      <w:marTop w:val="0"/>
      <w:marBottom w:val="0"/>
      <w:divBdr>
        <w:top w:val="none" w:sz="0" w:space="0" w:color="auto"/>
        <w:left w:val="none" w:sz="0" w:space="0" w:color="auto"/>
        <w:bottom w:val="none" w:sz="0" w:space="0" w:color="auto"/>
        <w:right w:val="none" w:sz="0" w:space="0" w:color="auto"/>
      </w:divBdr>
    </w:div>
    <w:div w:id="361325212">
      <w:bodyDiv w:val="1"/>
      <w:marLeft w:val="0"/>
      <w:marRight w:val="0"/>
      <w:marTop w:val="0"/>
      <w:marBottom w:val="0"/>
      <w:divBdr>
        <w:top w:val="none" w:sz="0" w:space="0" w:color="auto"/>
        <w:left w:val="none" w:sz="0" w:space="0" w:color="auto"/>
        <w:bottom w:val="none" w:sz="0" w:space="0" w:color="auto"/>
        <w:right w:val="none" w:sz="0" w:space="0" w:color="auto"/>
      </w:divBdr>
    </w:div>
    <w:div w:id="383143329">
      <w:bodyDiv w:val="1"/>
      <w:marLeft w:val="0"/>
      <w:marRight w:val="0"/>
      <w:marTop w:val="0"/>
      <w:marBottom w:val="0"/>
      <w:divBdr>
        <w:top w:val="none" w:sz="0" w:space="0" w:color="auto"/>
        <w:left w:val="none" w:sz="0" w:space="0" w:color="auto"/>
        <w:bottom w:val="none" w:sz="0" w:space="0" w:color="auto"/>
        <w:right w:val="none" w:sz="0" w:space="0" w:color="auto"/>
      </w:divBdr>
    </w:div>
    <w:div w:id="433210313">
      <w:bodyDiv w:val="1"/>
      <w:marLeft w:val="0"/>
      <w:marRight w:val="0"/>
      <w:marTop w:val="0"/>
      <w:marBottom w:val="0"/>
      <w:divBdr>
        <w:top w:val="none" w:sz="0" w:space="0" w:color="auto"/>
        <w:left w:val="none" w:sz="0" w:space="0" w:color="auto"/>
        <w:bottom w:val="none" w:sz="0" w:space="0" w:color="auto"/>
        <w:right w:val="none" w:sz="0" w:space="0" w:color="auto"/>
      </w:divBdr>
    </w:div>
    <w:div w:id="510609498">
      <w:bodyDiv w:val="1"/>
      <w:marLeft w:val="0"/>
      <w:marRight w:val="0"/>
      <w:marTop w:val="0"/>
      <w:marBottom w:val="0"/>
      <w:divBdr>
        <w:top w:val="none" w:sz="0" w:space="0" w:color="auto"/>
        <w:left w:val="none" w:sz="0" w:space="0" w:color="auto"/>
        <w:bottom w:val="none" w:sz="0" w:space="0" w:color="auto"/>
        <w:right w:val="none" w:sz="0" w:space="0" w:color="auto"/>
      </w:divBdr>
    </w:div>
    <w:div w:id="537395419">
      <w:bodyDiv w:val="1"/>
      <w:marLeft w:val="0"/>
      <w:marRight w:val="0"/>
      <w:marTop w:val="0"/>
      <w:marBottom w:val="0"/>
      <w:divBdr>
        <w:top w:val="none" w:sz="0" w:space="0" w:color="auto"/>
        <w:left w:val="none" w:sz="0" w:space="0" w:color="auto"/>
        <w:bottom w:val="none" w:sz="0" w:space="0" w:color="auto"/>
        <w:right w:val="none" w:sz="0" w:space="0" w:color="auto"/>
      </w:divBdr>
    </w:div>
    <w:div w:id="577250868">
      <w:bodyDiv w:val="1"/>
      <w:marLeft w:val="0"/>
      <w:marRight w:val="0"/>
      <w:marTop w:val="0"/>
      <w:marBottom w:val="0"/>
      <w:divBdr>
        <w:top w:val="none" w:sz="0" w:space="0" w:color="auto"/>
        <w:left w:val="none" w:sz="0" w:space="0" w:color="auto"/>
        <w:bottom w:val="none" w:sz="0" w:space="0" w:color="auto"/>
        <w:right w:val="none" w:sz="0" w:space="0" w:color="auto"/>
      </w:divBdr>
    </w:div>
    <w:div w:id="579945212">
      <w:bodyDiv w:val="1"/>
      <w:marLeft w:val="0"/>
      <w:marRight w:val="0"/>
      <w:marTop w:val="0"/>
      <w:marBottom w:val="0"/>
      <w:divBdr>
        <w:top w:val="none" w:sz="0" w:space="0" w:color="auto"/>
        <w:left w:val="none" w:sz="0" w:space="0" w:color="auto"/>
        <w:bottom w:val="none" w:sz="0" w:space="0" w:color="auto"/>
        <w:right w:val="none" w:sz="0" w:space="0" w:color="auto"/>
      </w:divBdr>
    </w:div>
    <w:div w:id="646470081">
      <w:bodyDiv w:val="1"/>
      <w:marLeft w:val="0"/>
      <w:marRight w:val="0"/>
      <w:marTop w:val="0"/>
      <w:marBottom w:val="0"/>
      <w:divBdr>
        <w:top w:val="none" w:sz="0" w:space="0" w:color="auto"/>
        <w:left w:val="none" w:sz="0" w:space="0" w:color="auto"/>
        <w:bottom w:val="none" w:sz="0" w:space="0" w:color="auto"/>
        <w:right w:val="none" w:sz="0" w:space="0" w:color="auto"/>
      </w:divBdr>
    </w:div>
    <w:div w:id="724794287">
      <w:bodyDiv w:val="1"/>
      <w:marLeft w:val="0"/>
      <w:marRight w:val="0"/>
      <w:marTop w:val="0"/>
      <w:marBottom w:val="0"/>
      <w:divBdr>
        <w:top w:val="none" w:sz="0" w:space="0" w:color="auto"/>
        <w:left w:val="none" w:sz="0" w:space="0" w:color="auto"/>
        <w:bottom w:val="none" w:sz="0" w:space="0" w:color="auto"/>
        <w:right w:val="none" w:sz="0" w:space="0" w:color="auto"/>
      </w:divBdr>
    </w:div>
    <w:div w:id="773594903">
      <w:bodyDiv w:val="1"/>
      <w:marLeft w:val="0"/>
      <w:marRight w:val="0"/>
      <w:marTop w:val="0"/>
      <w:marBottom w:val="0"/>
      <w:divBdr>
        <w:top w:val="none" w:sz="0" w:space="0" w:color="auto"/>
        <w:left w:val="none" w:sz="0" w:space="0" w:color="auto"/>
        <w:bottom w:val="none" w:sz="0" w:space="0" w:color="auto"/>
        <w:right w:val="none" w:sz="0" w:space="0" w:color="auto"/>
      </w:divBdr>
    </w:div>
    <w:div w:id="812722726">
      <w:bodyDiv w:val="1"/>
      <w:marLeft w:val="0"/>
      <w:marRight w:val="0"/>
      <w:marTop w:val="0"/>
      <w:marBottom w:val="0"/>
      <w:divBdr>
        <w:top w:val="none" w:sz="0" w:space="0" w:color="auto"/>
        <w:left w:val="none" w:sz="0" w:space="0" w:color="auto"/>
        <w:bottom w:val="none" w:sz="0" w:space="0" w:color="auto"/>
        <w:right w:val="none" w:sz="0" w:space="0" w:color="auto"/>
      </w:divBdr>
    </w:div>
    <w:div w:id="827476746">
      <w:bodyDiv w:val="1"/>
      <w:marLeft w:val="0"/>
      <w:marRight w:val="0"/>
      <w:marTop w:val="0"/>
      <w:marBottom w:val="0"/>
      <w:divBdr>
        <w:top w:val="none" w:sz="0" w:space="0" w:color="auto"/>
        <w:left w:val="none" w:sz="0" w:space="0" w:color="auto"/>
        <w:bottom w:val="none" w:sz="0" w:space="0" w:color="auto"/>
        <w:right w:val="none" w:sz="0" w:space="0" w:color="auto"/>
      </w:divBdr>
    </w:div>
    <w:div w:id="840657382">
      <w:bodyDiv w:val="1"/>
      <w:marLeft w:val="0"/>
      <w:marRight w:val="0"/>
      <w:marTop w:val="0"/>
      <w:marBottom w:val="0"/>
      <w:divBdr>
        <w:top w:val="none" w:sz="0" w:space="0" w:color="auto"/>
        <w:left w:val="none" w:sz="0" w:space="0" w:color="auto"/>
        <w:bottom w:val="none" w:sz="0" w:space="0" w:color="auto"/>
        <w:right w:val="none" w:sz="0" w:space="0" w:color="auto"/>
      </w:divBdr>
    </w:div>
    <w:div w:id="847602280">
      <w:bodyDiv w:val="1"/>
      <w:marLeft w:val="0"/>
      <w:marRight w:val="0"/>
      <w:marTop w:val="0"/>
      <w:marBottom w:val="0"/>
      <w:divBdr>
        <w:top w:val="none" w:sz="0" w:space="0" w:color="auto"/>
        <w:left w:val="none" w:sz="0" w:space="0" w:color="auto"/>
        <w:bottom w:val="none" w:sz="0" w:space="0" w:color="auto"/>
        <w:right w:val="none" w:sz="0" w:space="0" w:color="auto"/>
      </w:divBdr>
    </w:div>
    <w:div w:id="871839737">
      <w:bodyDiv w:val="1"/>
      <w:marLeft w:val="0"/>
      <w:marRight w:val="0"/>
      <w:marTop w:val="0"/>
      <w:marBottom w:val="0"/>
      <w:divBdr>
        <w:top w:val="none" w:sz="0" w:space="0" w:color="auto"/>
        <w:left w:val="none" w:sz="0" w:space="0" w:color="auto"/>
        <w:bottom w:val="none" w:sz="0" w:space="0" w:color="auto"/>
        <w:right w:val="none" w:sz="0" w:space="0" w:color="auto"/>
      </w:divBdr>
    </w:div>
    <w:div w:id="928779582">
      <w:bodyDiv w:val="1"/>
      <w:marLeft w:val="0"/>
      <w:marRight w:val="0"/>
      <w:marTop w:val="0"/>
      <w:marBottom w:val="0"/>
      <w:divBdr>
        <w:top w:val="none" w:sz="0" w:space="0" w:color="auto"/>
        <w:left w:val="none" w:sz="0" w:space="0" w:color="auto"/>
        <w:bottom w:val="none" w:sz="0" w:space="0" w:color="auto"/>
        <w:right w:val="none" w:sz="0" w:space="0" w:color="auto"/>
      </w:divBdr>
    </w:div>
    <w:div w:id="968701120">
      <w:bodyDiv w:val="1"/>
      <w:marLeft w:val="0"/>
      <w:marRight w:val="0"/>
      <w:marTop w:val="0"/>
      <w:marBottom w:val="0"/>
      <w:divBdr>
        <w:top w:val="none" w:sz="0" w:space="0" w:color="auto"/>
        <w:left w:val="none" w:sz="0" w:space="0" w:color="auto"/>
        <w:bottom w:val="none" w:sz="0" w:space="0" w:color="auto"/>
        <w:right w:val="none" w:sz="0" w:space="0" w:color="auto"/>
      </w:divBdr>
    </w:div>
    <w:div w:id="988749250">
      <w:bodyDiv w:val="1"/>
      <w:marLeft w:val="0"/>
      <w:marRight w:val="0"/>
      <w:marTop w:val="0"/>
      <w:marBottom w:val="0"/>
      <w:divBdr>
        <w:top w:val="none" w:sz="0" w:space="0" w:color="auto"/>
        <w:left w:val="none" w:sz="0" w:space="0" w:color="auto"/>
        <w:bottom w:val="none" w:sz="0" w:space="0" w:color="auto"/>
        <w:right w:val="none" w:sz="0" w:space="0" w:color="auto"/>
      </w:divBdr>
    </w:div>
    <w:div w:id="1009211616">
      <w:bodyDiv w:val="1"/>
      <w:marLeft w:val="0"/>
      <w:marRight w:val="0"/>
      <w:marTop w:val="0"/>
      <w:marBottom w:val="0"/>
      <w:divBdr>
        <w:top w:val="none" w:sz="0" w:space="0" w:color="auto"/>
        <w:left w:val="none" w:sz="0" w:space="0" w:color="auto"/>
        <w:bottom w:val="none" w:sz="0" w:space="0" w:color="auto"/>
        <w:right w:val="none" w:sz="0" w:space="0" w:color="auto"/>
      </w:divBdr>
    </w:div>
    <w:div w:id="1087309115">
      <w:bodyDiv w:val="1"/>
      <w:marLeft w:val="0"/>
      <w:marRight w:val="0"/>
      <w:marTop w:val="0"/>
      <w:marBottom w:val="0"/>
      <w:divBdr>
        <w:top w:val="none" w:sz="0" w:space="0" w:color="auto"/>
        <w:left w:val="none" w:sz="0" w:space="0" w:color="auto"/>
        <w:bottom w:val="none" w:sz="0" w:space="0" w:color="auto"/>
        <w:right w:val="none" w:sz="0" w:space="0" w:color="auto"/>
      </w:divBdr>
    </w:div>
    <w:div w:id="1098058298">
      <w:bodyDiv w:val="1"/>
      <w:marLeft w:val="0"/>
      <w:marRight w:val="0"/>
      <w:marTop w:val="0"/>
      <w:marBottom w:val="0"/>
      <w:divBdr>
        <w:top w:val="none" w:sz="0" w:space="0" w:color="auto"/>
        <w:left w:val="none" w:sz="0" w:space="0" w:color="auto"/>
        <w:bottom w:val="none" w:sz="0" w:space="0" w:color="auto"/>
        <w:right w:val="none" w:sz="0" w:space="0" w:color="auto"/>
      </w:divBdr>
    </w:div>
    <w:div w:id="1128666765">
      <w:bodyDiv w:val="1"/>
      <w:marLeft w:val="0"/>
      <w:marRight w:val="0"/>
      <w:marTop w:val="0"/>
      <w:marBottom w:val="0"/>
      <w:divBdr>
        <w:top w:val="none" w:sz="0" w:space="0" w:color="auto"/>
        <w:left w:val="none" w:sz="0" w:space="0" w:color="auto"/>
        <w:bottom w:val="none" w:sz="0" w:space="0" w:color="auto"/>
        <w:right w:val="none" w:sz="0" w:space="0" w:color="auto"/>
      </w:divBdr>
    </w:div>
    <w:div w:id="1183400900">
      <w:bodyDiv w:val="1"/>
      <w:marLeft w:val="0"/>
      <w:marRight w:val="0"/>
      <w:marTop w:val="0"/>
      <w:marBottom w:val="0"/>
      <w:divBdr>
        <w:top w:val="none" w:sz="0" w:space="0" w:color="auto"/>
        <w:left w:val="none" w:sz="0" w:space="0" w:color="auto"/>
        <w:bottom w:val="none" w:sz="0" w:space="0" w:color="auto"/>
        <w:right w:val="none" w:sz="0" w:space="0" w:color="auto"/>
      </w:divBdr>
    </w:div>
    <w:div w:id="1184635031">
      <w:bodyDiv w:val="1"/>
      <w:marLeft w:val="0"/>
      <w:marRight w:val="0"/>
      <w:marTop w:val="0"/>
      <w:marBottom w:val="0"/>
      <w:divBdr>
        <w:top w:val="none" w:sz="0" w:space="0" w:color="auto"/>
        <w:left w:val="none" w:sz="0" w:space="0" w:color="auto"/>
        <w:bottom w:val="none" w:sz="0" w:space="0" w:color="auto"/>
        <w:right w:val="none" w:sz="0" w:space="0" w:color="auto"/>
      </w:divBdr>
    </w:div>
    <w:div w:id="1195843404">
      <w:bodyDiv w:val="1"/>
      <w:marLeft w:val="0"/>
      <w:marRight w:val="0"/>
      <w:marTop w:val="0"/>
      <w:marBottom w:val="0"/>
      <w:divBdr>
        <w:top w:val="none" w:sz="0" w:space="0" w:color="auto"/>
        <w:left w:val="none" w:sz="0" w:space="0" w:color="auto"/>
        <w:bottom w:val="none" w:sz="0" w:space="0" w:color="auto"/>
        <w:right w:val="none" w:sz="0" w:space="0" w:color="auto"/>
      </w:divBdr>
    </w:div>
    <w:div w:id="1233351096">
      <w:bodyDiv w:val="1"/>
      <w:marLeft w:val="0"/>
      <w:marRight w:val="0"/>
      <w:marTop w:val="0"/>
      <w:marBottom w:val="0"/>
      <w:divBdr>
        <w:top w:val="none" w:sz="0" w:space="0" w:color="auto"/>
        <w:left w:val="none" w:sz="0" w:space="0" w:color="auto"/>
        <w:bottom w:val="none" w:sz="0" w:space="0" w:color="auto"/>
        <w:right w:val="none" w:sz="0" w:space="0" w:color="auto"/>
      </w:divBdr>
    </w:div>
    <w:div w:id="1239899372">
      <w:bodyDiv w:val="1"/>
      <w:marLeft w:val="0"/>
      <w:marRight w:val="0"/>
      <w:marTop w:val="0"/>
      <w:marBottom w:val="0"/>
      <w:divBdr>
        <w:top w:val="none" w:sz="0" w:space="0" w:color="auto"/>
        <w:left w:val="none" w:sz="0" w:space="0" w:color="auto"/>
        <w:bottom w:val="none" w:sz="0" w:space="0" w:color="auto"/>
        <w:right w:val="none" w:sz="0" w:space="0" w:color="auto"/>
      </w:divBdr>
    </w:div>
    <w:div w:id="1314062574">
      <w:bodyDiv w:val="1"/>
      <w:marLeft w:val="0"/>
      <w:marRight w:val="0"/>
      <w:marTop w:val="0"/>
      <w:marBottom w:val="0"/>
      <w:divBdr>
        <w:top w:val="none" w:sz="0" w:space="0" w:color="auto"/>
        <w:left w:val="none" w:sz="0" w:space="0" w:color="auto"/>
        <w:bottom w:val="none" w:sz="0" w:space="0" w:color="auto"/>
        <w:right w:val="none" w:sz="0" w:space="0" w:color="auto"/>
      </w:divBdr>
    </w:div>
    <w:div w:id="1338800475">
      <w:bodyDiv w:val="1"/>
      <w:marLeft w:val="0"/>
      <w:marRight w:val="0"/>
      <w:marTop w:val="0"/>
      <w:marBottom w:val="0"/>
      <w:divBdr>
        <w:top w:val="none" w:sz="0" w:space="0" w:color="auto"/>
        <w:left w:val="none" w:sz="0" w:space="0" w:color="auto"/>
        <w:bottom w:val="none" w:sz="0" w:space="0" w:color="auto"/>
        <w:right w:val="none" w:sz="0" w:space="0" w:color="auto"/>
      </w:divBdr>
    </w:div>
    <w:div w:id="1423601371">
      <w:bodyDiv w:val="1"/>
      <w:marLeft w:val="0"/>
      <w:marRight w:val="0"/>
      <w:marTop w:val="0"/>
      <w:marBottom w:val="0"/>
      <w:divBdr>
        <w:top w:val="none" w:sz="0" w:space="0" w:color="auto"/>
        <w:left w:val="none" w:sz="0" w:space="0" w:color="auto"/>
        <w:bottom w:val="none" w:sz="0" w:space="0" w:color="auto"/>
        <w:right w:val="none" w:sz="0" w:space="0" w:color="auto"/>
      </w:divBdr>
    </w:div>
    <w:div w:id="1464540016">
      <w:bodyDiv w:val="1"/>
      <w:marLeft w:val="0"/>
      <w:marRight w:val="0"/>
      <w:marTop w:val="0"/>
      <w:marBottom w:val="0"/>
      <w:divBdr>
        <w:top w:val="none" w:sz="0" w:space="0" w:color="auto"/>
        <w:left w:val="none" w:sz="0" w:space="0" w:color="auto"/>
        <w:bottom w:val="none" w:sz="0" w:space="0" w:color="auto"/>
        <w:right w:val="none" w:sz="0" w:space="0" w:color="auto"/>
      </w:divBdr>
    </w:div>
    <w:div w:id="1566138912">
      <w:bodyDiv w:val="1"/>
      <w:marLeft w:val="0"/>
      <w:marRight w:val="0"/>
      <w:marTop w:val="0"/>
      <w:marBottom w:val="0"/>
      <w:divBdr>
        <w:top w:val="none" w:sz="0" w:space="0" w:color="auto"/>
        <w:left w:val="none" w:sz="0" w:space="0" w:color="auto"/>
        <w:bottom w:val="none" w:sz="0" w:space="0" w:color="auto"/>
        <w:right w:val="none" w:sz="0" w:space="0" w:color="auto"/>
      </w:divBdr>
    </w:div>
    <w:div w:id="1590000620">
      <w:bodyDiv w:val="1"/>
      <w:marLeft w:val="0"/>
      <w:marRight w:val="0"/>
      <w:marTop w:val="0"/>
      <w:marBottom w:val="0"/>
      <w:divBdr>
        <w:top w:val="none" w:sz="0" w:space="0" w:color="auto"/>
        <w:left w:val="none" w:sz="0" w:space="0" w:color="auto"/>
        <w:bottom w:val="none" w:sz="0" w:space="0" w:color="auto"/>
        <w:right w:val="none" w:sz="0" w:space="0" w:color="auto"/>
      </w:divBdr>
    </w:div>
    <w:div w:id="1600526516">
      <w:bodyDiv w:val="1"/>
      <w:marLeft w:val="0"/>
      <w:marRight w:val="0"/>
      <w:marTop w:val="0"/>
      <w:marBottom w:val="0"/>
      <w:divBdr>
        <w:top w:val="none" w:sz="0" w:space="0" w:color="auto"/>
        <w:left w:val="none" w:sz="0" w:space="0" w:color="auto"/>
        <w:bottom w:val="none" w:sz="0" w:space="0" w:color="auto"/>
        <w:right w:val="none" w:sz="0" w:space="0" w:color="auto"/>
      </w:divBdr>
    </w:div>
    <w:div w:id="1658026282">
      <w:bodyDiv w:val="1"/>
      <w:marLeft w:val="0"/>
      <w:marRight w:val="0"/>
      <w:marTop w:val="0"/>
      <w:marBottom w:val="0"/>
      <w:divBdr>
        <w:top w:val="none" w:sz="0" w:space="0" w:color="auto"/>
        <w:left w:val="none" w:sz="0" w:space="0" w:color="auto"/>
        <w:bottom w:val="none" w:sz="0" w:space="0" w:color="auto"/>
        <w:right w:val="none" w:sz="0" w:space="0" w:color="auto"/>
      </w:divBdr>
    </w:div>
    <w:div w:id="1659533094">
      <w:bodyDiv w:val="1"/>
      <w:marLeft w:val="0"/>
      <w:marRight w:val="0"/>
      <w:marTop w:val="0"/>
      <w:marBottom w:val="0"/>
      <w:divBdr>
        <w:top w:val="none" w:sz="0" w:space="0" w:color="auto"/>
        <w:left w:val="none" w:sz="0" w:space="0" w:color="auto"/>
        <w:bottom w:val="none" w:sz="0" w:space="0" w:color="auto"/>
        <w:right w:val="none" w:sz="0" w:space="0" w:color="auto"/>
      </w:divBdr>
    </w:div>
    <w:div w:id="1663467308">
      <w:bodyDiv w:val="1"/>
      <w:marLeft w:val="0"/>
      <w:marRight w:val="0"/>
      <w:marTop w:val="0"/>
      <w:marBottom w:val="0"/>
      <w:divBdr>
        <w:top w:val="none" w:sz="0" w:space="0" w:color="auto"/>
        <w:left w:val="none" w:sz="0" w:space="0" w:color="auto"/>
        <w:bottom w:val="none" w:sz="0" w:space="0" w:color="auto"/>
        <w:right w:val="none" w:sz="0" w:space="0" w:color="auto"/>
      </w:divBdr>
    </w:div>
    <w:div w:id="1722629720">
      <w:bodyDiv w:val="1"/>
      <w:marLeft w:val="0"/>
      <w:marRight w:val="0"/>
      <w:marTop w:val="0"/>
      <w:marBottom w:val="0"/>
      <w:divBdr>
        <w:top w:val="none" w:sz="0" w:space="0" w:color="auto"/>
        <w:left w:val="none" w:sz="0" w:space="0" w:color="auto"/>
        <w:bottom w:val="none" w:sz="0" w:space="0" w:color="auto"/>
        <w:right w:val="none" w:sz="0" w:space="0" w:color="auto"/>
      </w:divBdr>
    </w:div>
    <w:div w:id="1732776580">
      <w:bodyDiv w:val="1"/>
      <w:marLeft w:val="0"/>
      <w:marRight w:val="0"/>
      <w:marTop w:val="0"/>
      <w:marBottom w:val="0"/>
      <w:divBdr>
        <w:top w:val="none" w:sz="0" w:space="0" w:color="auto"/>
        <w:left w:val="none" w:sz="0" w:space="0" w:color="auto"/>
        <w:bottom w:val="none" w:sz="0" w:space="0" w:color="auto"/>
        <w:right w:val="none" w:sz="0" w:space="0" w:color="auto"/>
      </w:divBdr>
    </w:div>
    <w:div w:id="1795171769">
      <w:bodyDiv w:val="1"/>
      <w:marLeft w:val="0"/>
      <w:marRight w:val="0"/>
      <w:marTop w:val="0"/>
      <w:marBottom w:val="0"/>
      <w:divBdr>
        <w:top w:val="none" w:sz="0" w:space="0" w:color="auto"/>
        <w:left w:val="none" w:sz="0" w:space="0" w:color="auto"/>
        <w:bottom w:val="none" w:sz="0" w:space="0" w:color="auto"/>
        <w:right w:val="none" w:sz="0" w:space="0" w:color="auto"/>
      </w:divBdr>
    </w:div>
    <w:div w:id="1844858874">
      <w:bodyDiv w:val="1"/>
      <w:marLeft w:val="0"/>
      <w:marRight w:val="0"/>
      <w:marTop w:val="0"/>
      <w:marBottom w:val="0"/>
      <w:divBdr>
        <w:top w:val="none" w:sz="0" w:space="0" w:color="auto"/>
        <w:left w:val="none" w:sz="0" w:space="0" w:color="auto"/>
        <w:bottom w:val="none" w:sz="0" w:space="0" w:color="auto"/>
        <w:right w:val="none" w:sz="0" w:space="0" w:color="auto"/>
      </w:divBdr>
    </w:div>
    <w:div w:id="1883833044">
      <w:bodyDiv w:val="1"/>
      <w:marLeft w:val="0"/>
      <w:marRight w:val="0"/>
      <w:marTop w:val="0"/>
      <w:marBottom w:val="0"/>
      <w:divBdr>
        <w:top w:val="none" w:sz="0" w:space="0" w:color="auto"/>
        <w:left w:val="none" w:sz="0" w:space="0" w:color="auto"/>
        <w:bottom w:val="none" w:sz="0" w:space="0" w:color="auto"/>
        <w:right w:val="none" w:sz="0" w:space="0" w:color="auto"/>
      </w:divBdr>
    </w:div>
    <w:div w:id="1950696721">
      <w:bodyDiv w:val="1"/>
      <w:marLeft w:val="0"/>
      <w:marRight w:val="0"/>
      <w:marTop w:val="0"/>
      <w:marBottom w:val="0"/>
      <w:divBdr>
        <w:top w:val="none" w:sz="0" w:space="0" w:color="auto"/>
        <w:left w:val="none" w:sz="0" w:space="0" w:color="auto"/>
        <w:bottom w:val="none" w:sz="0" w:space="0" w:color="auto"/>
        <w:right w:val="none" w:sz="0" w:space="0" w:color="auto"/>
      </w:divBdr>
    </w:div>
    <w:div w:id="1961453079">
      <w:bodyDiv w:val="1"/>
      <w:marLeft w:val="0"/>
      <w:marRight w:val="0"/>
      <w:marTop w:val="0"/>
      <w:marBottom w:val="0"/>
      <w:divBdr>
        <w:top w:val="none" w:sz="0" w:space="0" w:color="auto"/>
        <w:left w:val="none" w:sz="0" w:space="0" w:color="auto"/>
        <w:bottom w:val="none" w:sz="0" w:space="0" w:color="auto"/>
        <w:right w:val="none" w:sz="0" w:space="0" w:color="auto"/>
      </w:divBdr>
    </w:div>
    <w:div w:id="1996183133">
      <w:bodyDiv w:val="1"/>
      <w:marLeft w:val="0"/>
      <w:marRight w:val="0"/>
      <w:marTop w:val="0"/>
      <w:marBottom w:val="0"/>
      <w:divBdr>
        <w:top w:val="none" w:sz="0" w:space="0" w:color="auto"/>
        <w:left w:val="none" w:sz="0" w:space="0" w:color="auto"/>
        <w:bottom w:val="none" w:sz="0" w:space="0" w:color="auto"/>
        <w:right w:val="none" w:sz="0" w:space="0" w:color="auto"/>
      </w:divBdr>
    </w:div>
    <w:div w:id="2020309482">
      <w:bodyDiv w:val="1"/>
      <w:marLeft w:val="0"/>
      <w:marRight w:val="0"/>
      <w:marTop w:val="0"/>
      <w:marBottom w:val="0"/>
      <w:divBdr>
        <w:top w:val="none" w:sz="0" w:space="0" w:color="auto"/>
        <w:left w:val="none" w:sz="0" w:space="0" w:color="auto"/>
        <w:bottom w:val="none" w:sz="0" w:space="0" w:color="auto"/>
        <w:right w:val="none" w:sz="0" w:space="0" w:color="auto"/>
      </w:divBdr>
    </w:div>
    <w:div w:id="2021467803">
      <w:bodyDiv w:val="1"/>
      <w:marLeft w:val="0"/>
      <w:marRight w:val="0"/>
      <w:marTop w:val="0"/>
      <w:marBottom w:val="0"/>
      <w:divBdr>
        <w:top w:val="none" w:sz="0" w:space="0" w:color="auto"/>
        <w:left w:val="none" w:sz="0" w:space="0" w:color="auto"/>
        <w:bottom w:val="none" w:sz="0" w:space="0" w:color="auto"/>
        <w:right w:val="none" w:sz="0" w:space="0" w:color="auto"/>
      </w:divBdr>
    </w:div>
    <w:div w:id="2049648129">
      <w:bodyDiv w:val="1"/>
      <w:marLeft w:val="0"/>
      <w:marRight w:val="0"/>
      <w:marTop w:val="0"/>
      <w:marBottom w:val="0"/>
      <w:divBdr>
        <w:top w:val="none" w:sz="0" w:space="0" w:color="auto"/>
        <w:left w:val="none" w:sz="0" w:space="0" w:color="auto"/>
        <w:bottom w:val="none" w:sz="0" w:space="0" w:color="auto"/>
        <w:right w:val="none" w:sz="0" w:space="0" w:color="auto"/>
      </w:divBdr>
    </w:div>
    <w:div w:id="2053070493">
      <w:bodyDiv w:val="1"/>
      <w:marLeft w:val="0"/>
      <w:marRight w:val="0"/>
      <w:marTop w:val="0"/>
      <w:marBottom w:val="0"/>
      <w:divBdr>
        <w:top w:val="none" w:sz="0" w:space="0" w:color="auto"/>
        <w:left w:val="none" w:sz="0" w:space="0" w:color="auto"/>
        <w:bottom w:val="none" w:sz="0" w:space="0" w:color="auto"/>
        <w:right w:val="none" w:sz="0" w:space="0" w:color="auto"/>
      </w:divBdr>
    </w:div>
    <w:div w:id="2061631535">
      <w:bodyDiv w:val="1"/>
      <w:marLeft w:val="0"/>
      <w:marRight w:val="0"/>
      <w:marTop w:val="0"/>
      <w:marBottom w:val="0"/>
      <w:divBdr>
        <w:top w:val="none" w:sz="0" w:space="0" w:color="auto"/>
        <w:left w:val="none" w:sz="0" w:space="0" w:color="auto"/>
        <w:bottom w:val="none" w:sz="0" w:space="0" w:color="auto"/>
        <w:right w:val="none" w:sz="0" w:space="0" w:color="auto"/>
      </w:divBdr>
    </w:div>
    <w:div w:id="20893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1.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7.w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oleObject" Target="embeddings/oleObject6.bin"/><Relationship Id="rId38"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g"/><Relationship Id="rId32" Type="http://schemas.openxmlformats.org/officeDocument/2006/relationships/image" Target="media/image16.wmf"/><Relationship Id="rId37" Type="http://schemas.openxmlformats.org/officeDocument/2006/relationships/oleObject" Target="embeddings/oleObject8.bin"/><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hart" Target="charts/chart4.xml"/><Relationship Id="rId28" Type="http://schemas.openxmlformats.org/officeDocument/2006/relationships/image" Target="media/image13.png"/><Relationship Id="rId36" Type="http://schemas.openxmlformats.org/officeDocument/2006/relationships/image" Target="media/image18.wmf"/><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5.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oleObject" Target="embeddings/oleObject7.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1575;&#1604;&#1593;&#1605;&#1604;%20&#1575;&#1604;&#1578;&#1580;&#1585;&#1610;&#1576;&#1610;\&#1605;&#1579;&#1576;&#1578;&#1575;&#157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575;&#1604;&#1593;&#1605;&#1604;%20&#1575;&#1604;&#1578;&#1580;&#1585;&#1610;&#1576;&#1610;\&#1605;&#1579;&#1576;&#1578;&#1575;&#157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1575;&#1604;&#1593;&#1605;&#1604;%20&#1575;&#1604;&#1578;&#1580;&#1585;&#1610;&#1576;&#1610;\&#1605;&#1579;&#1576;&#1578;&#1575;&#157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E:\&#1575;&#1604;&#1593;&#1605;&#1604;%20&#1575;&#1604;&#1578;&#1580;&#1585;&#1610;&#1576;&#1610;\&#1605;&#1579;&#1576;&#1578;&#1575;&#157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5048118985128"/>
          <c:y val="2.5428331875182269E-2"/>
          <c:w val="0.8406367016622921"/>
          <c:h val="0.81158209390492841"/>
        </c:manualLayout>
      </c:layout>
      <c:barChart>
        <c:barDir val="col"/>
        <c:grouping val="clustered"/>
        <c:varyColors val="0"/>
        <c:ser>
          <c:idx val="0"/>
          <c:order val="0"/>
          <c:tx>
            <c:v>Ca</c:v>
          </c:tx>
          <c:spPr>
            <a:solidFill>
              <a:schemeClr val="accent1"/>
            </a:solidFill>
            <a:ln>
              <a:noFill/>
            </a:ln>
            <a:effectLst/>
          </c:spPr>
          <c:invertIfNegative val="0"/>
          <c:cat>
            <c:strRef>
              <c:f>ورقة1!$C$3:$E$3</c:f>
              <c:strCache>
                <c:ptCount val="3"/>
                <c:pt idx="0">
                  <c:v>حمض الخل</c:v>
                </c:pt>
                <c:pt idx="1">
                  <c:v>البكتين</c:v>
                </c:pt>
                <c:pt idx="2">
                  <c:v>β-carrageenan</c:v>
                </c:pt>
              </c:strCache>
            </c:strRef>
          </c:cat>
          <c:val>
            <c:numRef>
              <c:f>ورقة1!$C$4:$E$4</c:f>
              <c:numCache>
                <c:formatCode>General</c:formatCode>
                <c:ptCount val="3"/>
                <c:pt idx="0">
                  <c:v>12</c:v>
                </c:pt>
                <c:pt idx="1">
                  <c:v>13</c:v>
                </c:pt>
                <c:pt idx="2">
                  <c:v>41</c:v>
                </c:pt>
              </c:numCache>
            </c:numRef>
          </c:val>
          <c:extLst xmlns:c16r2="http://schemas.microsoft.com/office/drawing/2015/06/chart">
            <c:ext xmlns:c16="http://schemas.microsoft.com/office/drawing/2014/chart" uri="{C3380CC4-5D6E-409C-BE32-E72D297353CC}">
              <c16:uniqueId val="{00000000-D753-4BCD-84B9-CB9D19828C84}"/>
            </c:ext>
          </c:extLst>
        </c:ser>
        <c:dLbls>
          <c:showLegendKey val="0"/>
          <c:showVal val="0"/>
          <c:showCatName val="0"/>
          <c:showSerName val="0"/>
          <c:showPercent val="0"/>
          <c:showBubbleSize val="0"/>
        </c:dLbls>
        <c:gapWidth val="219"/>
        <c:overlap val="-27"/>
        <c:axId val="507936792"/>
        <c:axId val="507936008"/>
      </c:barChart>
      <c:catAx>
        <c:axId val="507936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SA"/>
                  <a:t>نوع</a:t>
                </a:r>
                <a:r>
                  <a:rPr lang="ar-SA" baseline="0"/>
                  <a:t> المثبت المستخدم</a:t>
                </a:r>
                <a:endParaRPr lang="ar-SA"/>
              </a:p>
            </c:rich>
          </c:tx>
          <c:layout>
            <c:manualLayout>
              <c:xMode val="edge"/>
              <c:yMode val="edge"/>
              <c:x val="0.4101194956615461"/>
              <c:y val="0.92741978681236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936008"/>
        <c:crosses val="autoZero"/>
        <c:auto val="1"/>
        <c:lblAlgn val="ctr"/>
        <c:lblOffset val="100"/>
        <c:noMultiLvlLbl val="0"/>
      </c:catAx>
      <c:valAx>
        <c:axId val="507936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SA"/>
                  <a:t>الحجم المستقر </a:t>
                </a:r>
                <a:r>
                  <a:rPr lang="en-US" baseline="0"/>
                  <a:t>(mL)</a:t>
                </a:r>
                <a:endParaRPr lang="ar-SA"/>
              </a:p>
            </c:rich>
          </c:tx>
          <c:layout>
            <c:manualLayout>
              <c:xMode val="edge"/>
              <c:yMode val="edge"/>
              <c:x val="1.1111111111111112E-2"/>
              <c:y val="0.262886045494313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936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5136594692061"/>
          <c:y val="5.1606849636406285E-2"/>
          <c:w val="0.84920625571976116"/>
          <c:h val="0.81910266142840538"/>
        </c:manualLayout>
      </c:layout>
      <c:scatterChart>
        <c:scatterStyle val="smoothMarker"/>
        <c:varyColors val="0"/>
        <c:ser>
          <c:idx val="0"/>
          <c:order val="0"/>
          <c:tx>
            <c:v>Ca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ورقة1!$B$31:$B$38</c:f>
              <c:numCache>
                <c:formatCode>General</c:formatCode>
                <c:ptCount val="8"/>
                <c:pt idx="0">
                  <c:v>0.05</c:v>
                </c:pt>
                <c:pt idx="1">
                  <c:v>7.4999999999999997E-2</c:v>
                </c:pt>
                <c:pt idx="2">
                  <c:v>0.1</c:v>
                </c:pt>
                <c:pt idx="3">
                  <c:v>0.125</c:v>
                </c:pt>
                <c:pt idx="4">
                  <c:v>0.15</c:v>
                </c:pt>
                <c:pt idx="5">
                  <c:v>0.17499999999999999</c:v>
                </c:pt>
                <c:pt idx="6">
                  <c:v>0.2</c:v>
                </c:pt>
                <c:pt idx="7">
                  <c:v>0.25</c:v>
                </c:pt>
              </c:numCache>
            </c:numRef>
          </c:xVal>
          <c:yVal>
            <c:numRef>
              <c:f>ورقة1!$C$31:$C$38</c:f>
              <c:numCache>
                <c:formatCode>General</c:formatCode>
                <c:ptCount val="8"/>
                <c:pt idx="0">
                  <c:v>27</c:v>
                </c:pt>
                <c:pt idx="1">
                  <c:v>34</c:v>
                </c:pt>
                <c:pt idx="2">
                  <c:v>41</c:v>
                </c:pt>
                <c:pt idx="3">
                  <c:v>50</c:v>
                </c:pt>
                <c:pt idx="4">
                  <c:v>57</c:v>
                </c:pt>
                <c:pt idx="5">
                  <c:v>62</c:v>
                </c:pt>
                <c:pt idx="6">
                  <c:v>62</c:v>
                </c:pt>
                <c:pt idx="7">
                  <c:v>63</c:v>
                </c:pt>
              </c:numCache>
            </c:numRef>
          </c:yVal>
          <c:smooth val="1"/>
          <c:extLst xmlns:c16r2="http://schemas.microsoft.com/office/drawing/2015/06/chart">
            <c:ext xmlns:c16="http://schemas.microsoft.com/office/drawing/2014/chart" uri="{C3380CC4-5D6E-409C-BE32-E72D297353CC}">
              <c16:uniqueId val="{00000000-BFBD-45F2-A248-5A448A233FFD}"/>
            </c:ext>
          </c:extLst>
        </c:ser>
        <c:dLbls>
          <c:showLegendKey val="0"/>
          <c:showVal val="0"/>
          <c:showCatName val="0"/>
          <c:showSerName val="0"/>
          <c:showPercent val="0"/>
          <c:showBubbleSize val="0"/>
        </c:dLbls>
        <c:axId val="376066432"/>
        <c:axId val="376067216"/>
      </c:scatterChart>
      <c:valAx>
        <c:axId val="376066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ar-SA"/>
                  <a:t>كمية المثبت </a:t>
                </a:r>
                <a:r>
                  <a:rPr lang="en-US"/>
                  <a:t>(gr)</a:t>
                </a:r>
                <a:endParaRPr lang="ar-SA"/>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6067216"/>
        <c:crosses val="autoZero"/>
        <c:crossBetween val="midCat"/>
      </c:valAx>
      <c:valAx>
        <c:axId val="37606721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ar-SA"/>
                  <a:t>حجم الاستقرار </a:t>
                </a:r>
                <a:r>
                  <a:rPr lang="en-US"/>
                  <a:t>(mL)</a:t>
                </a:r>
                <a:endParaRPr lang="ar-SA"/>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6066432"/>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1663876077858"/>
          <c:y val="5.0925925925925923E-2"/>
          <c:w val="0.84327808819297612"/>
          <c:h val="0.81410100665920992"/>
        </c:manualLayout>
      </c:layout>
      <c:scatterChart>
        <c:scatterStyle val="smoothMarker"/>
        <c:varyColors val="0"/>
        <c:ser>
          <c:idx val="0"/>
          <c:order val="0"/>
          <c:tx>
            <c:v>Ca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ورقة1!$B$46:$B$54</c:f>
              <c:numCache>
                <c:formatCode>General</c:formatCode>
                <c:ptCount val="9"/>
                <c:pt idx="0">
                  <c:v>0</c:v>
                </c:pt>
                <c:pt idx="1">
                  <c:v>1</c:v>
                </c:pt>
                <c:pt idx="2">
                  <c:v>2</c:v>
                </c:pt>
                <c:pt idx="3">
                  <c:v>4</c:v>
                </c:pt>
                <c:pt idx="4">
                  <c:v>6</c:v>
                </c:pt>
                <c:pt idx="5">
                  <c:v>24</c:v>
                </c:pt>
                <c:pt idx="6">
                  <c:v>48</c:v>
                </c:pt>
                <c:pt idx="7">
                  <c:v>72</c:v>
                </c:pt>
                <c:pt idx="8">
                  <c:v>96</c:v>
                </c:pt>
              </c:numCache>
            </c:numRef>
          </c:xVal>
          <c:yVal>
            <c:numRef>
              <c:f>ورقة1!$C$46:$C$54</c:f>
              <c:numCache>
                <c:formatCode>General</c:formatCode>
                <c:ptCount val="9"/>
                <c:pt idx="0">
                  <c:v>100</c:v>
                </c:pt>
                <c:pt idx="1">
                  <c:v>96</c:v>
                </c:pt>
                <c:pt idx="2">
                  <c:v>92</c:v>
                </c:pt>
                <c:pt idx="3">
                  <c:v>84</c:v>
                </c:pt>
                <c:pt idx="4">
                  <c:v>73</c:v>
                </c:pt>
                <c:pt idx="5">
                  <c:v>69</c:v>
                </c:pt>
                <c:pt idx="6">
                  <c:v>63</c:v>
                </c:pt>
                <c:pt idx="7">
                  <c:v>62</c:v>
                </c:pt>
                <c:pt idx="8">
                  <c:v>62</c:v>
                </c:pt>
              </c:numCache>
            </c:numRef>
          </c:yVal>
          <c:smooth val="1"/>
          <c:extLst xmlns:c16r2="http://schemas.microsoft.com/office/drawing/2015/06/chart">
            <c:ext xmlns:c16="http://schemas.microsoft.com/office/drawing/2014/chart" uri="{C3380CC4-5D6E-409C-BE32-E72D297353CC}">
              <c16:uniqueId val="{00000000-4713-4800-9154-1743031E4F48}"/>
            </c:ext>
          </c:extLst>
        </c:ser>
        <c:dLbls>
          <c:showLegendKey val="0"/>
          <c:showVal val="0"/>
          <c:showCatName val="0"/>
          <c:showSerName val="0"/>
          <c:showPercent val="0"/>
          <c:showBubbleSize val="0"/>
        </c:dLbls>
        <c:axId val="507403984"/>
        <c:axId val="507405160"/>
      </c:scatterChart>
      <c:valAx>
        <c:axId val="507403984"/>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r>
                  <a:rPr lang="ar-SA"/>
                  <a:t>الزمن </a:t>
                </a:r>
                <a:r>
                  <a:rPr lang="en-US"/>
                  <a:t>(h)</a:t>
                </a:r>
                <a:endParaRPr lang="ar-SA"/>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endParaRPr lang="en-US"/>
          </a:p>
        </c:txPr>
        <c:crossAx val="507405160"/>
        <c:crosses val="autoZero"/>
        <c:crossBetween val="midCat"/>
      </c:valAx>
      <c:valAx>
        <c:axId val="507405160"/>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r>
                  <a:rPr lang="ar-SA"/>
                  <a:t>نسبة الاستقرار </a:t>
                </a:r>
                <a:r>
                  <a:rPr lang="en-US"/>
                  <a:t>(%)</a:t>
                </a:r>
                <a:endParaRPr lang="ar-SA"/>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j-cs"/>
              </a:defRPr>
            </a:pPr>
            <a:endParaRPr lang="en-US"/>
          </a:p>
        </c:txPr>
        <c:crossAx val="507403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cs typeface="+mj-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1181102362204"/>
          <c:y val="5.0925925925925923E-2"/>
          <c:w val="0.83243263342082252"/>
          <c:h val="0.81917468649752112"/>
        </c:manualLayout>
      </c:layout>
      <c:scatterChart>
        <c:scatterStyle val="smoothMarker"/>
        <c:varyColors val="0"/>
        <c:ser>
          <c:idx val="0"/>
          <c:order val="0"/>
          <c:tx>
            <c:strRef>
              <c:f>ورقة1!$C$61</c:f>
              <c:strCache>
                <c:ptCount val="1"/>
                <c:pt idx="0">
                  <c:v>Ca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ورقة1!$B$62:$B$66</c:f>
              <c:numCache>
                <c:formatCode>General</c:formatCode>
                <c:ptCount val="5"/>
                <c:pt idx="0">
                  <c:v>25</c:v>
                </c:pt>
                <c:pt idx="1">
                  <c:v>40</c:v>
                </c:pt>
                <c:pt idx="2">
                  <c:v>60</c:v>
                </c:pt>
                <c:pt idx="3">
                  <c:v>80</c:v>
                </c:pt>
                <c:pt idx="4">
                  <c:v>90</c:v>
                </c:pt>
              </c:numCache>
            </c:numRef>
          </c:xVal>
          <c:yVal>
            <c:numRef>
              <c:f>ورقة1!$C$62:$C$66</c:f>
              <c:numCache>
                <c:formatCode>General</c:formatCode>
                <c:ptCount val="5"/>
                <c:pt idx="0">
                  <c:v>84</c:v>
                </c:pt>
                <c:pt idx="1">
                  <c:v>59</c:v>
                </c:pt>
                <c:pt idx="2">
                  <c:v>51</c:v>
                </c:pt>
                <c:pt idx="3">
                  <c:v>42</c:v>
                </c:pt>
                <c:pt idx="4">
                  <c:v>33</c:v>
                </c:pt>
              </c:numCache>
            </c:numRef>
          </c:yVal>
          <c:smooth val="1"/>
          <c:extLst xmlns:c16r2="http://schemas.microsoft.com/office/drawing/2015/06/chart">
            <c:ext xmlns:c16="http://schemas.microsoft.com/office/drawing/2014/chart" uri="{C3380CC4-5D6E-409C-BE32-E72D297353CC}">
              <c16:uniqueId val="{00000000-15B7-4F6D-A866-93207A55A969}"/>
            </c:ext>
          </c:extLst>
        </c:ser>
        <c:dLbls>
          <c:showLegendKey val="0"/>
          <c:showVal val="0"/>
          <c:showCatName val="0"/>
          <c:showSerName val="0"/>
          <c:showPercent val="0"/>
          <c:showBubbleSize val="0"/>
        </c:dLbls>
        <c:axId val="507403592"/>
        <c:axId val="507404376"/>
      </c:scatterChart>
      <c:valAx>
        <c:axId val="507403592"/>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ar-SA"/>
                  <a:t>درجة الحرارة</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507404376"/>
        <c:crosses val="autoZero"/>
        <c:crossBetween val="midCat"/>
      </c:valAx>
      <c:valAx>
        <c:axId val="507404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ar-SA"/>
                  <a:t>الحجم المستقر  </a:t>
                </a:r>
                <a:r>
                  <a:rPr lang="en-US"/>
                  <a:t>(mL)</a:t>
                </a:r>
                <a:endParaRPr lang="ar-SA"/>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507403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5B755-284D-4F89-AD15-2A14AEE6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6664</Words>
  <Characters>37991</Characters>
  <Application>Microsoft Office Word</Application>
  <DocSecurity>0</DocSecurity>
  <Lines>316</Lines>
  <Paragraphs>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DamasGate.com</Company>
  <LinksUpToDate>false</LinksUpToDate>
  <CharactersWithSpaces>44566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Chem Alnour</cp:lastModifiedBy>
  <cp:revision>7</cp:revision>
  <cp:lastPrinted>2022-08-02T10:29:00Z</cp:lastPrinted>
  <dcterms:created xsi:type="dcterms:W3CDTF">2022-08-01T06:01:00Z</dcterms:created>
  <dcterms:modified xsi:type="dcterms:W3CDTF">2022-08-02T10:30:00Z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http://www.zotero.org/styles/springer-vancouver-brackets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http://www.zotero.org/styles/springer-vancouver-brackets</vt:lpwstr>
  </property>
  <property fmtid="{D5CDD505-2E9C-101B-9397-08002B2CF9AE}" pid="23" name="Mendeley Recent Style Name 9_1">
    <vt:lpwstr>Springer - Vancouver (brackets)</vt:lpwstr>
  </property>
  <property fmtid="{D5CDD505-2E9C-101B-9397-08002B2CF9AE}" pid="24" name="Mendeley Unique User Id_1">
    <vt:lpwstr>b8520204-0283-3b26-95bc-42091d9bfe23</vt:lpwstr>
  </property>
</Properties>
</file>